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5074E0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51pt;margin-top:-19.55pt;width:85.05pt;height:99.75pt;flip:x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>
            <v:textbox>
              <w:txbxContent>
                <w:p w:rsidR="00AE697F" w:rsidRDefault="00AE697F" w:rsidP="00AE697F">
                  <w:pPr>
                    <w:rPr>
                      <w:rtl/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5A0B981" wp14:editId="71F9517E">
                        <wp:extent cx="1024255" cy="1145540"/>
                        <wp:effectExtent l="0" t="0" r="0" b="0"/>
                        <wp:docPr id="2" name="תמונה 2" descr="הרב כדורי לומד תורה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הרב כדורי לומד תורה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4255" cy="11455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כג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99179B" w:rsidRPr="0099179B" w:rsidRDefault="005074E0" w:rsidP="00B30879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b/>
          <w:bCs/>
          <w:noProof/>
          <w:color w:val="000000"/>
          <w:sz w:val="36"/>
          <w:szCs w:val="36"/>
          <w:u w:val="single"/>
          <w:rtl/>
        </w:rPr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27" type="#_x0000_t63" style="position:absolute;left:0;text-align:left;margin-left:-62.1pt;margin-top:-49.15pt;width:118.85pt;height:66.8pt;z-index:251660288" adj="23745,20193">
            <v:textbox>
              <w:txbxContent>
                <w:p w:rsidR="00AE697F" w:rsidRPr="00065DBC" w:rsidRDefault="00AE697F" w:rsidP="00AE697F">
                  <w:pPr>
                    <w:rPr>
                      <w:rFonts w:cs="David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David" w:hint="cs"/>
                      <w:b/>
                      <w:bCs/>
                      <w:sz w:val="24"/>
                      <w:szCs w:val="24"/>
                      <w:rtl/>
                    </w:rPr>
                    <w:t>כמו שכתוב במפורש:  "אשרייך צדיק"</w:t>
                  </w:r>
                </w:p>
              </w:txbxContent>
            </v:textbox>
            <w10:wrap anchorx="page"/>
          </v:shape>
        </w:pict>
      </w:r>
      <w:r w:rsidR="0099179B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B30879">
        <w:rPr>
          <w:rFonts w:hint="cs"/>
          <w:b/>
          <w:bCs/>
          <w:color w:val="000000"/>
          <w:sz w:val="36"/>
          <w:szCs w:val="36"/>
          <w:u w:val="single"/>
          <w:rtl/>
        </w:rPr>
        <w:t>ג</w:t>
      </w:r>
    </w:p>
    <w:p w:rsidR="00B30879" w:rsidRDefault="00D91B64" w:rsidP="006F4D44">
      <w:pPr>
        <w:rPr>
          <w:sz w:val="28"/>
          <w:szCs w:val="28"/>
          <w:rtl/>
        </w:rPr>
      </w:pPr>
      <w:r w:rsidRPr="00D91B64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קרא את פרק ג פסוקים ט-</w:t>
      </w:r>
      <w:proofErr w:type="spellStart"/>
      <w:r w:rsidR="006F4D44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י</w:t>
      </w:r>
      <w:r w:rsidRPr="00D91B64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>ז</w:t>
      </w:r>
      <w:proofErr w:type="spellEnd"/>
      <w:r w:rsidRPr="00D91B64"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. </w:t>
      </w:r>
      <w:r>
        <w:rPr>
          <w:rFonts w:asciiTheme="minorBidi" w:hAnsiTheme="minorBidi" w:hint="cs"/>
          <w:b/>
          <w:bCs/>
          <w:color w:val="000000"/>
          <w:sz w:val="28"/>
          <w:szCs w:val="28"/>
          <w:rtl/>
        </w:rPr>
        <w:t xml:space="preserve">                                                             </w:t>
      </w:r>
      <w:r>
        <w:rPr>
          <w:rFonts w:cs="David" w:hint="cs"/>
          <w:b/>
          <w:bCs/>
          <w:color w:val="000000"/>
          <w:sz w:val="28"/>
          <w:szCs w:val="28"/>
          <w:rtl/>
        </w:rPr>
        <w:t xml:space="preserve"> </w:t>
      </w:r>
      <w:r w:rsidR="0099179B"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B30879" w:rsidRDefault="00B30879" w:rsidP="00B30879">
      <w:pPr>
        <w:rPr>
          <w:sz w:val="28"/>
          <w:szCs w:val="28"/>
          <w:rtl/>
        </w:rPr>
      </w:pPr>
    </w:p>
    <w:p w:rsidR="00BB112B" w:rsidRDefault="000245E2" w:rsidP="00BB112B">
      <w:pPr>
        <w:pStyle w:val="a5"/>
        <w:numPr>
          <w:ilvl w:val="0"/>
          <w:numId w:val="13"/>
        </w:numPr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תאר בלשונך, לפרטים, את הנס הגדול שמסופר עליו בפסוקים אלו! _____________________________________</w:t>
      </w:r>
      <w:r w:rsidR="00BB112B">
        <w:rPr>
          <w:rFonts w:asciiTheme="minorBidi" w:hAnsiTheme="minorBidi" w:hint="cs"/>
          <w:sz w:val="28"/>
          <w:szCs w:val="28"/>
          <w:rtl/>
        </w:rPr>
        <w:t>______</w:t>
      </w:r>
      <w:r>
        <w:rPr>
          <w:rFonts w:asciiTheme="minorBidi" w:hAnsiTheme="minorBidi" w:hint="cs"/>
          <w:sz w:val="28"/>
          <w:szCs w:val="28"/>
          <w:rtl/>
        </w:rPr>
        <w:t xml:space="preserve">__ </w:t>
      </w:r>
      <w:r w:rsidR="00BB112B">
        <w:rPr>
          <w:rFonts w:asciiTheme="minorBidi" w:hAnsiTheme="minorBidi" w:hint="cs"/>
          <w:sz w:val="28"/>
          <w:szCs w:val="28"/>
          <w:rtl/>
        </w:rPr>
        <w:t>___</w:t>
      </w:r>
      <w:r>
        <w:rPr>
          <w:rFonts w:asciiTheme="minorBidi" w:hAnsiTheme="minorBidi" w:hint="cs"/>
          <w:sz w:val="28"/>
          <w:szCs w:val="28"/>
          <w:rtl/>
        </w:rPr>
        <w:t>____________________________________________________________________________________________________________________________________</w:t>
      </w:r>
      <w:r w:rsidR="00BB112B">
        <w:rPr>
          <w:rFonts w:asciiTheme="minorBidi" w:hAnsiTheme="minorBidi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1B64">
        <w:rPr>
          <w:rFonts w:asciiTheme="minorBidi" w:hAnsiTheme="minorBidi" w:hint="cs"/>
          <w:sz w:val="28"/>
          <w:szCs w:val="28"/>
          <w:rtl/>
        </w:rPr>
        <w:t>________________________</w:t>
      </w: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  <w:rtl/>
        </w:rPr>
      </w:pPr>
    </w:p>
    <w:p w:rsidR="00BB112B" w:rsidRDefault="00BB112B" w:rsidP="00BB112B">
      <w:pPr>
        <w:pStyle w:val="a5"/>
        <w:ind w:left="1429"/>
        <w:rPr>
          <w:rFonts w:asciiTheme="minorBidi" w:hAnsiTheme="minorBidi"/>
          <w:sz w:val="28"/>
          <w:szCs w:val="28"/>
        </w:rPr>
      </w:pPr>
    </w:p>
    <w:p w:rsidR="00E26A7C" w:rsidRDefault="00BB112B" w:rsidP="003B3844">
      <w:pPr>
        <w:pStyle w:val="a5"/>
        <w:numPr>
          <w:ilvl w:val="0"/>
          <w:numId w:val="13"/>
        </w:numPr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אלו דברים ידעו ישראל אחרי שיראו את הנס</w:t>
      </w:r>
      <w:r w:rsidRPr="00BB112B">
        <w:rPr>
          <w:rFonts w:asciiTheme="minorBidi" w:hAnsiTheme="minorBidi" w:hint="cs"/>
          <w:sz w:val="28"/>
          <w:szCs w:val="28"/>
          <w:rtl/>
        </w:rPr>
        <w:t>?</w:t>
      </w:r>
      <w:r>
        <w:rPr>
          <w:rFonts w:asciiTheme="minorBidi" w:hAnsiTheme="minorBidi" w:hint="cs"/>
          <w:sz w:val="28"/>
          <w:szCs w:val="28"/>
          <w:rtl/>
        </w:rPr>
        <w:t xml:space="preserve"> (י)</w:t>
      </w:r>
      <w:r w:rsidRPr="00BB112B">
        <w:rPr>
          <w:rFonts w:asciiTheme="minorBidi" w:hAnsiTheme="minorBidi" w:hint="cs"/>
          <w:sz w:val="28"/>
          <w:szCs w:val="28"/>
          <w:rtl/>
        </w:rPr>
        <w:t xml:space="preserve"> ________________________________________________________________________________________</w:t>
      </w:r>
    </w:p>
    <w:p w:rsidR="00D91B64" w:rsidRDefault="00D91B64" w:rsidP="00D91B64">
      <w:pPr>
        <w:pStyle w:val="a5"/>
        <w:ind w:left="1211"/>
        <w:rPr>
          <w:rFonts w:asciiTheme="minorBidi" w:hAnsiTheme="minorBidi"/>
          <w:sz w:val="28"/>
          <w:szCs w:val="28"/>
        </w:rPr>
      </w:pPr>
    </w:p>
    <w:p w:rsidR="00AF6A3E" w:rsidRPr="00D91B64" w:rsidRDefault="00AF6A3E" w:rsidP="00D91B64">
      <w:pPr>
        <w:pStyle w:val="a5"/>
        <w:numPr>
          <w:ilvl w:val="0"/>
          <w:numId w:val="13"/>
        </w:numPr>
        <w:rPr>
          <w:rFonts w:asciiTheme="minorBidi" w:hAnsiTheme="minorBidi"/>
          <w:sz w:val="28"/>
          <w:szCs w:val="28"/>
        </w:rPr>
      </w:pPr>
      <w:r w:rsidRPr="00D91B64">
        <w:rPr>
          <w:rFonts w:cs="Guttman Yad-Brush" w:hint="cs"/>
          <w:sz w:val="28"/>
          <w:szCs w:val="28"/>
          <w:rtl/>
        </w:rPr>
        <w:t xml:space="preserve"> למד את פסוק ט ואת דברי רש"י שלפניך.</w:t>
      </w:r>
    </w:p>
    <w:p w:rsidR="00AF6A3E" w:rsidRPr="00D91B64" w:rsidRDefault="00AF6A3E" w:rsidP="00AF6A3E">
      <w:pPr>
        <w:pStyle w:val="a5"/>
        <w:rPr>
          <w:rFonts w:cs="David"/>
          <w:sz w:val="28"/>
          <w:szCs w:val="28"/>
          <w:u w:val="single"/>
          <w:rtl/>
        </w:rPr>
      </w:pPr>
      <w:r w:rsidRPr="00D91B64">
        <w:rPr>
          <w:rFonts w:cs="David" w:hint="cs"/>
          <w:sz w:val="28"/>
          <w:szCs w:val="28"/>
          <w:u w:val="single"/>
          <w:rtl/>
        </w:rPr>
        <w:t xml:space="preserve">רש"י </w:t>
      </w:r>
      <w:proofErr w:type="spellStart"/>
      <w:r w:rsidRPr="00D91B64">
        <w:rPr>
          <w:rFonts w:cs="David" w:hint="cs"/>
          <w:sz w:val="28"/>
          <w:szCs w:val="28"/>
          <w:u w:val="single"/>
          <w:rtl/>
        </w:rPr>
        <w:t>פסןק</w:t>
      </w:r>
      <w:proofErr w:type="spellEnd"/>
      <w:r w:rsidRPr="00D91B64">
        <w:rPr>
          <w:rFonts w:cs="David" w:hint="cs"/>
          <w:sz w:val="28"/>
          <w:szCs w:val="28"/>
          <w:u w:val="single"/>
          <w:rtl/>
        </w:rPr>
        <w:t xml:space="preserve"> ט</w:t>
      </w:r>
    </w:p>
    <w:p w:rsidR="00AF6A3E" w:rsidRPr="00D91B64" w:rsidRDefault="00AF6A3E" w:rsidP="00AF6A3E">
      <w:pPr>
        <w:pStyle w:val="a5"/>
        <w:rPr>
          <w:rFonts w:cs="Guttman Yad-Brush"/>
          <w:sz w:val="28"/>
          <w:szCs w:val="28"/>
          <w:rtl/>
        </w:rPr>
      </w:pPr>
      <w:r w:rsidRPr="00D91B64">
        <w:rPr>
          <w:rFonts w:cs="David" w:hint="cs"/>
          <w:b/>
          <w:bCs/>
          <w:sz w:val="28"/>
          <w:szCs w:val="28"/>
          <w:rtl/>
        </w:rPr>
        <w:t xml:space="preserve">גשו הנה </w:t>
      </w:r>
      <w:r w:rsidRPr="00D91B64">
        <w:rPr>
          <w:rFonts w:cs="David"/>
          <w:b/>
          <w:bCs/>
          <w:sz w:val="28"/>
          <w:szCs w:val="28"/>
          <w:rtl/>
        </w:rPr>
        <w:t>–</w:t>
      </w:r>
      <w:r w:rsidRPr="00D91B64">
        <w:rPr>
          <w:rFonts w:cs="David" w:hint="cs"/>
          <w:b/>
          <w:bCs/>
          <w:sz w:val="28"/>
          <w:szCs w:val="28"/>
          <w:rtl/>
        </w:rPr>
        <w:t xml:space="preserve"> </w:t>
      </w:r>
      <w:r w:rsidRPr="00D91B64">
        <w:rPr>
          <w:rFonts w:cs="David" w:hint="cs"/>
          <w:sz w:val="28"/>
          <w:szCs w:val="28"/>
          <w:rtl/>
        </w:rPr>
        <w:t>צמצם את כולם בין שני בדי הארון. זה מן המקומות שהחזיק מעט את המרובה.</w:t>
      </w:r>
      <w:r w:rsidR="00AA1269" w:rsidRPr="00D91B64">
        <w:rPr>
          <w:rFonts w:cs="Guttman Yad-Brush" w:hint="cs"/>
          <w:sz w:val="28"/>
          <w:szCs w:val="28"/>
          <w:rtl/>
        </w:rPr>
        <w:t xml:space="preserve"> </w:t>
      </w:r>
    </w:p>
    <w:p w:rsidR="00AF6A3E" w:rsidRPr="00D91B64" w:rsidRDefault="00AF6A3E" w:rsidP="00AF6A3E">
      <w:pPr>
        <w:pStyle w:val="a5"/>
        <w:rPr>
          <w:rFonts w:cs="Guttman Yad-Brush"/>
          <w:sz w:val="28"/>
          <w:szCs w:val="28"/>
          <w:rtl/>
        </w:rPr>
      </w:pPr>
      <w:r w:rsidRPr="00D91B64">
        <w:rPr>
          <w:rFonts w:cs="Guttman Yad-Brush" w:hint="cs"/>
          <w:sz w:val="28"/>
          <w:szCs w:val="28"/>
          <w:rtl/>
        </w:rPr>
        <w:t>מה הוא הנס הנוסף שהתרחש באותו היום, לפני חציית הירדן?</w:t>
      </w:r>
    </w:p>
    <w:p w:rsidR="009839FF" w:rsidRPr="00D91B64" w:rsidRDefault="00AA1269" w:rsidP="00AF6A3E">
      <w:pPr>
        <w:pStyle w:val="a5"/>
        <w:rPr>
          <w:rFonts w:cs="Guttman Yad-Brush"/>
          <w:sz w:val="28"/>
          <w:szCs w:val="28"/>
        </w:rPr>
      </w:pPr>
      <w:r w:rsidRPr="00D91B64">
        <w:rPr>
          <w:rFonts w:cs="Guttman Yad-Brush" w:hint="cs"/>
          <w:sz w:val="28"/>
          <w:szCs w:val="28"/>
          <w:rtl/>
        </w:rPr>
        <w:t>_</w:t>
      </w:r>
      <w:r w:rsidRPr="00D91B64">
        <w:rPr>
          <w:rFonts w:asciiTheme="minorBidi" w:hAnsiTheme="minorBidi"/>
          <w:sz w:val="28"/>
          <w:szCs w:val="28"/>
          <w:rtl/>
        </w:rPr>
        <w:t>______________________________________________________________________________________________________________________________</w:t>
      </w:r>
    </w:p>
    <w:p w:rsidR="00E227CF" w:rsidRPr="00D91B64" w:rsidRDefault="00E227CF" w:rsidP="00E227CF">
      <w:pPr>
        <w:pStyle w:val="a5"/>
        <w:rPr>
          <w:rFonts w:cs="Guttman Yad-Brush"/>
          <w:sz w:val="28"/>
          <w:szCs w:val="28"/>
        </w:rPr>
      </w:pPr>
    </w:p>
    <w:p w:rsidR="00AA1269" w:rsidRPr="00D91B64" w:rsidRDefault="00AA1269" w:rsidP="00AA1269">
      <w:pPr>
        <w:pStyle w:val="a5"/>
        <w:rPr>
          <w:rFonts w:cs="Guttman Yad-Brush"/>
          <w:sz w:val="28"/>
          <w:szCs w:val="28"/>
        </w:rPr>
      </w:pPr>
    </w:p>
    <w:p w:rsidR="00AF6A3E" w:rsidRPr="00D91B64" w:rsidRDefault="00AA1269" w:rsidP="00D91B64">
      <w:pPr>
        <w:pStyle w:val="a5"/>
        <w:numPr>
          <w:ilvl w:val="0"/>
          <w:numId w:val="13"/>
        </w:numPr>
        <w:rPr>
          <w:rFonts w:asciiTheme="minorBidi" w:hAnsiTheme="minorBidi"/>
          <w:sz w:val="28"/>
          <w:szCs w:val="28"/>
        </w:rPr>
      </w:pPr>
      <w:r w:rsidRPr="00D91B64">
        <w:rPr>
          <w:rFonts w:cs="Guttman Yad-Brush" w:hint="cs"/>
          <w:sz w:val="28"/>
          <w:szCs w:val="28"/>
          <w:rtl/>
        </w:rPr>
        <w:t xml:space="preserve"> </w:t>
      </w:r>
      <w:r w:rsidR="00AF6A3E" w:rsidRPr="00D91B64">
        <w:rPr>
          <w:rFonts w:cs="Guttman Yad-Brush" w:hint="cs"/>
          <w:sz w:val="28"/>
          <w:szCs w:val="28"/>
          <w:rtl/>
        </w:rPr>
        <w:t>ישראל חצו את הירדן בחודש ניסן שהוא ב'תקופת הקציר'.</w:t>
      </w:r>
    </w:p>
    <w:p w:rsidR="00AF6A3E" w:rsidRPr="00D91B64" w:rsidRDefault="00AF6A3E" w:rsidP="00AF6A3E">
      <w:pPr>
        <w:pStyle w:val="a5"/>
        <w:rPr>
          <w:rFonts w:cs="Guttman Yad-Brush"/>
          <w:sz w:val="28"/>
          <w:szCs w:val="28"/>
          <w:rtl/>
        </w:rPr>
      </w:pPr>
      <w:r w:rsidRPr="00D91B64">
        <w:rPr>
          <w:rFonts w:cs="Guttman Yad-Brush" w:hint="cs"/>
          <w:sz w:val="28"/>
          <w:szCs w:val="28"/>
          <w:rtl/>
        </w:rPr>
        <w:t xml:space="preserve">בפסוק טו מציין הנביא שהירדן מלא כל ימי קציר. </w:t>
      </w:r>
    </w:p>
    <w:p w:rsidR="00AA1269" w:rsidRPr="00D91B64" w:rsidRDefault="00AF6A3E" w:rsidP="00AF6A3E">
      <w:pPr>
        <w:pStyle w:val="a5"/>
        <w:rPr>
          <w:rFonts w:asciiTheme="minorBidi" w:hAnsiTheme="minorBidi"/>
          <w:sz w:val="28"/>
          <w:szCs w:val="28"/>
        </w:rPr>
      </w:pPr>
      <w:r w:rsidRPr="00D91B64">
        <w:rPr>
          <w:rFonts w:cs="Guttman Yad-Brush" w:hint="cs"/>
          <w:sz w:val="28"/>
          <w:szCs w:val="28"/>
          <w:rtl/>
        </w:rPr>
        <w:t>מדוע ,לדעתך, חשוב לנביא לציין זאת</w:t>
      </w:r>
      <w:r w:rsidR="00AA1269" w:rsidRPr="00D91B64">
        <w:rPr>
          <w:rFonts w:cs="Guttman Yad-Brush" w:hint="cs"/>
          <w:sz w:val="28"/>
          <w:szCs w:val="28"/>
          <w:rtl/>
        </w:rPr>
        <w:t>?</w:t>
      </w:r>
      <w:r w:rsidRPr="00D91B64">
        <w:rPr>
          <w:rFonts w:cs="Guttman Yad-Brush" w:hint="cs"/>
          <w:sz w:val="28"/>
          <w:szCs w:val="28"/>
          <w:rtl/>
        </w:rPr>
        <w:t xml:space="preserve"> </w:t>
      </w:r>
      <w:r w:rsidRPr="00D91B64">
        <w:rPr>
          <w:rFonts w:cs="Guttman Yad-Brush" w:hint="cs"/>
          <w:rtl/>
        </w:rPr>
        <w:t>(ניתן לעיין במצודות דוד)</w:t>
      </w:r>
      <w:r w:rsidR="00AA1269" w:rsidRPr="00D91B64">
        <w:rPr>
          <w:rFonts w:cs="Guttman Yad-Brush" w:hint="cs"/>
          <w:sz w:val="28"/>
          <w:szCs w:val="28"/>
          <w:rtl/>
        </w:rPr>
        <w:t xml:space="preserve"> </w:t>
      </w:r>
      <w:r w:rsidRPr="00D91B64">
        <w:rPr>
          <w:rFonts w:cs="Guttman Yad-Brush" w:hint="cs"/>
          <w:sz w:val="28"/>
          <w:szCs w:val="28"/>
          <w:rtl/>
        </w:rPr>
        <w:t>______________________________________</w:t>
      </w:r>
      <w:r w:rsidR="00AA1269" w:rsidRPr="00D91B64">
        <w:rPr>
          <w:rFonts w:asciiTheme="minorBidi" w:hAnsiTheme="minorBidi"/>
          <w:sz w:val="28"/>
          <w:szCs w:val="28"/>
          <w:rtl/>
        </w:rPr>
        <w:t>________</w:t>
      </w:r>
      <w:r w:rsidR="00AA1269" w:rsidRPr="00D91B64">
        <w:rPr>
          <w:rFonts w:asciiTheme="minorBidi" w:hAnsiTheme="minorBidi" w:hint="cs"/>
          <w:sz w:val="28"/>
          <w:szCs w:val="28"/>
          <w:rtl/>
        </w:rPr>
        <w:t>____</w:t>
      </w:r>
      <w:r w:rsidR="00AA1269" w:rsidRPr="00D91B64">
        <w:rPr>
          <w:rFonts w:asciiTheme="minorBidi" w:hAnsiTheme="minorBidi"/>
          <w:sz w:val="28"/>
          <w:szCs w:val="28"/>
          <w:rtl/>
        </w:rPr>
        <w:t>_</w:t>
      </w:r>
      <w:r w:rsidR="00E227CF" w:rsidRPr="00D91B64">
        <w:rPr>
          <w:rFonts w:asciiTheme="minorBidi" w:hAnsiTheme="minorBidi" w:hint="cs"/>
          <w:sz w:val="28"/>
          <w:szCs w:val="28"/>
          <w:rtl/>
        </w:rPr>
        <w:t>________</w:t>
      </w:r>
      <w:r w:rsidR="00AA1269" w:rsidRPr="00D91B64">
        <w:rPr>
          <w:rFonts w:asciiTheme="minorBidi" w:hAnsiTheme="minorBidi"/>
          <w:sz w:val="28"/>
          <w:szCs w:val="28"/>
          <w:rtl/>
        </w:rPr>
        <w:t xml:space="preserve"> </w:t>
      </w:r>
      <w:r w:rsidR="00AA1269" w:rsidRPr="00D91B64">
        <w:rPr>
          <w:rFonts w:asciiTheme="minorBidi" w:hAnsiTheme="minorBidi" w:hint="cs"/>
          <w:sz w:val="28"/>
          <w:szCs w:val="28"/>
          <w:rtl/>
        </w:rPr>
        <w:t>______________________________________________________________________________________________</w:t>
      </w:r>
      <w:r w:rsidR="00D91B64">
        <w:rPr>
          <w:rFonts w:asciiTheme="minorBidi" w:hAnsiTheme="minorBidi" w:hint="cs"/>
          <w:sz w:val="28"/>
          <w:szCs w:val="28"/>
          <w:rtl/>
        </w:rPr>
        <w:t>__</w:t>
      </w:r>
    </w:p>
    <w:p w:rsidR="009D6382" w:rsidRPr="00D91B64" w:rsidRDefault="009D6382" w:rsidP="00D91B64">
      <w:pPr>
        <w:rPr>
          <w:rFonts w:cs="Guttman Yad-Brush"/>
          <w:sz w:val="32"/>
          <w:szCs w:val="32"/>
        </w:rPr>
      </w:pPr>
    </w:p>
    <w:sectPr w:rsidR="009D6382" w:rsidRPr="00D91B64" w:rsidSect="00AA1269">
      <w:pgSz w:w="11906" w:h="16838"/>
      <w:pgMar w:top="1276" w:right="1797" w:bottom="737" w:left="1797" w:header="709" w:footer="709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74E2B"/>
    <w:multiLevelType w:val="hybridMultilevel"/>
    <w:tmpl w:val="A33A58C6"/>
    <w:lvl w:ilvl="0" w:tplc="4498F67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CE233D"/>
    <w:multiLevelType w:val="hybridMultilevel"/>
    <w:tmpl w:val="B8F03E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82BC0"/>
    <w:multiLevelType w:val="hybridMultilevel"/>
    <w:tmpl w:val="9D44CFC8"/>
    <w:lvl w:ilvl="0" w:tplc="201AED2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B377EA"/>
    <w:multiLevelType w:val="hybridMultilevel"/>
    <w:tmpl w:val="962A45A4"/>
    <w:lvl w:ilvl="0" w:tplc="0FF6D20E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4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6">
    <w:nsid w:val="3D6E726D"/>
    <w:multiLevelType w:val="hybridMultilevel"/>
    <w:tmpl w:val="1CA8B984"/>
    <w:lvl w:ilvl="0" w:tplc="96E0B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ED1101"/>
    <w:multiLevelType w:val="hybridMultilevel"/>
    <w:tmpl w:val="146CB7F6"/>
    <w:lvl w:ilvl="0" w:tplc="FD1479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0365A4"/>
    <w:multiLevelType w:val="hybridMultilevel"/>
    <w:tmpl w:val="9F8AE68C"/>
    <w:lvl w:ilvl="0" w:tplc="3B5A7612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7FA40EB7"/>
    <w:multiLevelType w:val="hybridMultilevel"/>
    <w:tmpl w:val="F1EEEDA2"/>
    <w:lvl w:ilvl="0" w:tplc="338A8B2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5"/>
  </w:num>
  <w:num w:numId="5">
    <w:abstractNumId w:val="11"/>
  </w:num>
  <w:num w:numId="6">
    <w:abstractNumId w:val="3"/>
  </w:num>
  <w:num w:numId="7">
    <w:abstractNumId w:val="9"/>
  </w:num>
  <w:num w:numId="8">
    <w:abstractNumId w:val="7"/>
  </w:num>
  <w:num w:numId="9">
    <w:abstractNumId w:val="2"/>
  </w:num>
  <w:num w:numId="10">
    <w:abstractNumId w:val="1"/>
  </w:num>
  <w:num w:numId="11">
    <w:abstractNumId w:val="12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008A7"/>
    <w:rsid w:val="000245E2"/>
    <w:rsid w:val="00027470"/>
    <w:rsid w:val="000B3A05"/>
    <w:rsid w:val="000B7268"/>
    <w:rsid w:val="001E16D1"/>
    <w:rsid w:val="002A401B"/>
    <w:rsid w:val="003B3844"/>
    <w:rsid w:val="003C030C"/>
    <w:rsid w:val="004C6974"/>
    <w:rsid w:val="004D54F9"/>
    <w:rsid w:val="005074E0"/>
    <w:rsid w:val="00614872"/>
    <w:rsid w:val="00651814"/>
    <w:rsid w:val="00680015"/>
    <w:rsid w:val="006F4D44"/>
    <w:rsid w:val="008040AB"/>
    <w:rsid w:val="009221B5"/>
    <w:rsid w:val="00935DE0"/>
    <w:rsid w:val="009839FF"/>
    <w:rsid w:val="0099179B"/>
    <w:rsid w:val="009D6382"/>
    <w:rsid w:val="00A53F1D"/>
    <w:rsid w:val="00AA1269"/>
    <w:rsid w:val="00AE697F"/>
    <w:rsid w:val="00AF6A3E"/>
    <w:rsid w:val="00B20850"/>
    <w:rsid w:val="00B30879"/>
    <w:rsid w:val="00BB112B"/>
    <w:rsid w:val="00BE5096"/>
    <w:rsid w:val="00C65F6C"/>
    <w:rsid w:val="00C76DB9"/>
    <w:rsid w:val="00C773D8"/>
    <w:rsid w:val="00C96EF6"/>
    <w:rsid w:val="00CB1068"/>
    <w:rsid w:val="00D91B64"/>
    <w:rsid w:val="00DE339D"/>
    <w:rsid w:val="00E227CF"/>
    <w:rsid w:val="00E26A7C"/>
    <w:rsid w:val="00E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B20850"/>
    <w:pPr>
      <w:bidi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C71DF-FD7B-45BF-8C78-A5B4717D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6</cp:revision>
  <dcterms:created xsi:type="dcterms:W3CDTF">2010-09-21T08:30:00Z</dcterms:created>
  <dcterms:modified xsi:type="dcterms:W3CDTF">2010-10-22T07:52:00Z</dcterms:modified>
</cp:coreProperties>
</file>