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63B" w:rsidRDefault="00935DE0" w:rsidP="003D5533">
      <w:pPr>
        <w:bidi/>
        <w:jc w:val="center"/>
        <w:rPr>
          <w:color w:val="000000"/>
          <w:sz w:val="36"/>
          <w:szCs w:val="36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3D5533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3D5533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ח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r w:rsidR="003D5533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3D5533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כסליו</w:t>
      </w:r>
      <w:bookmarkStart w:id="0" w:name="_GoBack"/>
      <w:bookmarkEnd w:id="0"/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7" w:anchor="יהושע פרק-ט!" w:history="1">
        <w:r w:rsidR="00BB063B" w:rsidRPr="00BB063B">
          <w:rPr>
            <w:rStyle w:val="Hyperlink"/>
            <w:b/>
            <w:bCs/>
            <w:sz w:val="36"/>
            <w:szCs w:val="36"/>
            <w:rtl/>
          </w:rPr>
          <w:t>יהושע פרק-ט</w:t>
        </w:r>
      </w:hyperlink>
    </w:p>
    <w:p w:rsidR="00C11C1F" w:rsidRPr="00BB063B" w:rsidRDefault="00C11C1F" w:rsidP="00C11C1F">
      <w:pPr>
        <w:bidi/>
        <w:jc w:val="center"/>
        <w:rPr>
          <w:color w:val="000000"/>
          <w:sz w:val="36"/>
          <w:szCs w:val="36"/>
        </w:rPr>
      </w:pPr>
    </w:p>
    <w:p w:rsidR="00BB063B" w:rsidRPr="00C11C1F" w:rsidRDefault="00C11C1F" w:rsidP="00BB063B">
      <w:pPr>
        <w:pStyle w:val="NormalWeb"/>
        <w:bidi/>
        <w:spacing w:before="0" w:beforeAutospacing="0" w:after="0" w:afterAutospacing="0"/>
        <w:rPr>
          <w:rFonts w:asciiTheme="minorBidi" w:hAnsiTheme="minorBidi" w:cstheme="minorBidi"/>
          <w:b/>
          <w:bCs/>
          <w:color w:val="000000"/>
          <w:sz w:val="36"/>
          <w:szCs w:val="36"/>
          <w:rtl/>
        </w:rPr>
      </w:pPr>
      <w:bookmarkStart w:id="1" w:name="יהושעBפרק-ט-{א}"/>
      <w:bookmarkEnd w:id="1"/>
      <w:r w:rsidRPr="00C11C1F">
        <w:rPr>
          <w:rFonts w:asciiTheme="minorBidi" w:hAnsiTheme="minorBidi" w:cstheme="minorBidi"/>
          <w:b/>
          <w:bCs/>
          <w:color w:val="000000"/>
          <w:sz w:val="36"/>
          <w:szCs w:val="36"/>
          <w:rtl/>
        </w:rPr>
        <w:t>קר</w:t>
      </w:r>
      <w:r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א את פרק ט פסוקים א-טו.</w:t>
      </w:r>
    </w:p>
    <w:p w:rsidR="0099179B" w:rsidRPr="00BB063B" w:rsidRDefault="0099179B" w:rsidP="00BB063B">
      <w:pPr>
        <w:pStyle w:val="NormalWeb"/>
        <w:bidi/>
        <w:spacing w:before="0" w:beforeAutospacing="0" w:after="0" w:afterAutospacing="0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 w:rsidP="002048CC">
      <w:pPr>
        <w:bidi/>
        <w:jc w:val="center"/>
        <w:rPr>
          <w:sz w:val="12"/>
          <w:szCs w:val="12"/>
          <w:rtl/>
        </w:rPr>
      </w:pPr>
    </w:p>
    <w:p w:rsidR="0041788E" w:rsidRDefault="0041788E" w:rsidP="00BB063B">
      <w:pPr>
        <w:bidi/>
        <w:jc w:val="left"/>
        <w:rPr>
          <w:rFonts w:ascii="Arial" w:hAnsi="Arial" w:cs="Arial"/>
          <w:b/>
          <w:bCs/>
          <w:sz w:val="36"/>
          <w:szCs w:val="36"/>
          <w:rtl/>
        </w:rPr>
      </w:pPr>
    </w:p>
    <w:p w:rsidR="00BB063B" w:rsidRDefault="00BB063B" w:rsidP="0041788E">
      <w:pPr>
        <w:bidi/>
        <w:jc w:val="left"/>
        <w:rPr>
          <w:rFonts w:ascii="Arial" w:hAnsi="Arial" w:cs="Arial"/>
          <w:b/>
          <w:bCs/>
          <w:sz w:val="36"/>
          <w:szCs w:val="36"/>
          <w:rtl/>
        </w:rPr>
      </w:pPr>
      <w:r>
        <w:rPr>
          <w:rFonts w:ascii="Arial" w:hAnsi="Arial" w:cs="Arial" w:hint="cs"/>
          <w:b/>
          <w:bCs/>
          <w:sz w:val="36"/>
          <w:szCs w:val="36"/>
          <w:rtl/>
        </w:rPr>
        <w:t>לפניך סיפור מעשה הגבעונים. בסיפור ישנם עשר טעויות. מצא את הטעויות וסמן קו תחתיהן.</w:t>
      </w:r>
    </w:p>
    <w:p w:rsidR="0041788E" w:rsidRDefault="0041788E" w:rsidP="0041788E">
      <w:pPr>
        <w:bidi/>
        <w:jc w:val="left"/>
        <w:rPr>
          <w:rFonts w:ascii="Arial" w:hAnsi="Arial" w:cs="Arial"/>
          <w:b/>
          <w:bCs/>
          <w:sz w:val="36"/>
          <w:szCs w:val="36"/>
          <w:rtl/>
        </w:rPr>
      </w:pPr>
    </w:p>
    <w:p w:rsidR="00BB063B" w:rsidRPr="00BB063B" w:rsidRDefault="00BB063B" w:rsidP="00BB063B">
      <w:pPr>
        <w:bidi/>
        <w:jc w:val="left"/>
        <w:rPr>
          <w:rFonts w:ascii="Arial" w:hAnsi="Arial" w:cs="Arial"/>
          <w:b/>
          <w:bCs/>
          <w:sz w:val="16"/>
          <w:szCs w:val="16"/>
          <w:rtl/>
        </w:rPr>
      </w:pPr>
    </w:p>
    <w:p w:rsidR="00BB063B" w:rsidRDefault="00BB063B" w:rsidP="00BB063B">
      <w:pPr>
        <w:bidi/>
        <w:spacing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אחד מעמי כנען הנקראים: 'גבעונים', שמעו שישראל הפסידו ליריחו </w:t>
      </w:r>
    </w:p>
    <w:p w:rsidR="00BB063B" w:rsidRDefault="00BB063B" w:rsidP="00BB063B">
      <w:pPr>
        <w:bidi/>
        <w:spacing w:before="120"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ולעי ולכן החליטו להערים על ישראל ולומר להם שהם מיושבי כנען ולכן </w:t>
      </w:r>
    </w:p>
    <w:p w:rsidR="00BB063B" w:rsidRDefault="00BB063B" w:rsidP="00BB063B">
      <w:pPr>
        <w:bidi/>
        <w:spacing w:before="120"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מבקשים לכרות איתם ברית שלום. הם לבשו בגדים חדשים ונקיים, נעלו </w:t>
      </w:r>
    </w:p>
    <w:p w:rsidR="00BB063B" w:rsidRDefault="00BB063B" w:rsidP="00BB063B">
      <w:pPr>
        <w:bidi/>
        <w:spacing w:before="120"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נעליים בלויות, שמו לחמורים שקים בלויים, לקחו נאדות יין ישנים </w:t>
      </w:r>
    </w:p>
    <w:p w:rsidR="0041788E" w:rsidRDefault="00BB063B" w:rsidP="00BB063B">
      <w:pPr>
        <w:bidi/>
        <w:spacing w:before="120"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>ולחם חם וטרי.</w:t>
      </w:r>
      <w:r w:rsidR="0041788E">
        <w:rPr>
          <w:rFonts w:ascii="Arial" w:hAnsi="Arial" w:cs="David" w:hint="cs"/>
          <w:sz w:val="32"/>
          <w:szCs w:val="32"/>
          <w:rtl/>
        </w:rPr>
        <w:t xml:space="preserve"> הם הגיעו למחנה ישראל שהיה במצפה וסיפרו לעם שהם 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באו מארץ רחוקה כדי לכרות איתם ברית. העם שאל: שמא אתם 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מקרוב?!  והגבעונים השיבו שבאו מארץ רחוקה כי שמעו מה שעשה ה' 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>ליריחו ולעי וזקניהם אמרו להם ללכת ולכרות ברית עם ישראל.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הגבעונים גם הראו לעם את הלחם והיין שלהם כדי שיראה העם שהלחם 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>טרי ונאדות היין מלאים וחדשים וכך ידעו ישראל שהם באו מקרוב.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העם לקח מהצידה לאחר ששאלו בה' ויהושע לא הסכים לכרות ברית עם </w:t>
      </w:r>
    </w:p>
    <w:p w:rsidR="0041788E" w:rsidRDefault="0041788E" w:rsidP="00BB5EF7">
      <w:pPr>
        <w:bidi/>
        <w:spacing w:before="120" w:after="120"/>
        <w:jc w:val="center"/>
        <w:rPr>
          <w:rFonts w:ascii="Arial" w:hAnsi="Arial" w:cs="David"/>
          <w:sz w:val="32"/>
          <w:szCs w:val="32"/>
        </w:rPr>
      </w:pPr>
      <w:r>
        <w:rPr>
          <w:rFonts w:ascii="Arial" w:hAnsi="Arial" w:cs="David" w:hint="cs"/>
          <w:sz w:val="32"/>
          <w:szCs w:val="32"/>
          <w:rtl/>
        </w:rPr>
        <w:t>הגבעונים.</w:t>
      </w:r>
    </w:p>
    <w:p w:rsidR="00BB5EF7" w:rsidRPr="00BB5EF7" w:rsidRDefault="00BB5EF7" w:rsidP="00BB5EF7">
      <w:pPr>
        <w:bidi/>
        <w:spacing w:before="120" w:after="120"/>
        <w:jc w:val="center"/>
        <w:rPr>
          <w:rFonts w:ascii="Arial" w:hAnsi="Arial" w:cs="David"/>
          <w:sz w:val="32"/>
          <w:szCs w:val="32"/>
        </w:rPr>
      </w:pPr>
    </w:p>
    <w:p w:rsidR="0041788E" w:rsidRDefault="0041788E" w:rsidP="0041788E">
      <w:pPr>
        <w:jc w:val="right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1) </w:t>
      </w:r>
      <w:r w:rsidR="00381715" w:rsidRPr="00BB5EF7">
        <w:rPr>
          <w:rFonts w:cs="Guttman Yad-Brush" w:hint="cs"/>
          <w:sz w:val="28"/>
          <w:szCs w:val="28"/>
          <w:rtl/>
        </w:rPr>
        <w:t xml:space="preserve">הנביא מתאר במלים שונות, </w:t>
      </w:r>
      <w:proofErr w:type="spellStart"/>
      <w:r w:rsidR="00381715" w:rsidRPr="00BB5EF7">
        <w:rPr>
          <w:rFonts w:cs="Guttman Yad-Brush" w:hint="cs"/>
          <w:sz w:val="28"/>
          <w:szCs w:val="28"/>
          <w:rtl/>
        </w:rPr>
        <w:t>בפסןקים</w:t>
      </w:r>
      <w:proofErr w:type="spellEnd"/>
      <w:r w:rsidR="00381715" w:rsidRPr="00BB5EF7">
        <w:rPr>
          <w:rFonts w:cs="Guttman Yad-Brush" w:hint="cs"/>
          <w:sz w:val="28"/>
          <w:szCs w:val="28"/>
          <w:rtl/>
        </w:rPr>
        <w:t>: ד-ה, את הציוד המיושן של הגבעונים. מתח קו בין כל דבר שהביאו הגבעונים לבין המלים שהנביא מתאר אותו.</w:t>
      </w:r>
    </w:p>
    <w:p w:rsidR="00381715" w:rsidRDefault="00381715" w:rsidP="0041788E">
      <w:pPr>
        <w:jc w:val="right"/>
        <w:rPr>
          <w:rFonts w:cs="Guttman Yad-Brush"/>
          <w:b/>
          <w:bCs/>
          <w:sz w:val="32"/>
          <w:szCs w:val="32"/>
        </w:rPr>
      </w:pPr>
      <w:r w:rsidRPr="00381715">
        <w:rPr>
          <w:rFonts w:asciiTheme="minorBidi" w:hAnsiTheme="min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40E6E" wp14:editId="74FA62BB">
                <wp:simplePos x="0" y="0"/>
                <wp:positionH relativeFrom="column">
                  <wp:posOffset>653415</wp:posOffset>
                </wp:positionH>
                <wp:positionV relativeFrom="paragraph">
                  <wp:posOffset>186055</wp:posOffset>
                </wp:positionV>
                <wp:extent cx="2374265" cy="1891665"/>
                <wp:effectExtent l="0" t="0" r="24130" b="1333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74265" cy="189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715" w:rsidRPr="00381715" w:rsidRDefault="00381715" w:rsidP="00381715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360" w:lineRule="auto"/>
                              <w:ind w:left="799" w:hanging="357"/>
                              <w:jc w:val="left"/>
                              <w:rPr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בָּלִים וּמְבֻקָּעִים וּמְצֹרָרִים</w:t>
                            </w:r>
                          </w:p>
                          <w:p w:rsidR="00381715" w:rsidRPr="00381715" w:rsidRDefault="00381715" w:rsidP="00381715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360" w:lineRule="auto"/>
                              <w:ind w:left="799" w:hanging="357"/>
                              <w:jc w:val="left"/>
                              <w:rPr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בָּלוֹת </w:t>
                            </w:r>
                            <w:proofErr w:type="spellStart"/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וּמְטֻלָּאוֹת</w:t>
                            </w:r>
                            <w:proofErr w:type="spellEnd"/>
                          </w:p>
                          <w:p w:rsidR="00381715" w:rsidRPr="00381715" w:rsidRDefault="00381715" w:rsidP="00381715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360" w:lineRule="auto"/>
                              <w:ind w:left="799" w:hanging="357"/>
                              <w:jc w:val="left"/>
                              <w:rPr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בָּלִים</w:t>
                            </w:r>
                          </w:p>
                          <w:p w:rsidR="00381715" w:rsidRPr="00381715" w:rsidRDefault="00381715" w:rsidP="00381715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360" w:lineRule="auto"/>
                              <w:ind w:left="799" w:hanging="357"/>
                              <w:jc w:val="left"/>
                              <w:rPr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בָּלוֹת</w:t>
                            </w:r>
                          </w:p>
                          <w:p w:rsidR="00381715" w:rsidRPr="00381715" w:rsidRDefault="00381715" w:rsidP="00381715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360" w:lineRule="auto"/>
                              <w:ind w:left="799" w:hanging="357"/>
                              <w:jc w:val="left"/>
                              <w:rPr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יָבֵשׁ הָיָה נִקֻּדִים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51.45pt;margin-top:14.65pt;width:186.95pt;height:148.95pt;flip:x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" strokecolor="white [3212]">
                <v:textbox>
                  <w:txbxContent>
                    <w:p w:rsidR="00381715" w:rsidRPr="00381715" w:rsidRDefault="00381715" w:rsidP="00381715">
                      <w:pPr>
                        <w:pStyle w:val="a5"/>
                        <w:numPr>
                          <w:ilvl w:val="0"/>
                          <w:numId w:val="13"/>
                        </w:numPr>
                        <w:bidi/>
                        <w:spacing w:line="360" w:lineRule="auto"/>
                        <w:ind w:left="799" w:hanging="357"/>
                        <w:jc w:val="left"/>
                        <w:rPr>
                          <w:rFonts w:hint="cs"/>
                          <w:sz w:val="28"/>
                          <w:szCs w:val="28"/>
                          <w:cs/>
                        </w:rPr>
                      </w:pPr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>בָּלִים וּמְבֻקָּעִים וּמְצֹרָרִים</w:t>
                      </w:r>
                    </w:p>
                    <w:p w:rsidR="00381715" w:rsidRPr="00381715" w:rsidRDefault="00381715" w:rsidP="00381715">
                      <w:pPr>
                        <w:pStyle w:val="a5"/>
                        <w:numPr>
                          <w:ilvl w:val="0"/>
                          <w:numId w:val="13"/>
                        </w:numPr>
                        <w:bidi/>
                        <w:spacing w:line="360" w:lineRule="auto"/>
                        <w:ind w:left="799" w:hanging="357"/>
                        <w:jc w:val="left"/>
                        <w:rPr>
                          <w:rFonts w:hint="cs"/>
                          <w:sz w:val="28"/>
                          <w:szCs w:val="28"/>
                          <w:cs/>
                        </w:rPr>
                      </w:pPr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בָּלוֹת </w:t>
                      </w:r>
                      <w:proofErr w:type="spellStart"/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>וּמְטֻלָּאוֹת</w:t>
                      </w:r>
                      <w:proofErr w:type="spellEnd"/>
                    </w:p>
                    <w:p w:rsidR="00381715" w:rsidRPr="00381715" w:rsidRDefault="00381715" w:rsidP="00381715">
                      <w:pPr>
                        <w:pStyle w:val="a5"/>
                        <w:numPr>
                          <w:ilvl w:val="0"/>
                          <w:numId w:val="13"/>
                        </w:numPr>
                        <w:bidi/>
                        <w:spacing w:line="360" w:lineRule="auto"/>
                        <w:ind w:left="799" w:hanging="357"/>
                        <w:jc w:val="left"/>
                        <w:rPr>
                          <w:rFonts w:hint="cs"/>
                          <w:sz w:val="28"/>
                          <w:szCs w:val="28"/>
                          <w:cs/>
                        </w:rPr>
                      </w:pPr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>בָּלִים</w:t>
                      </w:r>
                    </w:p>
                    <w:p w:rsidR="00381715" w:rsidRPr="00381715" w:rsidRDefault="00381715" w:rsidP="00381715">
                      <w:pPr>
                        <w:pStyle w:val="a5"/>
                        <w:numPr>
                          <w:ilvl w:val="0"/>
                          <w:numId w:val="13"/>
                        </w:numPr>
                        <w:bidi/>
                        <w:spacing w:line="360" w:lineRule="auto"/>
                        <w:ind w:left="799" w:hanging="357"/>
                        <w:jc w:val="left"/>
                        <w:rPr>
                          <w:rFonts w:hint="cs"/>
                          <w:sz w:val="28"/>
                          <w:szCs w:val="28"/>
                          <w:cs/>
                        </w:rPr>
                      </w:pPr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>בָּלוֹת</w:t>
                      </w:r>
                    </w:p>
                    <w:p w:rsidR="00381715" w:rsidRPr="00381715" w:rsidRDefault="00381715" w:rsidP="00381715">
                      <w:pPr>
                        <w:pStyle w:val="a5"/>
                        <w:numPr>
                          <w:ilvl w:val="0"/>
                          <w:numId w:val="13"/>
                        </w:numPr>
                        <w:bidi/>
                        <w:spacing w:line="360" w:lineRule="auto"/>
                        <w:ind w:left="799" w:hanging="357"/>
                        <w:jc w:val="left"/>
                        <w:rPr>
                          <w:sz w:val="28"/>
                          <w:szCs w:val="28"/>
                          <w:cs/>
                        </w:rPr>
                      </w:pPr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>יָבֵשׁ הָיָה נִקֻּדִים</w:t>
                      </w:r>
                    </w:p>
                  </w:txbxContent>
                </v:textbox>
              </v:shape>
            </w:pict>
          </mc:Fallback>
        </mc:AlternateContent>
      </w:r>
    </w:p>
    <w:p w:rsidR="00381715" w:rsidRDefault="00381715" w:rsidP="00381715">
      <w:pPr>
        <w:pStyle w:val="a5"/>
        <w:numPr>
          <w:ilvl w:val="0"/>
          <w:numId w:val="12"/>
        </w:numPr>
        <w:bidi/>
        <w:spacing w:line="360" w:lineRule="auto"/>
        <w:ind w:left="442" w:hanging="357"/>
        <w:jc w:val="left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שקים לחמורים</w:t>
      </w:r>
    </w:p>
    <w:p w:rsidR="00381715" w:rsidRDefault="00381715" w:rsidP="00381715">
      <w:pPr>
        <w:pStyle w:val="a5"/>
        <w:numPr>
          <w:ilvl w:val="0"/>
          <w:numId w:val="12"/>
        </w:numPr>
        <w:bidi/>
        <w:spacing w:line="360" w:lineRule="auto"/>
        <w:ind w:left="509" w:hanging="74"/>
        <w:jc w:val="left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נאדות יין</w:t>
      </w:r>
    </w:p>
    <w:p w:rsidR="00381715" w:rsidRDefault="00381715" w:rsidP="00381715">
      <w:pPr>
        <w:pStyle w:val="a5"/>
        <w:numPr>
          <w:ilvl w:val="0"/>
          <w:numId w:val="12"/>
        </w:numPr>
        <w:bidi/>
        <w:spacing w:line="360" w:lineRule="auto"/>
        <w:ind w:left="1076" w:hanging="357"/>
        <w:jc w:val="left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שמלות</w:t>
      </w:r>
    </w:p>
    <w:p w:rsidR="00381715" w:rsidRDefault="00381715" w:rsidP="00381715">
      <w:pPr>
        <w:pStyle w:val="a5"/>
        <w:numPr>
          <w:ilvl w:val="0"/>
          <w:numId w:val="12"/>
        </w:numPr>
        <w:bidi/>
        <w:spacing w:line="360" w:lineRule="auto"/>
        <w:ind w:left="793" w:hanging="357"/>
        <w:jc w:val="left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נעליים</w:t>
      </w:r>
    </w:p>
    <w:p w:rsidR="000C27D6" w:rsidRPr="00BB5EF7" w:rsidRDefault="00381715" w:rsidP="00BB5EF7">
      <w:pPr>
        <w:pStyle w:val="a5"/>
        <w:numPr>
          <w:ilvl w:val="0"/>
          <w:numId w:val="12"/>
        </w:numPr>
        <w:bidi/>
        <w:spacing w:line="360" w:lineRule="auto"/>
        <w:ind w:left="935" w:hanging="357"/>
        <w:jc w:val="left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לחם</w:t>
      </w:r>
    </w:p>
    <w:sectPr w:rsidR="000C27D6" w:rsidRPr="00BB5EF7" w:rsidSect="002048CC">
      <w:pgSz w:w="11906" w:h="16838"/>
      <w:pgMar w:top="1276" w:right="1800" w:bottom="1276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7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9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0"/>
  </w:num>
  <w:num w:numId="5">
    <w:abstractNumId w:val="5"/>
  </w:num>
  <w:num w:numId="6">
    <w:abstractNumId w:val="3"/>
  </w:num>
  <w:num w:numId="7">
    <w:abstractNumId w:val="11"/>
  </w:num>
  <w:num w:numId="8">
    <w:abstractNumId w:val="4"/>
  </w:num>
  <w:num w:numId="9">
    <w:abstractNumId w:val="7"/>
  </w:num>
  <w:num w:numId="10">
    <w:abstractNumId w:val="2"/>
  </w:num>
  <w:num w:numId="11">
    <w:abstractNumId w:val="8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C27D6"/>
    <w:rsid w:val="002048CC"/>
    <w:rsid w:val="002A5EE0"/>
    <w:rsid w:val="00381715"/>
    <w:rsid w:val="003C030C"/>
    <w:rsid w:val="003D5533"/>
    <w:rsid w:val="003E71E2"/>
    <w:rsid w:val="003F638C"/>
    <w:rsid w:val="0041788E"/>
    <w:rsid w:val="004C6974"/>
    <w:rsid w:val="005A4976"/>
    <w:rsid w:val="005C753A"/>
    <w:rsid w:val="00614872"/>
    <w:rsid w:val="0067486A"/>
    <w:rsid w:val="008040AB"/>
    <w:rsid w:val="009221B5"/>
    <w:rsid w:val="00935DE0"/>
    <w:rsid w:val="0099179B"/>
    <w:rsid w:val="009D6382"/>
    <w:rsid w:val="009F20AE"/>
    <w:rsid w:val="00AC3959"/>
    <w:rsid w:val="00AF5EBF"/>
    <w:rsid w:val="00BA5862"/>
    <w:rsid w:val="00BB063B"/>
    <w:rsid w:val="00BB5EF7"/>
    <w:rsid w:val="00BE1AEB"/>
    <w:rsid w:val="00BE5096"/>
    <w:rsid w:val="00BF2CF6"/>
    <w:rsid w:val="00C11C1F"/>
    <w:rsid w:val="00C23FD9"/>
    <w:rsid w:val="00C80ABE"/>
    <w:rsid w:val="00CD7ADD"/>
    <w:rsid w:val="00D96420"/>
    <w:rsid w:val="00E2632F"/>
    <w:rsid w:val="00E5418B"/>
    <w:rsid w:val="00E903EB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0DB59-5359-4C89-BAF2-1FBA729E5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dcterms:created xsi:type="dcterms:W3CDTF">2010-10-14T15:57:00Z</dcterms:created>
  <dcterms:modified xsi:type="dcterms:W3CDTF">2010-10-22T08:13:00Z</dcterms:modified>
</cp:coreProperties>
</file>