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86A" w:rsidRPr="002048CC" w:rsidRDefault="00935DE0" w:rsidP="002048CC">
      <w:pPr>
        <w:bidi/>
        <w:jc w:val="center"/>
        <w:rPr>
          <w:b/>
          <w:bCs/>
          <w:color w:val="000000"/>
          <w:sz w:val="40"/>
          <w:szCs w:val="40"/>
          <w:u w:val="single"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7" w:anchor="יהושע פרק-ה!" w:history="1">
        <w:r w:rsidR="0067486A" w:rsidRPr="002048CC">
          <w:rPr>
            <w:rStyle w:val="Hyperlink"/>
            <w:b/>
            <w:bCs/>
            <w:sz w:val="40"/>
            <w:szCs w:val="40"/>
            <w:rtl/>
          </w:rPr>
          <w:t>יהושע פרק-</w:t>
        </w:r>
        <w:r w:rsidR="000149BC" w:rsidRPr="002048CC">
          <w:rPr>
            <w:rStyle w:val="Hyperlink"/>
            <w:rFonts w:hint="cs"/>
            <w:b/>
            <w:bCs/>
            <w:sz w:val="40"/>
            <w:szCs w:val="40"/>
            <w:rtl/>
          </w:rPr>
          <w:t>ח</w:t>
        </w:r>
      </w:hyperlink>
    </w:p>
    <w:bookmarkStart w:id="0" w:name="יהושעBפרק-ה-{א}"/>
    <w:bookmarkEnd w:id="0"/>
    <w:p w:rsidR="000149BC" w:rsidRPr="00521BD3" w:rsidRDefault="000149BC" w:rsidP="002048CC">
      <w:pPr>
        <w:bidi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80FF"/>
          <w:sz w:val="28"/>
          <w:szCs w:val="28"/>
          <w:rtl/>
        </w:rPr>
      </w:pP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Temp\\his_temp_1_1.htm" \l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"יהושע פרק-ח-{ל}!" 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521BD3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{ל}</w: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אָז יִבְנֶה יְהוֹשֻׁעַ מִזְבֵּחַ לַיהוָה </w:t>
      </w:r>
      <w:proofErr w:type="spellStart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אֱלֹהֵי</w:t>
      </w:r>
      <w:proofErr w:type="spellEnd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יִשְׂרָאֵל בְּהַר עֵיבָל: </w:t>
      </w:r>
      <w:bookmarkStart w:id="1" w:name="יהושעBפרק-ח-{לא}"/>
      <w:bookmarkEnd w:id="1"/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Temp\\his_temp_1_1.htm" \l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"יהושע פרק-ח-{לא}!" 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521BD3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{לא}</w: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כַּאֲשֶׁר </w:t>
      </w:r>
      <w:proofErr w:type="spellStart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צִוָּה</w:t>
      </w:r>
      <w:proofErr w:type="spellEnd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מֹשֶׁה עֶבֶד יְהוָה אֶת בְּנֵי יִשְׂרָאֵל כַּכָּתוּב בְּסֵפֶר תּוֹרַת מֹשֶׁה מִזְבַּח אֲבָנִים שְׁלֵמוֹת אֲשֶׁר לֹא הֵנִיף עֲלֵיהֶן בַּרְזֶל וַיַּעֲלוּ עָלָיו עֹלוֹת לַיהוָה וַיִּזְבְּחוּ שְׁלָמִים: </w:t>
      </w:r>
      <w:bookmarkStart w:id="2" w:name="יהושעBפרק-ח-{לב}"/>
      <w:bookmarkEnd w:id="2"/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Temp\\his_temp_1_1.htm" \l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"יהושע פרק-ח-{לב}!" 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521BD3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{לב}</w: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 </w:t>
      </w:r>
      <w:proofErr w:type="spellStart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וַיִּכְתָּב</w:t>
      </w:r>
      <w:proofErr w:type="spellEnd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שָׁם עַל הָאֲבָנִים אֵת מִשְׁנֵה תּוֹרַת מֹשֶׁה אֲשֶׁר כָּתַב לִפְנֵי בְּנֵי יִשְׂרָאֵל: </w:t>
      </w:r>
      <w:bookmarkStart w:id="3" w:name="יהושעBפרק-ח-{לג}"/>
      <w:bookmarkEnd w:id="3"/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Temp\\his_temp_1_1.htm" \l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"יהושע פרק-ח-{לג}!" 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521BD3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{לג}</w: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וְכָל יִשְׂרָאֵל וּזְקֵנָיו </w:t>
      </w:r>
      <w:proofErr w:type="spellStart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וְשֹׁטְרִים</w:t>
      </w:r>
      <w:proofErr w:type="spellEnd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וְשֹׁפְטָיו </w:t>
      </w:r>
      <w:proofErr w:type="spellStart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עֹמְדִים</w:t>
      </w:r>
      <w:proofErr w:type="spellEnd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מִזֶּה וּמִזֶּה לָאָרוֹן נֶגֶד </w:t>
      </w:r>
      <w:proofErr w:type="spellStart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הַכֹּהֲנִים</w:t>
      </w:r>
      <w:proofErr w:type="spellEnd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</w:t>
      </w:r>
      <w:proofErr w:type="spellStart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הַלְוִיִּם</w:t>
      </w:r>
      <w:proofErr w:type="spellEnd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נֹשְׂאֵי אֲרוֹן בְּרִית יְהוָה כַּגֵּר כָּאֶזְרָח חֶצְיוֹ אֶל מוּל הַר גְּרִזִים </w:t>
      </w:r>
      <w:proofErr w:type="spellStart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וְהַחֶצְיו</w:t>
      </w:r>
      <w:proofErr w:type="spellEnd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ֹ אֶל מוּל הַר עֵיבָל כַּאֲשֶׁר </w:t>
      </w:r>
      <w:proofErr w:type="spellStart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צִוָּה</w:t>
      </w:r>
      <w:proofErr w:type="spellEnd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מֹשֶׁה עֶבֶד יְהוָה לְבָרֵךְ אֶת הָעָם יִשְׂרָאֵל בָּרִאשֹׁנָה: </w:t>
      </w:r>
      <w:bookmarkStart w:id="4" w:name="יהושעBפרק-ח-{לד}"/>
      <w:bookmarkEnd w:id="4"/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Temp\\his_temp_1_1.htm" \l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"יהושע פרק-ח-{לד}!" 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521BD3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{לד}</w: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וְאַחֲרֵי כֵן קָרָא אֶת כָּל דִּבְרֵי הַתּוֹרָה הַבְּרָכָה וְהַקְּלָלָה כְּכָל הַכָּתוּב בְּסֵפֶר הַתּוֹרָה: </w:t>
      </w:r>
      <w:bookmarkStart w:id="5" w:name="יהושעBפרק-ח-{לה}"/>
      <w:bookmarkEnd w:id="5"/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begin"/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HYPERLINK "file:///C:\\Program%20Files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>\\תורת%20אמת%20-%20257\\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instrText>Temp\\his_temp_1_1.htm" \l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instrText xml:space="preserve"> "יהושע פרק-ח-{לה}!" </w:instrTex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separate"/>
      </w:r>
      <w:r w:rsidRPr="00521BD3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rtl/>
        </w:rPr>
        <w:t>{לה}</w:t>
      </w:r>
      <w:r w:rsidRPr="00521B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fldChar w:fldCharType="end"/>
      </w:r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 לֹא הָיָה דָבָר מִכֹּל אֲשֶׁר </w:t>
      </w:r>
      <w:proofErr w:type="spellStart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צִוָּה</w:t>
      </w:r>
      <w:proofErr w:type="spellEnd"/>
      <w:r w:rsidRPr="00521BD3"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מֹשֶׁה אֲשֶׁר לֹא קָרָא יְהוֹשֻׁעַ נֶגֶד כָּל קְהַל יִשְׂרָאֵל וְהַנָּשִׁים וְהַטַּף וְהַגֵּר הַהֹלֵךְ בְּקִרְבָּם:</w:t>
      </w:r>
    </w:p>
    <w:p w:rsidR="0099179B" w:rsidRDefault="0099179B" w:rsidP="002048CC">
      <w:pPr>
        <w:bidi/>
        <w:jc w:val="center"/>
        <w:rPr>
          <w:sz w:val="28"/>
          <w:szCs w:val="28"/>
          <w:rtl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 w:rsidP="002048CC">
      <w:pPr>
        <w:bidi/>
        <w:jc w:val="center"/>
        <w:rPr>
          <w:sz w:val="12"/>
          <w:szCs w:val="12"/>
          <w:rtl/>
        </w:rPr>
      </w:pPr>
    </w:p>
    <w:p w:rsidR="00C80ABE" w:rsidRDefault="00C80ABE" w:rsidP="002048CC">
      <w:pPr>
        <w:bidi/>
        <w:jc w:val="center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לפניך ששה משפטים שכל אחד מהם מפרש את אחד מששת הפסוקים שקראת. המשפטים אינם כתובים בסדר הפסוקים. רשום ליד כל משפט את הפסוק שאותו הוא מפרש!</w:t>
      </w:r>
    </w:p>
    <w:p w:rsidR="00E5418B" w:rsidRDefault="00E5418B" w:rsidP="000C27D6">
      <w:pPr>
        <w:bidi/>
        <w:jc w:val="left"/>
        <w:rPr>
          <w:rFonts w:asciiTheme="minorBidi" w:hAnsiTheme="minorBidi"/>
          <w:b/>
          <w:bCs/>
          <w:sz w:val="32"/>
          <w:szCs w:val="32"/>
          <w:rtl/>
        </w:rPr>
      </w:pPr>
    </w:p>
    <w:p w:rsidR="00C80ABE" w:rsidRDefault="00C80ABE" w:rsidP="000C27D6">
      <w:pPr>
        <w:bidi/>
        <w:jc w:val="left"/>
        <w:rPr>
          <w:rFonts w:asciiTheme="minorBidi" w:hAnsiTheme="minorBidi"/>
          <w:sz w:val="32"/>
          <w:szCs w:val="32"/>
          <w:u w:val="single"/>
          <w:rtl/>
        </w:rPr>
      </w:pPr>
      <w:r>
        <w:rPr>
          <w:rFonts w:asciiTheme="minorBidi" w:hAnsiTheme="minorBidi" w:hint="cs"/>
          <w:sz w:val="32"/>
          <w:szCs w:val="32"/>
          <w:u w:val="single"/>
          <w:rtl/>
        </w:rPr>
        <w:t>דוגמא:</w:t>
      </w:r>
    </w:p>
    <w:p w:rsidR="00C80ABE" w:rsidRDefault="00C80ABE" w:rsidP="000C27D6">
      <w:pPr>
        <w:bidi/>
        <w:jc w:val="left"/>
        <w:rPr>
          <w:rFonts w:asciiTheme="minorBidi" w:hAnsiTheme="minorBidi" w:cs="Guttman Yad"/>
          <w:sz w:val="32"/>
          <w:szCs w:val="32"/>
          <w:u w:val="single"/>
          <w:rtl/>
        </w:rPr>
      </w:pPr>
      <w:r>
        <w:rPr>
          <w:rFonts w:asciiTheme="minorBidi" w:hAnsiTheme="minorBidi" w:cs="David" w:hint="cs"/>
          <w:sz w:val="32"/>
          <w:szCs w:val="32"/>
          <w:rtl/>
        </w:rPr>
        <w:t xml:space="preserve">יהושע בנה מזבח לה' בהר עיבל.  </w:t>
      </w:r>
      <w:r>
        <w:rPr>
          <w:rFonts w:asciiTheme="minorBidi" w:hAnsiTheme="minorBidi" w:cs="David" w:hint="cs"/>
          <w:sz w:val="32"/>
          <w:szCs w:val="32"/>
          <w:u w:val="single"/>
          <w:rtl/>
        </w:rPr>
        <w:t>פסוק:</w:t>
      </w:r>
      <w:r>
        <w:rPr>
          <w:rFonts w:asciiTheme="minorBidi" w:hAnsiTheme="minorBidi" w:cs="David" w:hint="cs"/>
          <w:sz w:val="32"/>
          <w:szCs w:val="32"/>
          <w:rtl/>
        </w:rPr>
        <w:t xml:space="preserve">  </w:t>
      </w:r>
      <w:r w:rsidRPr="00C80ABE">
        <w:rPr>
          <w:rFonts w:asciiTheme="minorBidi" w:hAnsiTheme="minorBidi" w:cs="Guttman Yad" w:hint="cs"/>
          <w:sz w:val="28"/>
          <w:szCs w:val="28"/>
          <w:u w:val="single"/>
          <w:rtl/>
        </w:rPr>
        <w:t>ל</w:t>
      </w:r>
    </w:p>
    <w:p w:rsidR="00E5418B" w:rsidRDefault="00E5418B" w:rsidP="000C27D6">
      <w:pPr>
        <w:bidi/>
        <w:jc w:val="left"/>
        <w:rPr>
          <w:rFonts w:asciiTheme="minorBidi" w:hAnsiTheme="minorBidi" w:cs="Guttman Yad"/>
          <w:sz w:val="32"/>
          <w:szCs w:val="32"/>
          <w:u w:val="single"/>
          <w:rtl/>
        </w:rPr>
      </w:pPr>
    </w:p>
    <w:p w:rsidR="00C80ABE" w:rsidRDefault="00E5418B" w:rsidP="000C27D6">
      <w:pPr>
        <w:pStyle w:val="a5"/>
        <w:numPr>
          <w:ilvl w:val="0"/>
          <w:numId w:val="7"/>
        </w:numPr>
        <w:bidi/>
        <w:jc w:val="left"/>
        <w:rPr>
          <w:rFonts w:asciiTheme="minorBidi" w:hAnsiTheme="minorBidi" w:cs="Guttman Yad"/>
          <w:sz w:val="32"/>
          <w:szCs w:val="32"/>
          <w:u w:val="single"/>
        </w:rPr>
      </w:pPr>
      <w:r>
        <w:rPr>
          <w:rFonts w:asciiTheme="minorBidi" w:hAnsiTheme="minorBidi" w:cs="David" w:hint="cs"/>
          <w:sz w:val="32"/>
          <w:szCs w:val="32"/>
          <w:rtl/>
        </w:rPr>
        <w:t xml:space="preserve">לאחר המעמד בהר גריזים ועיבל, הקריא יהושע לעם את הברכה והקללה הכתובים בתורה.   </w:t>
      </w:r>
      <w:r>
        <w:rPr>
          <w:rFonts w:asciiTheme="minorBidi" w:hAnsiTheme="minorBidi" w:cs="David" w:hint="cs"/>
          <w:sz w:val="32"/>
          <w:szCs w:val="32"/>
          <w:u w:val="single"/>
          <w:rtl/>
        </w:rPr>
        <w:t>פסוק</w:t>
      </w:r>
      <w:r w:rsidRPr="00E5418B">
        <w:rPr>
          <w:rFonts w:asciiTheme="minorBidi" w:hAnsiTheme="minorBidi" w:cs="David" w:hint="cs"/>
          <w:sz w:val="32"/>
          <w:szCs w:val="32"/>
          <w:rtl/>
        </w:rPr>
        <w:t>: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E5418B">
        <w:rPr>
          <w:rFonts w:asciiTheme="minorBidi" w:hAnsiTheme="minorBidi" w:cs="David" w:hint="cs"/>
          <w:sz w:val="32"/>
          <w:szCs w:val="32"/>
          <w:rtl/>
        </w:rPr>
        <w:t xml:space="preserve"> ____</w:t>
      </w:r>
    </w:p>
    <w:p w:rsidR="00E5418B" w:rsidRPr="00E5418B" w:rsidRDefault="00E5418B" w:rsidP="000C27D6">
      <w:pPr>
        <w:pStyle w:val="a5"/>
        <w:bidi/>
        <w:ind w:firstLine="0"/>
        <w:jc w:val="left"/>
        <w:rPr>
          <w:rFonts w:asciiTheme="minorBidi" w:hAnsiTheme="minorBidi" w:cs="Guttman Yad"/>
          <w:sz w:val="32"/>
          <w:szCs w:val="32"/>
          <w:u w:val="single"/>
        </w:rPr>
      </w:pPr>
    </w:p>
    <w:p w:rsidR="00E5418B" w:rsidRDefault="00E5418B" w:rsidP="000C27D6">
      <w:pPr>
        <w:pStyle w:val="a5"/>
        <w:numPr>
          <w:ilvl w:val="0"/>
          <w:numId w:val="7"/>
        </w:numPr>
        <w:bidi/>
        <w:jc w:val="left"/>
        <w:rPr>
          <w:rFonts w:asciiTheme="minorBidi" w:hAnsiTheme="minorBidi" w:cs="David"/>
          <w:sz w:val="32"/>
          <w:szCs w:val="32"/>
        </w:rPr>
      </w:pPr>
      <w:r w:rsidRPr="00E5418B">
        <w:rPr>
          <w:rFonts w:asciiTheme="minorBidi" w:hAnsiTheme="minorBidi" w:cs="David" w:hint="cs"/>
          <w:sz w:val="32"/>
          <w:szCs w:val="32"/>
          <w:rtl/>
        </w:rPr>
        <w:t>יהושע כתב על האבנים את ספר דברים שנקרא "משנה תורת משה"</w:t>
      </w:r>
      <w:r>
        <w:rPr>
          <w:rFonts w:asciiTheme="minorBidi" w:hAnsiTheme="minorBidi" w:cs="David" w:hint="cs"/>
          <w:sz w:val="32"/>
          <w:szCs w:val="32"/>
          <w:rtl/>
        </w:rPr>
        <w:t xml:space="preserve">.  </w:t>
      </w:r>
      <w:r>
        <w:rPr>
          <w:rFonts w:asciiTheme="minorBidi" w:hAnsiTheme="minorBidi" w:cs="David" w:hint="cs"/>
          <w:sz w:val="32"/>
          <w:szCs w:val="32"/>
          <w:u w:val="single"/>
          <w:rtl/>
        </w:rPr>
        <w:t>פסוק</w:t>
      </w:r>
      <w:r w:rsidRPr="00E5418B">
        <w:rPr>
          <w:rFonts w:asciiTheme="minorBidi" w:hAnsiTheme="minorBidi" w:cs="David" w:hint="cs"/>
          <w:sz w:val="32"/>
          <w:szCs w:val="32"/>
          <w:rtl/>
        </w:rPr>
        <w:t>: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E5418B">
        <w:rPr>
          <w:rFonts w:asciiTheme="minorBidi" w:hAnsiTheme="minorBidi" w:cs="David" w:hint="cs"/>
          <w:sz w:val="32"/>
          <w:szCs w:val="32"/>
          <w:rtl/>
        </w:rPr>
        <w:t xml:space="preserve"> ____</w:t>
      </w:r>
    </w:p>
    <w:p w:rsidR="00E5418B" w:rsidRPr="00E5418B" w:rsidRDefault="00E5418B" w:rsidP="000C27D6">
      <w:pPr>
        <w:bidi/>
        <w:ind w:left="0"/>
        <w:jc w:val="left"/>
        <w:rPr>
          <w:rFonts w:asciiTheme="minorBidi" w:hAnsiTheme="minorBidi" w:cs="David"/>
          <w:sz w:val="32"/>
          <w:szCs w:val="32"/>
        </w:rPr>
      </w:pPr>
    </w:p>
    <w:p w:rsidR="00E5418B" w:rsidRDefault="00E5418B" w:rsidP="000C27D6">
      <w:pPr>
        <w:pStyle w:val="a5"/>
        <w:numPr>
          <w:ilvl w:val="0"/>
          <w:numId w:val="7"/>
        </w:numPr>
        <w:bidi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 xml:space="preserve">את המזבח בהר עיבל בנו מאבנים שלמות שלא הניפו עליהם ברזל. במזבח הקריבו עולות ושלמים.  </w:t>
      </w:r>
      <w:r>
        <w:rPr>
          <w:rFonts w:asciiTheme="minorBidi" w:hAnsiTheme="minorBidi" w:cs="David" w:hint="cs"/>
          <w:sz w:val="32"/>
          <w:szCs w:val="32"/>
          <w:u w:val="single"/>
          <w:rtl/>
        </w:rPr>
        <w:t>פסוק</w:t>
      </w:r>
      <w:r w:rsidRPr="00E5418B">
        <w:rPr>
          <w:rFonts w:asciiTheme="minorBidi" w:hAnsiTheme="minorBidi" w:cs="David" w:hint="cs"/>
          <w:sz w:val="32"/>
          <w:szCs w:val="32"/>
          <w:rtl/>
        </w:rPr>
        <w:t>: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E5418B">
        <w:rPr>
          <w:rFonts w:asciiTheme="minorBidi" w:hAnsiTheme="minorBidi" w:cs="David" w:hint="cs"/>
          <w:sz w:val="32"/>
          <w:szCs w:val="32"/>
          <w:rtl/>
        </w:rPr>
        <w:t xml:space="preserve"> ____</w:t>
      </w:r>
    </w:p>
    <w:p w:rsidR="00E5418B" w:rsidRPr="00E5418B" w:rsidRDefault="00E5418B" w:rsidP="000C27D6">
      <w:pPr>
        <w:bidi/>
        <w:ind w:left="0"/>
        <w:jc w:val="left"/>
        <w:rPr>
          <w:rFonts w:asciiTheme="minorBidi" w:hAnsiTheme="minorBidi" w:cs="David"/>
          <w:sz w:val="32"/>
          <w:szCs w:val="32"/>
        </w:rPr>
      </w:pPr>
    </w:p>
    <w:p w:rsidR="00E5418B" w:rsidRDefault="00E5418B" w:rsidP="000C27D6">
      <w:pPr>
        <w:pStyle w:val="a5"/>
        <w:numPr>
          <w:ilvl w:val="0"/>
          <w:numId w:val="7"/>
        </w:numPr>
        <w:bidi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 xml:space="preserve">כל ישראל עמדו מול הלויים נושאי הארון, חצי העם על הר עיבל וחצי על הר גריזים, כמו שמשה ציווה לברך את ישראל. </w:t>
      </w:r>
      <w:r>
        <w:rPr>
          <w:rFonts w:asciiTheme="minorBidi" w:hAnsiTheme="minorBidi" w:cs="David" w:hint="cs"/>
          <w:sz w:val="32"/>
          <w:szCs w:val="32"/>
          <w:u w:val="single"/>
          <w:rtl/>
        </w:rPr>
        <w:t>פסוק</w:t>
      </w:r>
      <w:r w:rsidRPr="00E5418B">
        <w:rPr>
          <w:rFonts w:asciiTheme="minorBidi" w:hAnsiTheme="minorBidi" w:cs="David" w:hint="cs"/>
          <w:sz w:val="32"/>
          <w:szCs w:val="32"/>
          <w:rtl/>
        </w:rPr>
        <w:t>: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E5418B">
        <w:rPr>
          <w:rFonts w:asciiTheme="minorBidi" w:hAnsiTheme="minorBidi" w:cs="David" w:hint="cs"/>
          <w:sz w:val="32"/>
          <w:szCs w:val="32"/>
          <w:rtl/>
        </w:rPr>
        <w:t>__</w:t>
      </w:r>
    </w:p>
    <w:p w:rsidR="00E5418B" w:rsidRPr="00E5418B" w:rsidRDefault="00E5418B" w:rsidP="000C27D6">
      <w:pPr>
        <w:bidi/>
        <w:ind w:left="0"/>
        <w:jc w:val="left"/>
        <w:rPr>
          <w:rFonts w:asciiTheme="minorBidi" w:hAnsiTheme="minorBidi" w:cs="David"/>
          <w:sz w:val="32"/>
          <w:szCs w:val="32"/>
        </w:rPr>
      </w:pPr>
    </w:p>
    <w:p w:rsidR="00E2632F" w:rsidRPr="002048CC" w:rsidRDefault="00E5418B" w:rsidP="002048CC">
      <w:pPr>
        <w:pStyle w:val="a5"/>
        <w:numPr>
          <w:ilvl w:val="0"/>
          <w:numId w:val="7"/>
        </w:numPr>
        <w:bidi/>
        <w:jc w:val="left"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 w:hint="cs"/>
          <w:sz w:val="32"/>
          <w:szCs w:val="32"/>
          <w:rtl/>
        </w:rPr>
        <w:t xml:space="preserve">כשהקריא יהושע את הברכה והקללה, הוא הקריא לכל ישראל, כולל הנשים, הטף והגרים, את כל מה שמשה ציווה לו להקריא.  </w:t>
      </w:r>
      <w:r>
        <w:rPr>
          <w:rFonts w:asciiTheme="minorBidi" w:hAnsiTheme="minorBidi" w:cs="David" w:hint="cs"/>
          <w:sz w:val="32"/>
          <w:szCs w:val="32"/>
          <w:u w:val="single"/>
          <w:rtl/>
        </w:rPr>
        <w:t>פסוק</w:t>
      </w:r>
      <w:r w:rsidRPr="00E5418B">
        <w:rPr>
          <w:rFonts w:asciiTheme="minorBidi" w:hAnsiTheme="minorBidi" w:cs="David" w:hint="cs"/>
          <w:sz w:val="32"/>
          <w:szCs w:val="32"/>
          <w:rtl/>
        </w:rPr>
        <w:t>: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E5418B">
        <w:rPr>
          <w:rFonts w:asciiTheme="minorBidi" w:hAnsiTheme="minorBidi" w:cs="David" w:hint="cs"/>
          <w:sz w:val="32"/>
          <w:szCs w:val="32"/>
          <w:rtl/>
        </w:rPr>
        <w:t xml:space="preserve"> ____</w:t>
      </w:r>
    </w:p>
    <w:p w:rsidR="002048CC" w:rsidRDefault="002048CC" w:rsidP="00E2632F">
      <w:pPr>
        <w:jc w:val="center"/>
        <w:rPr>
          <w:rFonts w:cs="Guttman Yad-Brush" w:hint="cs"/>
          <w:b/>
          <w:bCs/>
          <w:sz w:val="28"/>
          <w:szCs w:val="28"/>
          <w:rtl/>
        </w:rPr>
      </w:pPr>
    </w:p>
    <w:p w:rsidR="00E2632F" w:rsidRPr="00DE7645" w:rsidRDefault="00E2632F" w:rsidP="00E2632F">
      <w:pPr>
        <w:jc w:val="center"/>
        <w:rPr>
          <w:rFonts w:cs="Guttman Yad-Brush"/>
          <w:b/>
          <w:bCs/>
          <w:sz w:val="28"/>
          <w:szCs w:val="28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E2632F" w:rsidRPr="00E5418B" w:rsidRDefault="00E2632F" w:rsidP="00E2632F">
      <w:pPr>
        <w:pStyle w:val="a5"/>
        <w:bidi/>
        <w:ind w:firstLine="0"/>
        <w:rPr>
          <w:rFonts w:asciiTheme="minorBidi" w:hAnsiTheme="minorBidi" w:cs="David"/>
          <w:sz w:val="32"/>
          <w:szCs w:val="32"/>
          <w:rtl/>
        </w:rPr>
      </w:pPr>
    </w:p>
    <w:p w:rsidR="009D6382" w:rsidRDefault="009D6382" w:rsidP="00CD7ADD">
      <w:pPr>
        <w:jc w:val="center"/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2048CC" w:rsidRPr="002048CC" w:rsidRDefault="002048CC" w:rsidP="00CD7ADD">
      <w:pPr>
        <w:jc w:val="center"/>
        <w:rPr>
          <w:rFonts w:cs="Guttman Yad-Brush"/>
          <w:b/>
          <w:bCs/>
          <w:i/>
          <w:iCs/>
          <w:sz w:val="20"/>
          <w:szCs w:val="20"/>
          <w:u w:val="single"/>
        </w:rPr>
      </w:pPr>
      <w:bookmarkStart w:id="6" w:name="_GoBack"/>
      <w:bookmarkEnd w:id="6"/>
    </w:p>
    <w:p w:rsidR="009D6382" w:rsidRDefault="009D6382" w:rsidP="009D6382">
      <w:pPr>
        <w:jc w:val="center"/>
        <w:rPr>
          <w:sz w:val="28"/>
          <w:szCs w:val="28"/>
          <w:rtl/>
        </w:rPr>
      </w:pPr>
    </w:p>
    <w:p w:rsidR="00CD7ADD" w:rsidRDefault="00CD7ADD" w:rsidP="00CD7ADD">
      <w:pPr>
        <w:pStyle w:val="a5"/>
        <w:rPr>
          <w:b/>
          <w:bCs/>
          <w:color w:val="000000"/>
          <w:sz w:val="33"/>
          <w:szCs w:val="33"/>
          <w:rtl/>
        </w:rPr>
      </w:pPr>
      <w:r>
        <w:rPr>
          <w:rFonts w:hint="cs"/>
          <w:b/>
          <w:bCs/>
          <w:color w:val="000000"/>
          <w:sz w:val="33"/>
          <w:szCs w:val="33"/>
          <w:rtl/>
        </w:rPr>
        <w:t xml:space="preserve">בפסוקים שלמדנו, מקיים יהושע ציווים </w:t>
      </w:r>
      <w:proofErr w:type="spellStart"/>
      <w:r>
        <w:rPr>
          <w:rFonts w:hint="cs"/>
          <w:b/>
          <w:bCs/>
          <w:color w:val="000000"/>
          <w:sz w:val="33"/>
          <w:szCs w:val="33"/>
          <w:rtl/>
        </w:rPr>
        <w:t>שנצטוונו</w:t>
      </w:r>
      <w:proofErr w:type="spellEnd"/>
      <w:r>
        <w:rPr>
          <w:rFonts w:hint="cs"/>
          <w:b/>
          <w:bCs/>
          <w:color w:val="000000"/>
          <w:sz w:val="33"/>
          <w:szCs w:val="33"/>
          <w:rtl/>
        </w:rPr>
        <w:t xml:space="preserve"> בתורה לעשותם כשנגיע לארץ. </w:t>
      </w:r>
    </w:p>
    <w:p w:rsidR="00CD7ADD" w:rsidRDefault="00CD7ADD" w:rsidP="00CD7ADD">
      <w:pPr>
        <w:pStyle w:val="a5"/>
        <w:rPr>
          <w:b/>
          <w:bCs/>
          <w:color w:val="000000"/>
          <w:sz w:val="33"/>
          <w:szCs w:val="33"/>
          <w:rtl/>
        </w:rPr>
      </w:pPr>
      <w:r>
        <w:rPr>
          <w:rFonts w:hint="cs"/>
          <w:b/>
          <w:bCs/>
          <w:color w:val="000000"/>
          <w:sz w:val="33"/>
          <w:szCs w:val="33"/>
          <w:rtl/>
        </w:rPr>
        <w:t xml:space="preserve">לפניך הפסוקים שבהם </w:t>
      </w:r>
      <w:proofErr w:type="spellStart"/>
      <w:r>
        <w:rPr>
          <w:rFonts w:hint="cs"/>
          <w:b/>
          <w:bCs/>
          <w:color w:val="000000"/>
          <w:sz w:val="33"/>
          <w:szCs w:val="33"/>
          <w:rtl/>
        </w:rPr>
        <w:t>הצטוונו</w:t>
      </w:r>
      <w:proofErr w:type="spellEnd"/>
      <w:r>
        <w:rPr>
          <w:rFonts w:hint="cs"/>
          <w:b/>
          <w:bCs/>
          <w:color w:val="000000"/>
          <w:sz w:val="33"/>
          <w:szCs w:val="33"/>
          <w:rtl/>
        </w:rPr>
        <w:t xml:space="preserve"> על המעמד בהר גריזים ועיבל. וכן פרוש רש"י.</w:t>
      </w:r>
    </w:p>
    <w:p w:rsidR="000C27D6" w:rsidRDefault="000C27D6" w:rsidP="00CD7ADD">
      <w:pPr>
        <w:pStyle w:val="a5"/>
        <w:rPr>
          <w:b/>
          <w:bCs/>
          <w:color w:val="000000"/>
          <w:sz w:val="33"/>
          <w:szCs w:val="33"/>
          <w:rtl/>
        </w:rPr>
      </w:pPr>
    </w:p>
    <w:p w:rsidR="00091319" w:rsidRDefault="00CD7ADD" w:rsidP="00CD7ADD">
      <w:pPr>
        <w:pStyle w:val="a5"/>
        <w:rPr>
          <w:b/>
          <w:bCs/>
          <w:color w:val="000000"/>
          <w:sz w:val="39"/>
          <w:szCs w:val="39"/>
          <w:rtl/>
        </w:rPr>
      </w:pPr>
      <w:r w:rsidRPr="00CD7ADD">
        <w:rPr>
          <w:b/>
          <w:bCs/>
          <w:color w:val="000000"/>
          <w:sz w:val="33"/>
          <w:szCs w:val="33"/>
          <w:rtl/>
        </w:rPr>
        <w:t>{י</w:t>
      </w:r>
      <w:r w:rsidRPr="00CD7ADD">
        <w:rPr>
          <w:rFonts w:hint="cs"/>
          <w:b/>
          <w:bCs/>
          <w:color w:val="000000"/>
          <w:sz w:val="33"/>
          <w:szCs w:val="33"/>
          <w:rtl/>
        </w:rPr>
        <w:t>א}</w:t>
      </w:r>
      <w:r w:rsidRPr="00CD7ADD">
        <w:rPr>
          <w:b/>
          <w:bCs/>
          <w:color w:val="000000"/>
          <w:sz w:val="33"/>
          <w:szCs w:val="33"/>
          <w:rtl/>
        </w:rPr>
        <w:t> </w:t>
      </w:r>
      <w:r w:rsidRPr="00CD7ADD">
        <w:rPr>
          <w:b/>
          <w:bCs/>
          <w:color w:val="000000"/>
          <w:sz w:val="39"/>
          <w:szCs w:val="39"/>
          <w:rtl/>
        </w:rPr>
        <w:t xml:space="preserve">וַיְצַו מֹשֶׁה אֶת הָעָם בַּיּוֹם הַהוּא </w:t>
      </w:r>
      <w:proofErr w:type="spellStart"/>
      <w:r w:rsidRPr="00CD7ADD">
        <w:rPr>
          <w:b/>
          <w:bCs/>
          <w:color w:val="000000"/>
          <w:sz w:val="39"/>
          <w:szCs w:val="39"/>
          <w:rtl/>
        </w:rPr>
        <w:t>לֵאמֹר</w:t>
      </w:r>
      <w:proofErr w:type="spellEnd"/>
      <w:r w:rsidRPr="00CD7ADD">
        <w:rPr>
          <w:b/>
          <w:bCs/>
          <w:color w:val="000000"/>
          <w:sz w:val="39"/>
          <w:szCs w:val="39"/>
          <w:rtl/>
        </w:rPr>
        <w:t xml:space="preserve">: </w:t>
      </w:r>
      <w:bookmarkStart w:id="7" w:name="דבריםBפרק-כז-{יב}"/>
      <w:bookmarkEnd w:id="7"/>
      <w:r w:rsidRPr="00CD7ADD">
        <w:rPr>
          <w:b/>
          <w:bCs/>
          <w:color w:val="000000"/>
          <w:sz w:val="33"/>
          <w:szCs w:val="33"/>
          <w:rtl/>
        </w:rPr>
        <w:fldChar w:fldCharType="begin"/>
      </w:r>
      <w:r w:rsidRPr="00CD7ADD">
        <w:rPr>
          <w:b/>
          <w:bCs/>
          <w:color w:val="000000"/>
          <w:sz w:val="33"/>
          <w:szCs w:val="33"/>
          <w:rtl/>
        </w:rPr>
        <w:instrText xml:space="preserve"> </w:instrText>
      </w:r>
      <w:r w:rsidRPr="00CD7ADD">
        <w:rPr>
          <w:b/>
          <w:bCs/>
          <w:color w:val="000000"/>
          <w:sz w:val="33"/>
          <w:szCs w:val="33"/>
        </w:rPr>
        <w:instrText>HYPERLINK "file:///C:\\Program%20Files</w:instrText>
      </w:r>
      <w:r w:rsidRPr="00CD7ADD">
        <w:rPr>
          <w:b/>
          <w:bCs/>
          <w:color w:val="000000"/>
          <w:sz w:val="33"/>
          <w:szCs w:val="33"/>
          <w:rtl/>
        </w:rPr>
        <w:instrText>\\תורת%20אמת%20-%20257\\</w:instrText>
      </w:r>
      <w:r w:rsidRPr="00CD7ADD">
        <w:rPr>
          <w:b/>
          <w:bCs/>
          <w:color w:val="000000"/>
          <w:sz w:val="33"/>
          <w:szCs w:val="33"/>
        </w:rPr>
        <w:instrText>Temp\\his_temp_1_3.htm" \l</w:instrText>
      </w:r>
      <w:r w:rsidRPr="00CD7ADD">
        <w:rPr>
          <w:b/>
          <w:bCs/>
          <w:color w:val="000000"/>
          <w:sz w:val="33"/>
          <w:szCs w:val="33"/>
          <w:rtl/>
        </w:rPr>
        <w:instrText xml:space="preserve"> "דברים פרק-כז-{יב}!" </w:instrText>
      </w:r>
      <w:r w:rsidRPr="00CD7ADD">
        <w:rPr>
          <w:b/>
          <w:bCs/>
          <w:color w:val="000000"/>
          <w:sz w:val="33"/>
          <w:szCs w:val="33"/>
          <w:rtl/>
        </w:rPr>
        <w:fldChar w:fldCharType="separate"/>
      </w:r>
      <w:r w:rsidRPr="00CD7ADD">
        <w:rPr>
          <w:rStyle w:val="Hyperlink"/>
          <w:b/>
          <w:bCs/>
          <w:sz w:val="33"/>
          <w:szCs w:val="33"/>
          <w:rtl/>
        </w:rPr>
        <w:t>{</w:t>
      </w:r>
      <w:proofErr w:type="spellStart"/>
      <w:r w:rsidRPr="00CD7ADD">
        <w:rPr>
          <w:rStyle w:val="Hyperlink"/>
          <w:b/>
          <w:bCs/>
          <w:sz w:val="33"/>
          <w:szCs w:val="33"/>
          <w:rtl/>
        </w:rPr>
        <w:t>יב</w:t>
      </w:r>
      <w:proofErr w:type="spellEnd"/>
      <w:r w:rsidRPr="00CD7ADD">
        <w:rPr>
          <w:rStyle w:val="Hyperlink"/>
          <w:b/>
          <w:bCs/>
          <w:sz w:val="33"/>
          <w:szCs w:val="33"/>
          <w:rtl/>
        </w:rPr>
        <w:t>}</w:t>
      </w:r>
      <w:r w:rsidRPr="00CD7ADD">
        <w:rPr>
          <w:b/>
          <w:bCs/>
          <w:color w:val="000000"/>
          <w:sz w:val="33"/>
          <w:szCs w:val="33"/>
          <w:rtl/>
        </w:rPr>
        <w:fldChar w:fldCharType="end"/>
      </w:r>
      <w:r w:rsidRPr="00CD7ADD">
        <w:rPr>
          <w:b/>
          <w:bCs/>
          <w:color w:val="000000"/>
          <w:sz w:val="33"/>
          <w:szCs w:val="33"/>
          <w:rtl/>
        </w:rPr>
        <w:t> </w:t>
      </w:r>
      <w:r w:rsidRPr="00CD7ADD">
        <w:rPr>
          <w:b/>
          <w:bCs/>
          <w:color w:val="000000"/>
          <w:sz w:val="39"/>
          <w:szCs w:val="39"/>
          <w:rtl/>
        </w:rPr>
        <w:t xml:space="preserve">אֵלֶּה יַעַמְדוּ לְבָרֵךְ אֶת הָעָם עַל הַר גְּרִזִים בְּעָבְרְכֶם אֶת הַיַּרְדֵּן שִׁמְעוֹן וְלֵוִי וִיהוּדָה וְיִשָּׂשכָר וְיוֹסֵף וּבִנְיָמִן: </w:t>
      </w:r>
      <w:bookmarkStart w:id="8" w:name="דבריםBפרק-כז-{יג}"/>
      <w:bookmarkEnd w:id="8"/>
      <w:r w:rsidRPr="00CD7ADD">
        <w:rPr>
          <w:b/>
          <w:bCs/>
          <w:color w:val="000000"/>
          <w:sz w:val="33"/>
          <w:szCs w:val="33"/>
          <w:rtl/>
        </w:rPr>
        <w:fldChar w:fldCharType="begin"/>
      </w:r>
      <w:r w:rsidRPr="00CD7ADD">
        <w:rPr>
          <w:b/>
          <w:bCs/>
          <w:color w:val="000000"/>
          <w:sz w:val="33"/>
          <w:szCs w:val="33"/>
          <w:rtl/>
        </w:rPr>
        <w:instrText xml:space="preserve"> </w:instrText>
      </w:r>
      <w:r w:rsidRPr="00CD7ADD">
        <w:rPr>
          <w:b/>
          <w:bCs/>
          <w:color w:val="000000"/>
          <w:sz w:val="33"/>
          <w:szCs w:val="33"/>
        </w:rPr>
        <w:instrText>HYPERLINK "file:///C:\\Program%20Files</w:instrText>
      </w:r>
      <w:r w:rsidRPr="00CD7ADD">
        <w:rPr>
          <w:b/>
          <w:bCs/>
          <w:color w:val="000000"/>
          <w:sz w:val="33"/>
          <w:szCs w:val="33"/>
          <w:rtl/>
        </w:rPr>
        <w:instrText>\\תורת%20אמת%20-%20257\\</w:instrText>
      </w:r>
      <w:r w:rsidRPr="00CD7ADD">
        <w:rPr>
          <w:b/>
          <w:bCs/>
          <w:color w:val="000000"/>
          <w:sz w:val="33"/>
          <w:szCs w:val="33"/>
        </w:rPr>
        <w:instrText>Temp\\his_temp_1_3.htm" \l</w:instrText>
      </w:r>
      <w:r w:rsidRPr="00CD7ADD">
        <w:rPr>
          <w:b/>
          <w:bCs/>
          <w:color w:val="000000"/>
          <w:sz w:val="33"/>
          <w:szCs w:val="33"/>
          <w:rtl/>
        </w:rPr>
        <w:instrText xml:space="preserve"> "דברים פרק-כז-{יג}!" </w:instrText>
      </w:r>
      <w:r w:rsidRPr="00CD7ADD">
        <w:rPr>
          <w:b/>
          <w:bCs/>
          <w:color w:val="000000"/>
          <w:sz w:val="33"/>
          <w:szCs w:val="33"/>
          <w:rtl/>
        </w:rPr>
        <w:fldChar w:fldCharType="separate"/>
      </w:r>
      <w:r w:rsidRPr="00CD7ADD">
        <w:rPr>
          <w:rStyle w:val="Hyperlink"/>
          <w:b/>
          <w:bCs/>
          <w:sz w:val="33"/>
          <w:szCs w:val="33"/>
          <w:rtl/>
        </w:rPr>
        <w:t>{</w:t>
      </w:r>
      <w:proofErr w:type="spellStart"/>
      <w:r w:rsidRPr="00CD7ADD">
        <w:rPr>
          <w:rStyle w:val="Hyperlink"/>
          <w:b/>
          <w:bCs/>
          <w:sz w:val="33"/>
          <w:szCs w:val="33"/>
          <w:rtl/>
        </w:rPr>
        <w:t>יג</w:t>
      </w:r>
      <w:proofErr w:type="spellEnd"/>
      <w:r w:rsidRPr="00CD7ADD">
        <w:rPr>
          <w:rStyle w:val="Hyperlink"/>
          <w:b/>
          <w:bCs/>
          <w:sz w:val="33"/>
          <w:szCs w:val="33"/>
          <w:rtl/>
        </w:rPr>
        <w:t>}</w:t>
      </w:r>
      <w:r w:rsidRPr="00CD7ADD">
        <w:rPr>
          <w:b/>
          <w:bCs/>
          <w:color w:val="000000"/>
          <w:sz w:val="33"/>
          <w:szCs w:val="33"/>
          <w:rtl/>
        </w:rPr>
        <w:fldChar w:fldCharType="end"/>
      </w:r>
      <w:r w:rsidRPr="00CD7ADD">
        <w:rPr>
          <w:b/>
          <w:bCs/>
          <w:color w:val="000000"/>
          <w:sz w:val="33"/>
          <w:szCs w:val="33"/>
          <w:rtl/>
        </w:rPr>
        <w:t> </w:t>
      </w:r>
      <w:r w:rsidRPr="00CD7ADD">
        <w:rPr>
          <w:b/>
          <w:bCs/>
          <w:color w:val="000000"/>
          <w:sz w:val="39"/>
          <w:szCs w:val="39"/>
          <w:rtl/>
        </w:rPr>
        <w:t xml:space="preserve">וְאֵלֶּה יַעַמְדוּ עַל הַקְּלָלָה בְּהַר עֵיבָל רְאוּבֵן גָּד וְאָשֵׁר </w:t>
      </w:r>
      <w:proofErr w:type="spellStart"/>
      <w:r w:rsidRPr="00CD7ADD">
        <w:rPr>
          <w:b/>
          <w:bCs/>
          <w:color w:val="000000"/>
          <w:sz w:val="39"/>
          <w:szCs w:val="39"/>
          <w:rtl/>
        </w:rPr>
        <w:t>וּזְבוּלֻן</w:t>
      </w:r>
      <w:proofErr w:type="spellEnd"/>
      <w:r w:rsidRPr="00CD7ADD">
        <w:rPr>
          <w:b/>
          <w:bCs/>
          <w:color w:val="000000"/>
          <w:sz w:val="39"/>
          <w:szCs w:val="39"/>
          <w:rtl/>
        </w:rPr>
        <w:t xml:space="preserve"> דָּן וְנַפְתָּלִי:</w:t>
      </w:r>
    </w:p>
    <w:p w:rsidR="00CD7ADD" w:rsidRDefault="00CD7ADD" w:rsidP="00CD7ADD">
      <w:pPr>
        <w:pStyle w:val="a5"/>
        <w:rPr>
          <w:sz w:val="20"/>
          <w:szCs w:val="20"/>
        </w:rPr>
      </w:pPr>
    </w:p>
    <w:p w:rsidR="00CD7ADD" w:rsidRDefault="002048CC" w:rsidP="00CD7ADD">
      <w:pPr>
        <w:pStyle w:val="a5"/>
        <w:rPr>
          <w:color w:val="000000"/>
          <w:sz w:val="30"/>
          <w:szCs w:val="30"/>
          <w:rtl/>
        </w:rPr>
      </w:pPr>
      <w:hyperlink r:id="rId8" w:anchor="דברים פרק-כז-{יב}!" w:history="1">
        <w:r w:rsidR="00CD7ADD">
          <w:rPr>
            <w:rStyle w:val="Hyperlink"/>
            <w:b/>
            <w:bCs/>
            <w:sz w:val="27"/>
            <w:szCs w:val="27"/>
            <w:rtl/>
          </w:rPr>
          <w:t>{</w:t>
        </w:r>
        <w:proofErr w:type="spellStart"/>
        <w:r w:rsidR="00CD7ADD">
          <w:rPr>
            <w:rStyle w:val="Hyperlink"/>
            <w:b/>
            <w:bCs/>
            <w:sz w:val="27"/>
            <w:szCs w:val="27"/>
            <w:rtl/>
          </w:rPr>
          <w:t>יב</w:t>
        </w:r>
        <w:proofErr w:type="spellEnd"/>
        <w:r w:rsidR="00CD7ADD">
          <w:rPr>
            <w:rStyle w:val="Hyperlink"/>
            <w:b/>
            <w:bCs/>
            <w:sz w:val="27"/>
            <w:szCs w:val="27"/>
            <w:rtl/>
          </w:rPr>
          <w:t>}</w:t>
        </w:r>
      </w:hyperlink>
      <w:r w:rsidR="00CD7ADD">
        <w:rPr>
          <w:rFonts w:hint="cs"/>
          <w:color w:val="000000"/>
          <w:sz w:val="32"/>
          <w:szCs w:val="32"/>
          <w:u w:val="single"/>
          <w:rtl/>
        </w:rPr>
        <w:t>רש"י</w:t>
      </w:r>
      <w:r w:rsidR="00CD7ADD">
        <w:rPr>
          <w:rFonts w:hint="cs"/>
          <w:color w:val="000000"/>
          <w:sz w:val="27"/>
          <w:szCs w:val="27"/>
          <w:rtl/>
        </w:rPr>
        <w:t xml:space="preserve">: </w:t>
      </w:r>
      <w:r w:rsidR="00CD7ADD">
        <w:rPr>
          <w:color w:val="000000"/>
          <w:sz w:val="27"/>
          <w:szCs w:val="27"/>
          <w:rtl/>
        </w:rPr>
        <w:t> </w:t>
      </w:r>
      <w:r w:rsidR="00CD7ADD">
        <w:rPr>
          <w:b/>
          <w:bCs/>
          <w:color w:val="000000"/>
          <w:sz w:val="30"/>
          <w:szCs w:val="30"/>
          <w:rtl/>
        </w:rPr>
        <w:t>לברך את העם.</w:t>
      </w:r>
      <w:r w:rsidR="00CD7ADD">
        <w:rPr>
          <w:color w:val="000000"/>
          <w:sz w:val="30"/>
          <w:szCs w:val="30"/>
          <w:rtl/>
        </w:rPr>
        <w:t xml:space="preserve"> </w:t>
      </w:r>
      <w:proofErr w:type="spellStart"/>
      <w:r w:rsidR="00CD7ADD">
        <w:rPr>
          <w:color w:val="000000"/>
          <w:sz w:val="30"/>
          <w:szCs w:val="30"/>
          <w:rtl/>
        </w:rPr>
        <w:t>כדאיתא</w:t>
      </w:r>
      <w:proofErr w:type="spellEnd"/>
      <w:r w:rsidR="00CD7ADD">
        <w:rPr>
          <w:color w:val="000000"/>
          <w:sz w:val="30"/>
          <w:szCs w:val="30"/>
          <w:rtl/>
        </w:rPr>
        <w:t xml:space="preserve"> במסכת סוטה </w:t>
      </w:r>
      <w:r w:rsidR="00CD7ADD">
        <w:rPr>
          <w:color w:val="777777"/>
          <w:rtl/>
        </w:rPr>
        <w:t>(לב, א)</w:t>
      </w:r>
      <w:r w:rsidR="00CD7ADD">
        <w:rPr>
          <w:color w:val="000000"/>
          <w:sz w:val="30"/>
          <w:szCs w:val="30"/>
          <w:rtl/>
        </w:rPr>
        <w:t xml:space="preserve"> ששה שבטים עלו לראש הר גרזים, וששה לראש הר עיבל, </w:t>
      </w:r>
      <w:proofErr w:type="spellStart"/>
      <w:r w:rsidR="00CD7ADD">
        <w:rPr>
          <w:color w:val="000000"/>
          <w:sz w:val="30"/>
          <w:szCs w:val="30"/>
          <w:rtl/>
        </w:rPr>
        <w:t>והכהנים</w:t>
      </w:r>
      <w:proofErr w:type="spellEnd"/>
      <w:r w:rsidR="00CD7ADD">
        <w:rPr>
          <w:color w:val="000000"/>
          <w:sz w:val="30"/>
          <w:szCs w:val="30"/>
          <w:rtl/>
        </w:rPr>
        <w:t xml:space="preserve"> </w:t>
      </w:r>
      <w:proofErr w:type="spellStart"/>
      <w:r w:rsidR="00CD7ADD">
        <w:rPr>
          <w:color w:val="000000"/>
          <w:sz w:val="30"/>
          <w:szCs w:val="30"/>
          <w:rtl/>
        </w:rPr>
        <w:t>והלוים</w:t>
      </w:r>
      <w:proofErr w:type="spellEnd"/>
      <w:r w:rsidR="00CD7ADD">
        <w:rPr>
          <w:color w:val="000000"/>
          <w:sz w:val="30"/>
          <w:szCs w:val="30"/>
          <w:rtl/>
        </w:rPr>
        <w:t xml:space="preserve"> והארון למטה באמצע. הפכו לוים פניהם כלפי הר גרזים ופתחו בברכה, ברוך האיש אשר לא יעשה פסל ומסכה </w:t>
      </w:r>
      <w:r w:rsidR="00CD7ADD">
        <w:rPr>
          <w:i/>
          <w:iCs/>
          <w:color w:val="000000"/>
          <w:rtl/>
        </w:rPr>
        <w:t>וגו'</w:t>
      </w:r>
      <w:r w:rsidR="00CD7ADD">
        <w:rPr>
          <w:color w:val="000000"/>
          <w:sz w:val="30"/>
          <w:szCs w:val="30"/>
          <w:rtl/>
        </w:rPr>
        <w:t xml:space="preserve"> ואלו </w:t>
      </w:r>
      <w:proofErr w:type="spellStart"/>
      <w:r w:rsidR="00CD7ADD">
        <w:rPr>
          <w:color w:val="000000"/>
          <w:sz w:val="30"/>
          <w:szCs w:val="30"/>
          <w:rtl/>
        </w:rPr>
        <w:t>ואלו</w:t>
      </w:r>
      <w:proofErr w:type="spellEnd"/>
      <w:r w:rsidR="00CD7ADD">
        <w:rPr>
          <w:color w:val="000000"/>
          <w:sz w:val="30"/>
          <w:szCs w:val="30"/>
          <w:rtl/>
        </w:rPr>
        <w:t xml:space="preserve"> עונין אמן. חזרו והפכו פניהם כלפי הר עיבל ופתחו בקללה ואומרים, </w:t>
      </w:r>
      <w:r w:rsidR="00CD7ADD">
        <w:rPr>
          <w:color w:val="777777"/>
          <w:rtl/>
        </w:rPr>
        <w:t>(פסוק טו)</w:t>
      </w:r>
      <w:r w:rsidR="00CD7ADD">
        <w:rPr>
          <w:color w:val="000000"/>
          <w:sz w:val="30"/>
          <w:szCs w:val="30"/>
          <w:rtl/>
        </w:rPr>
        <w:t xml:space="preserve"> ארור האיש אשר יעשה פסל </w:t>
      </w:r>
      <w:r w:rsidR="00CD7ADD">
        <w:rPr>
          <w:i/>
          <w:iCs/>
          <w:color w:val="000000"/>
          <w:rtl/>
        </w:rPr>
        <w:t>וגו'</w:t>
      </w:r>
      <w:r w:rsidR="00CD7ADD">
        <w:rPr>
          <w:color w:val="000000"/>
          <w:sz w:val="30"/>
          <w:szCs w:val="30"/>
          <w:rtl/>
        </w:rPr>
        <w:t xml:space="preserve"> , וכן כלם עד </w:t>
      </w:r>
      <w:r w:rsidR="00CD7ADD">
        <w:rPr>
          <w:color w:val="777777"/>
          <w:rtl/>
        </w:rPr>
        <w:t xml:space="preserve">(פסוק </w:t>
      </w:r>
      <w:proofErr w:type="spellStart"/>
      <w:r w:rsidR="00CD7ADD">
        <w:rPr>
          <w:color w:val="777777"/>
          <w:rtl/>
        </w:rPr>
        <w:t>כו</w:t>
      </w:r>
      <w:proofErr w:type="spellEnd"/>
      <w:r w:rsidR="00CD7ADD">
        <w:rPr>
          <w:color w:val="777777"/>
          <w:rtl/>
        </w:rPr>
        <w:t>)</w:t>
      </w:r>
      <w:r w:rsidR="00CD7ADD">
        <w:rPr>
          <w:color w:val="000000"/>
          <w:sz w:val="30"/>
          <w:szCs w:val="30"/>
          <w:rtl/>
        </w:rPr>
        <w:t xml:space="preserve"> ארור אשר לא יקים:</w:t>
      </w:r>
    </w:p>
    <w:p w:rsidR="00CD7ADD" w:rsidRDefault="00CD7ADD" w:rsidP="00CD7ADD">
      <w:pPr>
        <w:pStyle w:val="a5"/>
        <w:rPr>
          <w:color w:val="000000"/>
          <w:sz w:val="30"/>
          <w:szCs w:val="30"/>
          <w:rtl/>
        </w:rPr>
      </w:pPr>
    </w:p>
    <w:p w:rsidR="00CD7ADD" w:rsidRDefault="00AF5EBF" w:rsidP="000C27D6">
      <w:pPr>
        <w:pStyle w:val="a5"/>
        <w:numPr>
          <w:ilvl w:val="0"/>
          <w:numId w:val="10"/>
        </w:numPr>
        <w:bidi/>
        <w:ind w:left="793" w:hanging="357"/>
        <w:jc w:val="left"/>
        <w:rPr>
          <w:b/>
          <w:bCs/>
          <w:color w:val="000000"/>
          <w:sz w:val="32"/>
          <w:szCs w:val="32"/>
        </w:rPr>
      </w:pPr>
      <w:r w:rsidRPr="00AF5EBF">
        <w:rPr>
          <w:rFonts w:hint="cs"/>
          <w:b/>
          <w:bCs/>
          <w:color w:val="000000"/>
          <w:sz w:val="20"/>
          <w:szCs w:val="20"/>
        </w:rPr>
        <w:t xml:space="preserve"> </w:t>
      </w:r>
      <w:r w:rsidR="000C27D6" w:rsidRPr="000C27D6">
        <w:rPr>
          <w:rFonts w:hint="cs"/>
          <w:b/>
          <w:bCs/>
          <w:color w:val="000000"/>
          <w:sz w:val="32"/>
          <w:szCs w:val="32"/>
          <w:rtl/>
        </w:rPr>
        <w:t>מאיזו הר הגיע הברכה ומאיזה הר הגיע הקללה? ___________</w:t>
      </w:r>
      <w:r w:rsidR="000C27D6">
        <w:rPr>
          <w:rFonts w:hint="cs"/>
          <w:b/>
          <w:bCs/>
          <w:color w:val="000000"/>
          <w:sz w:val="32"/>
          <w:szCs w:val="32"/>
          <w:rtl/>
        </w:rPr>
        <w:t>__________</w:t>
      </w:r>
      <w:r w:rsidR="000C27D6" w:rsidRPr="000C27D6">
        <w:rPr>
          <w:rFonts w:hint="cs"/>
          <w:b/>
          <w:bCs/>
          <w:color w:val="000000"/>
          <w:sz w:val="32"/>
          <w:szCs w:val="32"/>
          <w:rtl/>
        </w:rPr>
        <w:t>_____________________ __________________________________________</w:t>
      </w:r>
    </w:p>
    <w:p w:rsidR="000C27D6" w:rsidRDefault="000C27D6" w:rsidP="000C27D6">
      <w:pPr>
        <w:pStyle w:val="a5"/>
        <w:bidi/>
        <w:ind w:left="793" w:firstLine="0"/>
        <w:jc w:val="left"/>
        <w:rPr>
          <w:b/>
          <w:bCs/>
          <w:color w:val="000000"/>
          <w:sz w:val="32"/>
          <w:szCs w:val="32"/>
        </w:rPr>
      </w:pPr>
    </w:p>
    <w:p w:rsidR="000C27D6" w:rsidRPr="000C27D6" w:rsidRDefault="005A4976" w:rsidP="005A4976">
      <w:pPr>
        <w:pStyle w:val="a5"/>
        <w:numPr>
          <w:ilvl w:val="0"/>
          <w:numId w:val="10"/>
        </w:numPr>
        <w:bidi/>
        <w:ind w:left="793" w:hanging="357"/>
        <w:jc w:val="left"/>
        <w:rPr>
          <w:b/>
          <w:bCs/>
          <w:color w:val="000000"/>
          <w:sz w:val="32"/>
          <w:szCs w:val="32"/>
          <w:rtl/>
        </w:rPr>
      </w:pPr>
      <w:r>
        <w:rPr>
          <w:rFonts w:hint="cs"/>
          <w:b/>
          <w:bCs/>
          <w:color w:val="000000"/>
          <w:sz w:val="32"/>
          <w:szCs w:val="32"/>
          <w:rtl/>
        </w:rPr>
        <w:t xml:space="preserve">עיין ברש"י. </w:t>
      </w:r>
      <w:r w:rsidR="000C27D6">
        <w:rPr>
          <w:rFonts w:hint="cs"/>
          <w:b/>
          <w:bCs/>
          <w:color w:val="000000"/>
          <w:sz w:val="32"/>
          <w:szCs w:val="32"/>
          <w:rtl/>
        </w:rPr>
        <w:t>כיצד בדיוק נאמרו ה</w:t>
      </w:r>
      <w:r>
        <w:rPr>
          <w:rFonts w:hint="cs"/>
          <w:b/>
          <w:bCs/>
          <w:color w:val="000000"/>
          <w:sz w:val="32"/>
          <w:szCs w:val="32"/>
          <w:rtl/>
        </w:rPr>
        <w:t>קללות והברכות במעמד זה? _________</w:t>
      </w:r>
      <w:r w:rsidR="000C27D6">
        <w:rPr>
          <w:rFonts w:hint="cs"/>
          <w:b/>
          <w:bCs/>
          <w:color w:val="000000"/>
          <w:sz w:val="32"/>
          <w:szCs w:val="32"/>
          <w:rtl/>
        </w:rPr>
        <w:t>_____________________________</w:t>
      </w:r>
      <w:r>
        <w:rPr>
          <w:rFonts w:hint="cs"/>
          <w:b/>
          <w:bCs/>
          <w:color w:val="000000"/>
          <w:sz w:val="32"/>
          <w:szCs w:val="32"/>
          <w:rtl/>
        </w:rPr>
        <w:t xml:space="preserve"> </w:t>
      </w:r>
      <w:r w:rsidR="000C27D6">
        <w:rPr>
          <w:rFonts w:hint="cs"/>
          <w:b/>
          <w:bCs/>
          <w:color w:val="000000"/>
          <w:sz w:val="32"/>
          <w:szCs w:val="32"/>
          <w:rtl/>
        </w:rPr>
        <w:t>____________________________________________________________________________________</w:t>
      </w:r>
    </w:p>
    <w:sectPr w:rsidR="000C27D6" w:rsidRPr="000C27D6" w:rsidSect="002048CC">
      <w:pgSz w:w="11906" w:h="16838"/>
      <w:pgMar w:top="1276" w:right="1800" w:bottom="1276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149BC"/>
    <w:rsid w:val="00091319"/>
    <w:rsid w:val="000C27D6"/>
    <w:rsid w:val="002048CC"/>
    <w:rsid w:val="002A5EE0"/>
    <w:rsid w:val="003C030C"/>
    <w:rsid w:val="003E71E2"/>
    <w:rsid w:val="003F638C"/>
    <w:rsid w:val="004C6974"/>
    <w:rsid w:val="005A4976"/>
    <w:rsid w:val="005C753A"/>
    <w:rsid w:val="00614872"/>
    <w:rsid w:val="0067486A"/>
    <w:rsid w:val="008040AB"/>
    <w:rsid w:val="009221B5"/>
    <w:rsid w:val="00935DE0"/>
    <w:rsid w:val="0099179B"/>
    <w:rsid w:val="009D6382"/>
    <w:rsid w:val="009F20AE"/>
    <w:rsid w:val="00AC3959"/>
    <w:rsid w:val="00AF5EBF"/>
    <w:rsid w:val="00BA5862"/>
    <w:rsid w:val="00BE1AEB"/>
    <w:rsid w:val="00BE5096"/>
    <w:rsid w:val="00BF2CF6"/>
    <w:rsid w:val="00C23FD9"/>
    <w:rsid w:val="00C80ABE"/>
    <w:rsid w:val="00CD7ADD"/>
    <w:rsid w:val="00D96420"/>
    <w:rsid w:val="00E2632F"/>
    <w:rsid w:val="00E5418B"/>
    <w:rsid w:val="00E903EB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1077" w:hanging="357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1077" w:hanging="357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3_0.htm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1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44DBC-5D68-45E5-8672-564C9CEEE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676</Words>
  <Characters>3383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5</cp:revision>
  <dcterms:created xsi:type="dcterms:W3CDTF">2010-10-05T00:35:00Z</dcterms:created>
  <dcterms:modified xsi:type="dcterms:W3CDTF">2010-10-14T13:41:00Z</dcterms:modified>
</cp:coreProperties>
</file>