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D03" w:rsidRPr="00A47D03" w:rsidRDefault="00A47D03" w:rsidP="00A47D03">
      <w:pPr>
        <w:rPr>
          <w:rFonts w:cs="Guttman Adii"/>
          <w:sz w:val="20"/>
          <w:szCs w:val="20"/>
          <w:rtl/>
        </w:rPr>
      </w:pPr>
      <w:r>
        <w:rPr>
          <w:rFonts w:cs="Guttman Adii" w:hint="cs"/>
          <w:sz w:val="20"/>
          <w:szCs w:val="20"/>
          <w:rtl/>
        </w:rPr>
        <w:t>בס"ד</w:t>
      </w:r>
    </w:p>
    <w:p w:rsidR="000F742C" w:rsidRDefault="00A47D03" w:rsidP="00A47D03">
      <w:pPr>
        <w:jc w:val="center"/>
        <w:rPr>
          <w:rFonts w:cs="Guttman Adii"/>
          <w:b/>
          <w:bCs/>
          <w:sz w:val="32"/>
          <w:szCs w:val="32"/>
          <w:u w:val="single"/>
          <w:rtl/>
        </w:rPr>
      </w:pPr>
      <w:r w:rsidRPr="00A47D03">
        <w:rPr>
          <w:rFonts w:cs="Guttman Adii" w:hint="cs"/>
          <w:b/>
          <w:bCs/>
          <w:sz w:val="32"/>
          <w:szCs w:val="32"/>
          <w:u w:val="single"/>
          <w:rtl/>
        </w:rPr>
        <w:t>מסיבה לכבוד סיום ספר יהושע</w:t>
      </w:r>
    </w:p>
    <w:p w:rsidR="00A47D03" w:rsidRDefault="00A47D03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>המסיבה מתחלקת ל-2:</w:t>
      </w:r>
    </w:p>
    <w:p w:rsidR="00A47D03" w:rsidRPr="007B65C0" w:rsidRDefault="00A47D03" w:rsidP="007B65C0">
      <w:pPr>
        <w:rPr>
          <w:rFonts w:cs="Guttman Adii"/>
          <w:sz w:val="24"/>
          <w:szCs w:val="24"/>
          <w:rtl/>
        </w:rPr>
      </w:pPr>
      <w:r w:rsidRPr="007B65C0">
        <w:rPr>
          <w:rFonts w:cs="Guttman Adii" w:hint="cs"/>
          <w:sz w:val="24"/>
          <w:szCs w:val="24"/>
          <w:rtl/>
        </w:rPr>
        <w:t>בחלק הראשון, התלמידים מתחלקים לקבוצות (תלוי במספר התלמידים בכיתה) ועוברים בשבע תחנות שונות המהוות סיכום של ספר יהושע.</w:t>
      </w:r>
    </w:p>
    <w:p w:rsidR="00A47D03" w:rsidRDefault="00A47D03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>ניתן לעשות זאת בתור תחרות בין הקבוצות. לא חייב.</w:t>
      </w:r>
    </w:p>
    <w:p w:rsidR="00A47D03" w:rsidRDefault="00A47D03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 xml:space="preserve">אפשרות נוספת: </w:t>
      </w:r>
      <w:r w:rsidR="00C10BD8">
        <w:rPr>
          <w:rFonts w:cs="Guttman Adii" w:hint="cs"/>
          <w:sz w:val="24"/>
          <w:szCs w:val="24"/>
          <w:rtl/>
        </w:rPr>
        <w:t>לעשות את התחנות בצורה של משחק חפש את המטמון (המשימות זה "כיבוש הארץ" והמטמון זה הנחלה בארץ ישראל).</w:t>
      </w:r>
    </w:p>
    <w:p w:rsidR="007B65C0" w:rsidRDefault="007B65C0" w:rsidP="007B65C0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>התחנות:</w:t>
      </w:r>
      <w:r w:rsidR="00EB2153">
        <w:rPr>
          <w:rFonts w:cs="Guttman Adii" w:hint="cs"/>
          <w:sz w:val="24"/>
          <w:szCs w:val="24"/>
          <w:rtl/>
        </w:rPr>
        <w:t xml:space="preserve"> </w:t>
      </w:r>
      <w:r w:rsidR="00EB2153" w:rsidRPr="00EB2153">
        <w:rPr>
          <w:rFonts w:cs="Guttman Adii" w:hint="cs"/>
          <w:b/>
          <w:bCs/>
          <w:sz w:val="24"/>
          <w:szCs w:val="24"/>
          <w:rtl/>
        </w:rPr>
        <w:t>לקוח מתוך חוברת העבודה לתלמיד</w:t>
      </w:r>
      <w:r w:rsidR="00EB2153">
        <w:rPr>
          <w:rFonts w:cs="Guttman Adii" w:hint="cs"/>
          <w:sz w:val="24"/>
          <w:szCs w:val="24"/>
          <w:rtl/>
        </w:rPr>
        <w:t>: "נביאים ראשונים- יהושע חוברת לתלמיד", עמ' 102-105.</w:t>
      </w:r>
    </w:p>
    <w:p w:rsidR="007B65C0" w:rsidRDefault="007B65C0" w:rsidP="007B65C0">
      <w:pPr>
        <w:rPr>
          <w:rFonts w:cs="Guttman Adii"/>
          <w:sz w:val="24"/>
          <w:szCs w:val="24"/>
          <w:rtl/>
        </w:rPr>
      </w:pPr>
      <w:r>
        <w:rPr>
          <w:rFonts w:cs="Guttman Adii"/>
          <w:noProof/>
          <w:sz w:val="24"/>
          <w:szCs w:val="24"/>
          <w:rtl/>
        </w:rPr>
        <w:drawing>
          <wp:inline distT="0" distB="0" distL="0" distR="0">
            <wp:extent cx="2958590" cy="1751162"/>
            <wp:effectExtent l="19050" t="0" r="0" b="0"/>
            <wp:docPr id="9" name="תמונה 1" descr="C:\Users\Noa Angel\AppData\Local\Microsoft\Windows\INetCache\IE\XQ4KII6M\20150601_20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a Angel\AppData\Local\Microsoft\Windows\INetCache\IE\XQ4KII6M\20150601_201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756" cy="175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5C0" w:rsidRDefault="007B65C0" w:rsidP="007B65C0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65405</wp:posOffset>
            </wp:positionV>
            <wp:extent cx="2893060" cy="1845945"/>
            <wp:effectExtent l="19050" t="0" r="2540" b="0"/>
            <wp:wrapNone/>
            <wp:docPr id="2" name="תמונה 2" descr="C:\Users\Noa Angel\AppData\Local\Microsoft\Windows\INetCache\IE\F00GI8XD\20150601_20153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a Angel\AppData\Local\Microsoft\Windows\INetCache\IE\F00GI8XD\20150601_20153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15240</wp:posOffset>
            </wp:positionV>
            <wp:extent cx="2894330" cy="2026920"/>
            <wp:effectExtent l="19050" t="0" r="1270" b="0"/>
            <wp:wrapNone/>
            <wp:docPr id="4" name="תמונה 4" descr="C:\Users\Noa Angel\AppData\Local\Microsoft\Windows\INetCache\IE\XQ4KII6M\20150601_20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a Angel\AppData\Local\Microsoft\Windows\INetCache\IE\XQ4KII6M\20150601_2015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5C0" w:rsidRDefault="007B65C0" w:rsidP="007B65C0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C10BD8" w:rsidRDefault="00C10BD8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03534B">
      <w:pPr>
        <w:tabs>
          <w:tab w:val="left" w:pos="6717"/>
        </w:tabs>
        <w:rPr>
          <w:rFonts w:cs="Guttman Adii"/>
          <w:sz w:val="24"/>
          <w:szCs w:val="24"/>
          <w:rtl/>
        </w:rPr>
      </w:pPr>
      <w:r>
        <w:rPr>
          <w:rFonts w:cs="Guttman Adii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2505255</wp:posOffset>
            </wp:positionH>
            <wp:positionV relativeFrom="paragraph">
              <wp:posOffset>-1178484</wp:posOffset>
            </wp:positionV>
            <wp:extent cx="2220487" cy="3623094"/>
            <wp:effectExtent l="723900" t="0" r="694163" b="0"/>
            <wp:wrapNone/>
            <wp:docPr id="3" name="תמונה 3" descr="C:\Users\Noa Angel\AppData\Local\Microsoft\Windows\INetCache\IE\Q65MEY9S\20150601_20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a Angel\AppData\Local\Microsoft\Windows\INetCache\IE\Q65MEY9S\20150601_2014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0487" cy="362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03534B" w:rsidRDefault="0003534B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  <w:r>
        <w:rPr>
          <w:rFonts w:cs="Guttman Adii" w:hint="cs"/>
          <w:noProof/>
          <w:sz w:val="24"/>
          <w:szCs w:val="24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-382079</wp:posOffset>
            </wp:positionH>
            <wp:positionV relativeFrom="paragraph">
              <wp:posOffset>354786</wp:posOffset>
            </wp:positionV>
            <wp:extent cx="3195428" cy="2398143"/>
            <wp:effectExtent l="19050" t="0" r="4972" b="0"/>
            <wp:wrapNone/>
            <wp:docPr id="7" name="תמונה 6" descr="C:\Users\Noa Angel\AppData\Local\Microsoft\Windows\INetCache\IE\Q65MEY9S\20150601_20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a Angel\AppData\Local\Microsoft\Windows\INetCache\IE\Q65MEY9S\20150601_2015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28" cy="2398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Guttman Adii" w:hint="cs"/>
          <w:noProof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3251200</wp:posOffset>
            </wp:positionH>
            <wp:positionV relativeFrom="paragraph">
              <wp:posOffset>267970</wp:posOffset>
            </wp:positionV>
            <wp:extent cx="2589530" cy="2630805"/>
            <wp:effectExtent l="38100" t="0" r="20320" b="0"/>
            <wp:wrapNone/>
            <wp:docPr id="6" name="תמונה 5" descr="C:\Users\Noa Angel\AppData\Local\Microsoft\Windows\INetCache\IE\F00GI8XD\20150601_20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a Angel\AppData\Local\Microsoft\Windows\INetCache\IE\F00GI8XD\20150601_2015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89530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7B65C0">
      <w:pPr>
        <w:tabs>
          <w:tab w:val="left" w:pos="6717"/>
        </w:tabs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noProof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noProof/>
          <w:sz w:val="24"/>
          <w:szCs w:val="24"/>
          <w:rtl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1468755</wp:posOffset>
            </wp:positionH>
            <wp:positionV relativeFrom="paragraph">
              <wp:posOffset>180975</wp:posOffset>
            </wp:positionV>
            <wp:extent cx="3146425" cy="1940560"/>
            <wp:effectExtent l="19050" t="0" r="0" b="0"/>
            <wp:wrapNone/>
            <wp:docPr id="8" name="תמונה 7" descr="C:\Users\Noa Angel\AppData\Local\Microsoft\Windows\INetCache\IE\CQSGHA1S\20150601_20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a Angel\AppData\Local\Microsoft\Windows\INetCache\IE\CQSGHA1S\20150601_2015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</w:p>
    <w:p w:rsidR="0003534B" w:rsidRDefault="0003534B" w:rsidP="00A47D03">
      <w:pPr>
        <w:rPr>
          <w:rFonts w:cs="Guttman Adii"/>
          <w:sz w:val="24"/>
          <w:szCs w:val="24"/>
          <w:rtl/>
        </w:rPr>
      </w:pPr>
    </w:p>
    <w:p w:rsidR="007B65C0" w:rsidRDefault="007B65C0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 xml:space="preserve">בחלק השני: </w:t>
      </w:r>
      <w:r w:rsidR="0003534B">
        <w:rPr>
          <w:rFonts w:cs="Guttman Adii" w:hint="cs"/>
          <w:sz w:val="24"/>
          <w:szCs w:val="24"/>
          <w:rtl/>
        </w:rPr>
        <w:t>מאכלים מספר יהושע.</w:t>
      </w:r>
    </w:p>
    <w:p w:rsidR="0003534B" w:rsidRDefault="0003534B" w:rsidP="00A47D03">
      <w:pPr>
        <w:rPr>
          <w:rFonts w:cs="Guttman Adii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>התלמידות צריכות להיות יצירתיות ולהביא אוכל\ ממתק הקשור לספר יהושע. זה יכול להיות מאכל מפורש מתוך הספר או מאכל עפ"י דרך הרמז והחידה.</w:t>
      </w:r>
    </w:p>
    <w:p w:rsidR="0003534B" w:rsidRDefault="0003534B" w:rsidP="00A47D03">
      <w:pPr>
        <w:rPr>
          <w:rFonts w:cs="Guttman Adii" w:hint="cs"/>
          <w:sz w:val="24"/>
          <w:szCs w:val="24"/>
          <w:rtl/>
        </w:rPr>
      </w:pPr>
      <w:r>
        <w:rPr>
          <w:rFonts w:cs="Guttman Adii" w:hint="cs"/>
          <w:sz w:val="24"/>
          <w:szCs w:val="24"/>
          <w:rtl/>
        </w:rPr>
        <w:t>וכמובן.... שירים ועוד שירים.... בנושא אהבת התורה הקדושה!</w:t>
      </w:r>
    </w:p>
    <w:p w:rsidR="00711040" w:rsidRPr="00711040" w:rsidRDefault="00711040" w:rsidP="00A47D03">
      <w:pPr>
        <w:rPr>
          <w:rFonts w:cs="Guttman Adii"/>
          <w:color w:val="FF0000"/>
          <w:sz w:val="24"/>
          <w:szCs w:val="24"/>
        </w:rPr>
      </w:pPr>
      <w:r w:rsidRPr="00711040">
        <w:rPr>
          <w:rFonts w:cs="Guttman Adii" w:hint="cs"/>
          <w:color w:val="FF0000"/>
          <w:sz w:val="24"/>
          <w:szCs w:val="24"/>
          <w:rtl/>
        </w:rPr>
        <w:lastRenderedPageBreak/>
        <w:t xml:space="preserve">הערת הבודק: ניתן להוסיף תחנות של מוצגים כביכול עתיקים מספר יהושע ולקרא לזה "מוזיאון לספר יהושע" </w:t>
      </w:r>
      <w:r w:rsidRPr="00711040">
        <w:rPr>
          <w:rFonts w:cs="Guttman Adii"/>
          <w:color w:val="FF0000"/>
          <w:sz w:val="24"/>
          <w:szCs w:val="24"/>
          <w:rtl/>
        </w:rPr>
        <w:t>–</w:t>
      </w:r>
      <w:r w:rsidRPr="00711040">
        <w:rPr>
          <w:rFonts w:cs="Guttman Adii" w:hint="cs"/>
          <w:color w:val="FF0000"/>
          <w:sz w:val="24"/>
          <w:szCs w:val="24"/>
          <w:rtl/>
        </w:rPr>
        <w:t xml:space="preserve"> כך עושים במשך שנים בבית ספר לבנות עצמונה </w:t>
      </w:r>
      <w:r w:rsidRPr="00711040">
        <w:rPr>
          <w:rFonts w:cs="Guttman Adii"/>
          <w:color w:val="FF0000"/>
          <w:sz w:val="24"/>
          <w:szCs w:val="24"/>
          <w:rtl/>
        </w:rPr>
        <w:t>–</w:t>
      </w:r>
      <w:r w:rsidRPr="00711040">
        <w:rPr>
          <w:rFonts w:cs="Guttman Adii" w:hint="cs"/>
          <w:color w:val="FF0000"/>
          <w:sz w:val="24"/>
          <w:szCs w:val="24"/>
          <w:rtl/>
        </w:rPr>
        <w:t xml:space="preserve"> שומריה. ניתן גם לקבל ממני במייל. עמירם</w:t>
      </w:r>
    </w:p>
    <w:sectPr w:rsidR="00711040" w:rsidRPr="00711040" w:rsidSect="00BA30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21B" w:rsidRDefault="007F621B" w:rsidP="007B65C0">
      <w:pPr>
        <w:spacing w:after="0" w:line="240" w:lineRule="auto"/>
      </w:pPr>
      <w:r>
        <w:separator/>
      </w:r>
    </w:p>
  </w:endnote>
  <w:endnote w:type="continuationSeparator" w:id="1">
    <w:p w:rsidR="007F621B" w:rsidRDefault="007F621B" w:rsidP="007B6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21B" w:rsidRDefault="007F621B" w:rsidP="007B65C0">
      <w:pPr>
        <w:spacing w:after="0" w:line="240" w:lineRule="auto"/>
      </w:pPr>
      <w:r>
        <w:separator/>
      </w:r>
    </w:p>
  </w:footnote>
  <w:footnote w:type="continuationSeparator" w:id="1">
    <w:p w:rsidR="007F621B" w:rsidRDefault="007F621B" w:rsidP="007B6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E2657"/>
    <w:multiLevelType w:val="hybridMultilevel"/>
    <w:tmpl w:val="41107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D03"/>
    <w:rsid w:val="0003534B"/>
    <w:rsid w:val="000F742C"/>
    <w:rsid w:val="00392BA2"/>
    <w:rsid w:val="00711040"/>
    <w:rsid w:val="007B65C0"/>
    <w:rsid w:val="007F621B"/>
    <w:rsid w:val="009A4B07"/>
    <w:rsid w:val="00A41613"/>
    <w:rsid w:val="00A47D03"/>
    <w:rsid w:val="00B5007A"/>
    <w:rsid w:val="00BA30FB"/>
    <w:rsid w:val="00C10BD8"/>
    <w:rsid w:val="00EB2153"/>
    <w:rsid w:val="00F074D6"/>
    <w:rsid w:val="00F5774A"/>
    <w:rsid w:val="00FF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A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5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6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7B65C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B6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semiHidden/>
    <w:rsid w:val="007B65C0"/>
  </w:style>
  <w:style w:type="paragraph" w:styleId="a8">
    <w:name w:val="footer"/>
    <w:basedOn w:val="a"/>
    <w:link w:val="a9"/>
    <w:uiPriority w:val="99"/>
    <w:semiHidden/>
    <w:unhideWhenUsed/>
    <w:rsid w:val="007B6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semiHidden/>
    <w:rsid w:val="007B65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Angel</dc:creator>
  <cp:keywords/>
  <dc:description/>
  <cp:lastModifiedBy>CUSTOMER</cp:lastModifiedBy>
  <cp:revision>6</cp:revision>
  <dcterms:created xsi:type="dcterms:W3CDTF">2015-06-01T18:04:00Z</dcterms:created>
  <dcterms:modified xsi:type="dcterms:W3CDTF">2015-07-03T12:12:00Z</dcterms:modified>
</cp:coreProperties>
</file>