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07F" w:rsidRDefault="00D1607F" w:rsidP="00D1607F">
      <w:pPr>
        <w:jc w:val="center"/>
        <w:rPr>
          <w:rFonts w:ascii="Calibri" w:hAnsi="Calibri" w:cs="Calibri"/>
          <w:b/>
          <w:bCs/>
          <w:sz w:val="48"/>
          <w:szCs w:val="48"/>
          <w:u w:val="single"/>
          <w:rtl/>
        </w:rPr>
      </w:pPr>
      <w:r w:rsidRPr="00FA76F3">
        <w:rPr>
          <w:rFonts w:ascii="Calibri" w:hAnsi="Calibri" w:cs="Calibri"/>
          <w:b/>
          <w:bCs/>
          <w:sz w:val="48"/>
          <w:szCs w:val="48"/>
          <w:u w:val="single"/>
          <w:rtl/>
        </w:rPr>
        <w:t>ספר יהושוע</w:t>
      </w:r>
    </w:p>
    <w:p w:rsidR="00D1607F" w:rsidRDefault="00D1607F" w:rsidP="00D1607F">
      <w:pPr>
        <w:spacing w:line="360" w:lineRule="auto"/>
        <w:rPr>
          <w:rFonts w:ascii="Calibri" w:hAnsi="Calibri" w:cs="Calibri"/>
          <w:sz w:val="32"/>
          <w:szCs w:val="32"/>
          <w:u w:val="single"/>
          <w:rtl/>
        </w:rPr>
      </w:pPr>
      <w:r w:rsidRPr="00FA76F3">
        <w:rPr>
          <w:rFonts w:ascii="Calibri" w:hAnsi="Calibri" w:cs="Calibri" w:hint="cs"/>
          <w:sz w:val="32"/>
          <w:szCs w:val="32"/>
          <w:u w:val="single"/>
          <w:rtl/>
        </w:rPr>
        <w:t xml:space="preserve">פרק </w:t>
      </w:r>
      <w:r>
        <w:rPr>
          <w:rFonts w:ascii="Calibri" w:hAnsi="Calibri" w:cs="Calibri" w:hint="cs"/>
          <w:sz w:val="32"/>
          <w:szCs w:val="32"/>
          <w:u w:val="single"/>
          <w:rtl/>
        </w:rPr>
        <w:t>ב</w:t>
      </w:r>
      <w:r w:rsidRPr="00FA76F3">
        <w:rPr>
          <w:rFonts w:ascii="Calibri" w:hAnsi="Calibri" w:cs="Calibri" w:hint="cs"/>
          <w:sz w:val="32"/>
          <w:szCs w:val="32"/>
          <w:u w:val="single"/>
          <w:rtl/>
        </w:rPr>
        <w:t xml:space="preserve">': </w:t>
      </w:r>
    </w:p>
    <w:p w:rsidR="00D1607F" w:rsidRPr="00FA76F3" w:rsidRDefault="00D1607F" w:rsidP="00D1607F">
      <w:pPr>
        <w:spacing w:line="360" w:lineRule="auto"/>
        <w:rPr>
          <w:rFonts w:ascii="Calibri" w:hAnsi="Calibri" w:cs="Calibri"/>
          <w:sz w:val="32"/>
          <w:szCs w:val="32"/>
          <w:u w:val="single"/>
          <w:rtl/>
        </w:rPr>
      </w:pPr>
      <w:r>
        <w:rPr>
          <w:rFonts w:ascii="Calibri" w:hAnsi="Calibri" w:cs="Calibri" w:hint="cs"/>
          <w:sz w:val="32"/>
          <w:szCs w:val="32"/>
          <w:highlight w:val="yellow"/>
          <w:u w:val="single"/>
          <w:rtl/>
        </w:rPr>
        <w:t>כתבו</w:t>
      </w:r>
      <w:r w:rsidRPr="00FA76F3">
        <w:rPr>
          <w:rFonts w:ascii="Calibri" w:hAnsi="Calibri" w:cs="Calibri" w:hint="cs"/>
          <w:sz w:val="32"/>
          <w:szCs w:val="32"/>
          <w:highlight w:val="yellow"/>
          <w:u w:val="single"/>
          <w:rtl/>
        </w:rPr>
        <w:t xml:space="preserve"> תאריך וכותרת.</w:t>
      </w:r>
    </w:p>
    <w:p w:rsidR="00D1607F" w:rsidRDefault="00D1607F" w:rsidP="00D1607F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צפו בסרטון </w:t>
      </w:r>
      <w:hyperlink r:id="rId5" w:history="1">
        <w:r w:rsidRPr="004E47C7">
          <w:rPr>
            <w:rStyle w:val="Hyperlink"/>
            <w:rFonts w:ascii="Calibri" w:hAnsi="Calibri" w:cs="Calibri" w:hint="cs"/>
            <w:sz w:val="32"/>
            <w:szCs w:val="32"/>
            <w:rtl/>
          </w:rPr>
          <w:t>המצורף</w:t>
        </w:r>
      </w:hyperlink>
      <w:r>
        <w:rPr>
          <w:rFonts w:ascii="Calibri" w:hAnsi="Calibri" w:cs="Calibri" w:hint="cs"/>
          <w:sz w:val="32"/>
          <w:szCs w:val="32"/>
          <w:rtl/>
        </w:rPr>
        <w:t>.</w:t>
      </w:r>
    </w:p>
    <w:p w:rsidR="00D1607F" w:rsidRDefault="00D1607F" w:rsidP="00D1607F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 w:rsidRPr="00FA76F3">
        <w:rPr>
          <w:rFonts w:ascii="Calibri" w:hAnsi="Calibri" w:cs="Calibri" w:hint="cs"/>
          <w:sz w:val="32"/>
          <w:szCs w:val="32"/>
          <w:rtl/>
        </w:rPr>
        <w:t xml:space="preserve">קראו את פרק </w:t>
      </w:r>
      <w:r>
        <w:rPr>
          <w:rFonts w:ascii="Calibri" w:hAnsi="Calibri" w:cs="Calibri" w:hint="cs"/>
          <w:sz w:val="32"/>
          <w:szCs w:val="32"/>
          <w:rtl/>
        </w:rPr>
        <w:t>ב</w:t>
      </w:r>
      <w:r w:rsidRPr="00FA76F3">
        <w:rPr>
          <w:rFonts w:ascii="Calibri" w:hAnsi="Calibri" w:cs="Calibri" w:hint="cs"/>
          <w:sz w:val="32"/>
          <w:szCs w:val="32"/>
          <w:rtl/>
        </w:rPr>
        <w:t>' בספר יהושוע.</w:t>
      </w:r>
    </w:p>
    <w:p w:rsidR="002561A1" w:rsidRDefault="002561A1" w:rsidP="00D1607F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העתיקו את המילים הקשות למחברת. </w:t>
      </w:r>
      <w:r w:rsidR="00290650">
        <w:rPr>
          <w:rFonts w:ascii="Calibri" w:hAnsi="Calibri" w:cs="Calibri"/>
          <w:noProof/>
          <w:sz w:val="32"/>
          <w:szCs w:val="32"/>
        </w:rPr>
        <w:drawing>
          <wp:inline distT="0" distB="0" distL="0" distR="0">
            <wp:extent cx="2935147" cy="2201537"/>
            <wp:effectExtent l="0" t="0" r="0" b="889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מושג לפר ב' יהושוע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061" cy="220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C7" w:rsidRPr="002561A1" w:rsidRDefault="004E47C7" w:rsidP="004E47C7">
      <w:pPr>
        <w:pStyle w:val="NormalWeb"/>
        <w:shd w:val="clear" w:color="auto" w:fill="FFFFFF"/>
        <w:bidi/>
        <w:rPr>
          <w:rFonts w:ascii="Calibri" w:hAnsi="Calibri" w:cs="Calibri"/>
          <w:b/>
          <w:bCs/>
          <w:sz w:val="32"/>
          <w:szCs w:val="32"/>
          <w:rtl/>
        </w:rPr>
      </w:pPr>
      <w:r w:rsidRPr="002561A1">
        <w:rPr>
          <w:rFonts w:ascii="Calibri" w:hAnsi="Calibri" w:cs="Calibri" w:hint="cs"/>
          <w:b/>
          <w:bCs/>
          <w:sz w:val="32"/>
          <w:szCs w:val="32"/>
          <w:rtl/>
        </w:rPr>
        <w:t xml:space="preserve">העתיקו את הסיכום למחברתכם: </w:t>
      </w:r>
    </w:p>
    <w:p w:rsidR="004E47C7" w:rsidRPr="004E47C7" w:rsidRDefault="004E47C7" w:rsidP="002561A1">
      <w:pPr>
        <w:pStyle w:val="NormalWeb"/>
        <w:shd w:val="clear" w:color="auto" w:fill="FFFFFF"/>
        <w:bidi/>
        <w:spacing w:after="0" w:afterAutospacing="0" w:line="360" w:lineRule="auto"/>
        <w:jc w:val="both"/>
        <w:rPr>
          <w:rFonts w:ascii="Calibri" w:hAnsi="Calibri" w:cs="Calibri"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t>יהושע שלח שני מרגלים ומצווה אותם לכו ראו את הארץ ואת יריחו.</w:t>
      </w:r>
      <w:r w:rsidRPr="004E47C7">
        <w:rPr>
          <w:rFonts w:ascii="Calibri" w:hAnsi="Calibri" w:cs="Calibri" w:hint="cs"/>
          <w:sz w:val="32"/>
          <w:szCs w:val="32"/>
          <w:rtl/>
        </w:rPr>
        <w:t xml:space="preserve"> </w:t>
      </w:r>
      <w:r w:rsidRPr="004E47C7">
        <w:rPr>
          <w:rFonts w:ascii="Calibri" w:hAnsi="Calibri" w:cs="Calibri"/>
          <w:sz w:val="32"/>
          <w:szCs w:val="32"/>
          <w:rtl/>
        </w:rPr>
        <w:t>שני המרגלים הולכים ומסתתרים בביתה של רחב.</w:t>
      </w:r>
      <w:r w:rsidRPr="004E47C7">
        <w:rPr>
          <w:rFonts w:ascii="Calibri" w:hAnsi="Calibri" w:cs="Calibri" w:hint="cs"/>
          <w:sz w:val="32"/>
          <w:szCs w:val="32"/>
          <w:rtl/>
        </w:rPr>
        <w:t xml:space="preserve"> </w:t>
      </w:r>
      <w:r w:rsidRPr="004E47C7">
        <w:rPr>
          <w:rFonts w:ascii="Calibri" w:hAnsi="Calibri" w:cs="Calibri"/>
          <w:sz w:val="32"/>
          <w:szCs w:val="32"/>
          <w:rtl/>
        </w:rPr>
        <w:t>מלך יריחו שולח אנשים אל רחב ודורש ממנה להוציא את האנשים שבאו לביתה מכיוון שבאו לרגל.</w:t>
      </w:r>
      <w:r w:rsidRPr="004E47C7">
        <w:rPr>
          <w:rFonts w:ascii="Calibri" w:hAnsi="Calibri" w:cs="Calibri" w:hint="cs"/>
          <w:sz w:val="32"/>
          <w:szCs w:val="32"/>
          <w:rtl/>
        </w:rPr>
        <w:t xml:space="preserve"> </w:t>
      </w:r>
      <w:r w:rsidRPr="004E47C7">
        <w:rPr>
          <w:rFonts w:ascii="Calibri" w:hAnsi="Calibri" w:cs="Calibri"/>
          <w:sz w:val="32"/>
          <w:szCs w:val="32"/>
          <w:rtl/>
        </w:rPr>
        <w:t>רחב אומרת (משקרת) שאכן באו אליה אנשים אך הם ברחו וכדי לרוץ אחריהם ולתפוס אותם.</w:t>
      </w:r>
    </w:p>
    <w:p w:rsidR="004E47C7" w:rsidRPr="003854F0" w:rsidRDefault="004E47C7" w:rsidP="002561A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Calibri" w:hAnsi="Calibri" w:cs="Calibri"/>
          <w:b/>
          <w:bCs/>
          <w:sz w:val="32"/>
          <w:szCs w:val="32"/>
          <w:rtl/>
        </w:rPr>
      </w:pPr>
      <w:r w:rsidRPr="003854F0">
        <w:rPr>
          <w:rFonts w:ascii="Calibri" w:hAnsi="Calibri" w:cs="Calibri"/>
          <w:b/>
          <w:bCs/>
          <w:sz w:val="32"/>
          <w:szCs w:val="32"/>
          <w:rtl/>
        </w:rPr>
        <w:t>רחב אומרת למרגלים:</w:t>
      </w:r>
    </w:p>
    <w:p w:rsidR="004E47C7" w:rsidRPr="004E47C7" w:rsidRDefault="004E47C7" w:rsidP="003854F0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Calibri" w:hAnsi="Calibri" w:cs="Calibri"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t>* עמי כנען שמעו שה' נתן לכם את הארץ ולכן נפלה אימתכם עלינו. "נמוגו יושבי הארץ לפניכם, ונמס לבבנו ולא קמה עוד רוח באיש"</w:t>
      </w:r>
      <w:r w:rsidR="003854F0">
        <w:rPr>
          <w:rFonts w:ascii="Calibri" w:hAnsi="Calibri" w:cs="Calibri" w:hint="cs"/>
          <w:sz w:val="32"/>
          <w:szCs w:val="32"/>
          <w:rtl/>
        </w:rPr>
        <w:t>.</w:t>
      </w:r>
    </w:p>
    <w:p w:rsidR="003854F0" w:rsidRDefault="004E47C7" w:rsidP="003854F0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Calibri" w:hAnsi="Calibri" w:cs="Calibri"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t>*</w:t>
      </w:r>
      <w:r w:rsidR="003854F0">
        <w:rPr>
          <w:rFonts w:ascii="Calibri" w:hAnsi="Calibri" w:cs="Calibri" w:hint="cs"/>
          <w:sz w:val="32"/>
          <w:szCs w:val="32"/>
          <w:rtl/>
        </w:rPr>
        <w:t xml:space="preserve"> </w:t>
      </w:r>
      <w:r w:rsidRPr="004E47C7">
        <w:rPr>
          <w:rFonts w:ascii="Calibri" w:hAnsi="Calibri" w:cs="Calibri"/>
          <w:sz w:val="32"/>
          <w:szCs w:val="32"/>
          <w:rtl/>
        </w:rPr>
        <w:t xml:space="preserve">שמענו את הניסים שה' עשה לכם : </w:t>
      </w:r>
    </w:p>
    <w:p w:rsidR="004E47C7" w:rsidRPr="004E47C7" w:rsidRDefault="004E47C7" w:rsidP="003854F0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Calibri" w:hAnsi="Calibri" w:cs="Calibri"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lastRenderedPageBreak/>
        <w:t xml:space="preserve">א. הוביש את ים סוף ב. כיבוש שני מלכי </w:t>
      </w:r>
      <w:proofErr w:type="spellStart"/>
      <w:r w:rsidRPr="004E47C7">
        <w:rPr>
          <w:rFonts w:ascii="Calibri" w:hAnsi="Calibri" w:cs="Calibri"/>
          <w:sz w:val="32"/>
          <w:szCs w:val="32"/>
          <w:rtl/>
        </w:rPr>
        <w:t>העמורי</w:t>
      </w:r>
      <w:proofErr w:type="spellEnd"/>
      <w:r w:rsidRPr="004E47C7">
        <w:rPr>
          <w:rFonts w:ascii="Calibri" w:hAnsi="Calibri" w:cs="Calibri"/>
          <w:sz w:val="32"/>
          <w:szCs w:val="32"/>
          <w:rtl/>
        </w:rPr>
        <w:t xml:space="preserve"> </w:t>
      </w:r>
      <w:proofErr w:type="spellStart"/>
      <w:r w:rsidRPr="004E47C7">
        <w:rPr>
          <w:rFonts w:ascii="Calibri" w:hAnsi="Calibri" w:cs="Calibri"/>
          <w:sz w:val="32"/>
          <w:szCs w:val="32"/>
          <w:rtl/>
        </w:rPr>
        <w:t>סיחון</w:t>
      </w:r>
      <w:proofErr w:type="spellEnd"/>
      <w:r w:rsidRPr="004E47C7">
        <w:rPr>
          <w:rFonts w:ascii="Calibri" w:hAnsi="Calibri" w:cs="Calibri"/>
          <w:sz w:val="32"/>
          <w:szCs w:val="32"/>
          <w:rtl/>
        </w:rPr>
        <w:t xml:space="preserve"> ועוג</w:t>
      </w:r>
      <w:r w:rsidR="003854F0">
        <w:rPr>
          <w:rFonts w:ascii="Calibri" w:hAnsi="Calibri" w:cs="Calibri" w:hint="cs"/>
          <w:sz w:val="32"/>
          <w:szCs w:val="32"/>
          <w:rtl/>
        </w:rPr>
        <w:t>.</w:t>
      </w:r>
    </w:p>
    <w:p w:rsidR="003854F0" w:rsidRDefault="004E47C7" w:rsidP="002561A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Calibri" w:hAnsi="Calibri" w:cs="Calibri"/>
          <w:b/>
          <w:bCs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t>* ה</w:t>
      </w:r>
      <w:r w:rsidR="003854F0">
        <w:rPr>
          <w:rFonts w:ascii="Calibri" w:hAnsi="Calibri" w:cs="Calibri" w:hint="cs"/>
          <w:sz w:val="32"/>
          <w:szCs w:val="32"/>
          <w:rtl/>
        </w:rPr>
        <w:t>י</w:t>
      </w:r>
      <w:r w:rsidRPr="004E47C7">
        <w:rPr>
          <w:rFonts w:ascii="Calibri" w:hAnsi="Calibri" w:cs="Calibri"/>
          <w:sz w:val="32"/>
          <w:szCs w:val="32"/>
          <w:rtl/>
        </w:rPr>
        <w:t>שבעו לי ועשו איתי חסד כשם שעשיתי אתכם, כאשר תכבשו את העיר תצילו אותי ואת משפחתי.</w:t>
      </w:r>
    </w:p>
    <w:p w:rsidR="004E47C7" w:rsidRPr="003854F0" w:rsidRDefault="004E47C7" w:rsidP="004E47C7">
      <w:pPr>
        <w:pStyle w:val="NormalWeb"/>
        <w:shd w:val="clear" w:color="auto" w:fill="FFFFFF"/>
        <w:bidi/>
        <w:rPr>
          <w:rFonts w:ascii="Calibri" w:hAnsi="Calibri" w:cs="Calibri"/>
          <w:b/>
          <w:bCs/>
          <w:sz w:val="32"/>
          <w:szCs w:val="32"/>
          <w:rtl/>
        </w:rPr>
      </w:pPr>
      <w:r w:rsidRPr="003854F0">
        <w:rPr>
          <w:rFonts w:ascii="Calibri" w:hAnsi="Calibri" w:cs="Calibri"/>
          <w:b/>
          <w:bCs/>
          <w:sz w:val="32"/>
          <w:szCs w:val="32"/>
          <w:rtl/>
        </w:rPr>
        <w:t>תשובת המרגלים לרחב:</w:t>
      </w:r>
    </w:p>
    <w:p w:rsidR="002561A1" w:rsidRDefault="004E47C7" w:rsidP="003854F0">
      <w:pPr>
        <w:pStyle w:val="NormalWeb"/>
        <w:shd w:val="clear" w:color="auto" w:fill="FFFFFF"/>
        <w:bidi/>
        <w:rPr>
          <w:rFonts w:ascii="Calibri" w:hAnsi="Calibri" w:cs="Calibri"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t xml:space="preserve">אנחנו </w:t>
      </w:r>
      <w:r w:rsidR="002561A1">
        <w:rPr>
          <w:rFonts w:ascii="Calibri" w:hAnsi="Calibri" w:cs="Calibri"/>
          <w:sz w:val="32"/>
          <w:szCs w:val="32"/>
          <w:rtl/>
        </w:rPr>
        <w:t>נציל אותך בשלושה תנאים:  </w:t>
      </w:r>
    </w:p>
    <w:p w:rsidR="004E47C7" w:rsidRPr="004E47C7" w:rsidRDefault="002561A1" w:rsidP="002561A1">
      <w:pPr>
        <w:pStyle w:val="NormalWeb"/>
        <w:shd w:val="clear" w:color="auto" w:fill="FFFFFF"/>
        <w:bidi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 w:hint="cs"/>
          <w:sz w:val="32"/>
          <w:szCs w:val="32"/>
          <w:rtl/>
        </w:rPr>
        <w:t xml:space="preserve">  </w:t>
      </w:r>
      <w:r w:rsidR="004E47C7" w:rsidRPr="004E47C7">
        <w:rPr>
          <w:rFonts w:ascii="Calibri" w:hAnsi="Calibri" w:cs="Calibri"/>
          <w:sz w:val="32"/>
          <w:szCs w:val="32"/>
          <w:rtl/>
        </w:rPr>
        <w:t>א. קשרי חוט שני אדום לחלון ביתך</w:t>
      </w:r>
    </w:p>
    <w:p w:rsidR="004E47C7" w:rsidRPr="004E47C7" w:rsidRDefault="002561A1" w:rsidP="004E47C7">
      <w:pPr>
        <w:pStyle w:val="NormalWeb"/>
        <w:shd w:val="clear" w:color="auto" w:fill="FFFFFF"/>
        <w:bidi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w:t>  </w:t>
      </w:r>
      <w:r w:rsidR="004E47C7" w:rsidRPr="004E47C7">
        <w:rPr>
          <w:rFonts w:ascii="Calibri" w:hAnsi="Calibri" w:cs="Calibri"/>
          <w:sz w:val="32"/>
          <w:szCs w:val="32"/>
          <w:rtl/>
        </w:rPr>
        <w:t>ב. תאספי את כל משפחתך אליך הביתה.</w:t>
      </w:r>
    </w:p>
    <w:p w:rsidR="004E47C7" w:rsidRPr="004E47C7" w:rsidRDefault="002561A1" w:rsidP="003854F0">
      <w:pPr>
        <w:pStyle w:val="NormalWeb"/>
        <w:shd w:val="clear" w:color="auto" w:fill="FFFFFF"/>
        <w:bidi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w:t> </w:t>
      </w:r>
      <w:r w:rsidR="004E47C7" w:rsidRPr="004E47C7">
        <w:rPr>
          <w:rFonts w:ascii="Calibri" w:hAnsi="Calibri" w:cs="Calibri"/>
          <w:sz w:val="32"/>
          <w:szCs w:val="32"/>
          <w:rtl/>
        </w:rPr>
        <w:t xml:space="preserve"> ג. אל תגידי את דבירנו זה - כלומר סודיות מוחלטת.</w:t>
      </w:r>
    </w:p>
    <w:p w:rsidR="004E47C7" w:rsidRPr="003854F0" w:rsidRDefault="004E47C7" w:rsidP="004E47C7">
      <w:pPr>
        <w:pStyle w:val="NormalWeb"/>
        <w:shd w:val="clear" w:color="auto" w:fill="FFFFFF"/>
        <w:bidi/>
        <w:rPr>
          <w:rFonts w:ascii="Calibri" w:hAnsi="Calibri" w:cs="Calibri"/>
          <w:b/>
          <w:bCs/>
          <w:sz w:val="32"/>
          <w:szCs w:val="32"/>
          <w:rtl/>
        </w:rPr>
      </w:pPr>
      <w:r w:rsidRPr="003854F0">
        <w:rPr>
          <w:rFonts w:ascii="Calibri" w:hAnsi="Calibri" w:cs="Calibri"/>
          <w:b/>
          <w:bCs/>
          <w:sz w:val="32"/>
          <w:szCs w:val="32"/>
          <w:rtl/>
        </w:rPr>
        <w:t>רחב נפרדת מהמרגלים</w:t>
      </w:r>
    </w:p>
    <w:p w:rsidR="004E47C7" w:rsidRPr="004E47C7" w:rsidRDefault="004E47C7" w:rsidP="003854F0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Calibri" w:hAnsi="Calibri" w:cs="Calibri"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t>רחב אומרת למרגלים כאשר תצאו מביתי לכו להסתתר בהרים שלושה ימים, עד שהרודפים יחדלו מלחפש אתכם. רק אז תלדו לדרכם.</w:t>
      </w:r>
    </w:p>
    <w:p w:rsidR="004E47C7" w:rsidRDefault="004E47C7" w:rsidP="003854F0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="Calibri" w:hAnsi="Calibri" w:cs="Calibri"/>
          <w:sz w:val="32"/>
          <w:szCs w:val="32"/>
          <w:rtl/>
        </w:rPr>
      </w:pPr>
      <w:r w:rsidRPr="004E47C7">
        <w:rPr>
          <w:rFonts w:ascii="Calibri" w:hAnsi="Calibri" w:cs="Calibri"/>
          <w:sz w:val="32"/>
          <w:szCs w:val="32"/>
          <w:rtl/>
        </w:rPr>
        <w:t>המרגלים שבים עם יהושע ומספרים לו שה' נתן את ארץ בידם, וכל יושבע הארץ מפחידים מהם</w:t>
      </w:r>
      <w:r w:rsidR="003854F0">
        <w:rPr>
          <w:rFonts w:ascii="Calibri" w:hAnsi="Calibri" w:cs="Calibri" w:hint="cs"/>
          <w:sz w:val="32"/>
          <w:szCs w:val="32"/>
          <w:rtl/>
        </w:rPr>
        <w:t>.</w:t>
      </w:r>
    </w:p>
    <w:p w:rsidR="003854F0" w:rsidRPr="004E47C7" w:rsidRDefault="003854F0" w:rsidP="003854F0">
      <w:pPr>
        <w:pStyle w:val="NormalWeb"/>
        <w:shd w:val="clear" w:color="auto" w:fill="FFFFFF"/>
        <w:bidi/>
        <w:spacing w:before="0" w:beforeAutospacing="0" w:after="0" w:afterAutospacing="0"/>
        <w:rPr>
          <w:rFonts w:ascii="Calibri" w:hAnsi="Calibri" w:cs="Calibri"/>
          <w:sz w:val="32"/>
          <w:szCs w:val="32"/>
          <w:rtl/>
        </w:rPr>
      </w:pPr>
    </w:p>
    <w:p w:rsidR="004E47C7" w:rsidRPr="00290650" w:rsidRDefault="002561A1" w:rsidP="00D1607F">
      <w:pPr>
        <w:pStyle w:val="a3"/>
        <w:numPr>
          <w:ilvl w:val="0"/>
          <w:numId w:val="1"/>
        </w:numPr>
        <w:spacing w:line="360" w:lineRule="auto"/>
        <w:rPr>
          <w:rFonts w:ascii="Calibri" w:hAnsi="Calibri" w:cs="Calibri"/>
          <w:b/>
          <w:bCs/>
          <w:sz w:val="32"/>
          <w:szCs w:val="32"/>
        </w:rPr>
      </w:pPr>
      <w:r w:rsidRPr="00290650">
        <w:rPr>
          <w:rFonts w:ascii="Calibri" w:hAnsi="Calibri" w:cs="Calibri" w:hint="cs"/>
          <w:b/>
          <w:bCs/>
          <w:sz w:val="32"/>
          <w:szCs w:val="32"/>
          <w:rtl/>
        </w:rPr>
        <w:t>העתיקו את השאלות למחברת וענו עליהן:</w:t>
      </w:r>
    </w:p>
    <w:p w:rsidR="002561A1" w:rsidRPr="002561A1" w:rsidRDefault="002561A1" w:rsidP="002561A1">
      <w:pPr>
        <w:pStyle w:val="a4"/>
        <w:numPr>
          <w:ilvl w:val="0"/>
          <w:numId w:val="3"/>
        </w:numPr>
        <w:rPr>
          <w:rFonts w:ascii="Calibri" w:eastAsiaTheme="minorHAnsi" w:hAnsi="Calibri" w:cs="Calibri"/>
          <w:sz w:val="28"/>
          <w:szCs w:val="28"/>
          <w:rtl/>
        </w:rPr>
      </w:pPr>
      <w:r w:rsidRPr="002561A1">
        <w:rPr>
          <w:rFonts w:ascii="Calibri" w:eastAsiaTheme="minorHAnsi" w:hAnsi="Calibri" w:cs="Calibri"/>
          <w:sz w:val="28"/>
          <w:szCs w:val="28"/>
          <w:rtl/>
        </w:rPr>
        <w:t>מה נודע למלך יריחו?</w:t>
      </w:r>
    </w:p>
    <w:p w:rsidR="002561A1" w:rsidRPr="002561A1" w:rsidRDefault="002561A1" w:rsidP="002561A1">
      <w:pPr>
        <w:pStyle w:val="a4"/>
        <w:numPr>
          <w:ilvl w:val="0"/>
          <w:numId w:val="3"/>
        </w:numPr>
        <w:rPr>
          <w:rFonts w:ascii="Calibri" w:eastAsiaTheme="minorHAnsi" w:hAnsi="Calibri" w:cs="Calibri"/>
          <w:sz w:val="28"/>
          <w:szCs w:val="28"/>
          <w:rtl/>
        </w:rPr>
      </w:pPr>
      <w:r w:rsidRPr="002561A1">
        <w:rPr>
          <w:rFonts w:ascii="Calibri" w:eastAsiaTheme="minorHAnsi" w:hAnsi="Calibri" w:cs="Calibri"/>
          <w:sz w:val="28"/>
          <w:szCs w:val="28"/>
          <w:rtl/>
        </w:rPr>
        <w:t>כיצד הוא הגיב על מידע זה?</w:t>
      </w:r>
    </w:p>
    <w:p w:rsidR="002561A1" w:rsidRPr="002561A1" w:rsidRDefault="002561A1" w:rsidP="002561A1">
      <w:pPr>
        <w:pStyle w:val="a4"/>
        <w:numPr>
          <w:ilvl w:val="0"/>
          <w:numId w:val="3"/>
        </w:numPr>
        <w:rPr>
          <w:rFonts w:ascii="Calibri" w:eastAsiaTheme="minorHAnsi" w:hAnsi="Calibri" w:cs="Calibri"/>
          <w:sz w:val="28"/>
          <w:szCs w:val="28"/>
          <w:rtl/>
        </w:rPr>
      </w:pPr>
      <w:r w:rsidRPr="002561A1">
        <w:rPr>
          <w:rFonts w:ascii="Calibri" w:eastAsiaTheme="minorHAnsi" w:hAnsi="Calibri" w:cs="Calibri"/>
          <w:sz w:val="28"/>
          <w:szCs w:val="28"/>
          <w:rtl/>
        </w:rPr>
        <w:t>מה הייתה תשובת רחב לשליחי המלך?</w:t>
      </w:r>
    </w:p>
    <w:p w:rsidR="002561A1" w:rsidRDefault="002561A1" w:rsidP="002561A1">
      <w:pPr>
        <w:pStyle w:val="a4"/>
        <w:numPr>
          <w:ilvl w:val="0"/>
          <w:numId w:val="3"/>
        </w:numPr>
        <w:rPr>
          <w:rFonts w:ascii="Calibri" w:eastAsiaTheme="minorHAnsi" w:hAnsi="Calibri" w:cs="Calibri"/>
          <w:sz w:val="28"/>
          <w:szCs w:val="28"/>
        </w:rPr>
      </w:pPr>
      <w:r w:rsidRPr="002561A1">
        <w:rPr>
          <w:rFonts w:ascii="Calibri" w:eastAsiaTheme="minorHAnsi" w:hAnsi="Calibri" w:cs="Calibri"/>
          <w:sz w:val="28"/>
          <w:szCs w:val="28"/>
          <w:rtl/>
        </w:rPr>
        <w:t>בתשובתה, רחב נהגה ב:        עורמה     /    יושר</w:t>
      </w:r>
    </w:p>
    <w:p w:rsidR="002561A1" w:rsidRPr="002561A1" w:rsidRDefault="002561A1" w:rsidP="002561A1">
      <w:pPr>
        <w:pStyle w:val="a4"/>
        <w:numPr>
          <w:ilvl w:val="0"/>
          <w:numId w:val="3"/>
        </w:numPr>
        <w:rPr>
          <w:rFonts w:ascii="Calibri" w:eastAsiaTheme="minorHAnsi" w:hAnsi="Calibri" w:cs="Calibri"/>
          <w:sz w:val="28"/>
          <w:szCs w:val="28"/>
          <w:rtl/>
        </w:rPr>
      </w:pPr>
      <w:r w:rsidRPr="002561A1">
        <w:rPr>
          <w:rFonts w:ascii="Calibri" w:eastAsiaTheme="minorHAnsi" w:hAnsi="Calibri" w:cs="Calibri"/>
          <w:sz w:val="28"/>
          <w:szCs w:val="28"/>
          <w:rtl/>
        </w:rPr>
        <w:t xml:space="preserve">מה באמת עשתה  רחב עם האנשים? </w:t>
      </w:r>
    </w:p>
    <w:p w:rsidR="002561A1" w:rsidRPr="002561A1" w:rsidRDefault="002561A1" w:rsidP="002561A1">
      <w:pPr>
        <w:pStyle w:val="a4"/>
        <w:numPr>
          <w:ilvl w:val="0"/>
          <w:numId w:val="3"/>
        </w:numPr>
        <w:rPr>
          <w:rFonts w:ascii="Calibri" w:eastAsiaTheme="minorHAnsi" w:hAnsi="Calibri" w:cs="Calibri"/>
          <w:sz w:val="28"/>
          <w:szCs w:val="28"/>
          <w:rtl/>
        </w:rPr>
      </w:pPr>
      <w:r w:rsidRPr="002561A1">
        <w:rPr>
          <w:rFonts w:ascii="Calibri" w:eastAsiaTheme="minorHAnsi" w:hAnsi="Calibri" w:cs="Calibri"/>
          <w:sz w:val="28"/>
          <w:szCs w:val="28"/>
          <w:rtl/>
        </w:rPr>
        <w:t>מדוע היא נהגה כך?</w:t>
      </w:r>
    </w:p>
    <w:p w:rsidR="002561A1" w:rsidRPr="002561A1" w:rsidRDefault="002561A1" w:rsidP="002561A1">
      <w:pPr>
        <w:pStyle w:val="a4"/>
        <w:numPr>
          <w:ilvl w:val="0"/>
          <w:numId w:val="3"/>
        </w:numPr>
        <w:rPr>
          <w:rFonts w:ascii="Calibri" w:eastAsiaTheme="minorHAnsi" w:hAnsi="Calibri" w:cs="Calibri"/>
          <w:sz w:val="28"/>
          <w:szCs w:val="28"/>
          <w:rtl/>
        </w:rPr>
      </w:pPr>
      <w:r w:rsidRPr="002561A1">
        <w:rPr>
          <w:rFonts w:ascii="Calibri" w:eastAsiaTheme="minorHAnsi" w:hAnsi="Calibri" w:cs="Calibri"/>
          <w:sz w:val="28"/>
          <w:szCs w:val="28"/>
          <w:rtl/>
        </w:rPr>
        <w:t>מהו המסר שע</w:t>
      </w:r>
      <w:r w:rsidRPr="002561A1">
        <w:rPr>
          <w:rFonts w:ascii="Calibri" w:eastAsiaTheme="minorHAnsi" w:hAnsi="Calibri" w:cs="Calibri"/>
          <w:sz w:val="28"/>
          <w:szCs w:val="28"/>
          <w:rtl/>
        </w:rPr>
        <w:t>מו חזרו המרגלים אל יהושע?</w:t>
      </w:r>
    </w:p>
    <w:p w:rsidR="00F6668F" w:rsidRPr="00290650" w:rsidRDefault="002561A1" w:rsidP="00290650">
      <w:pPr>
        <w:pStyle w:val="a4"/>
        <w:ind w:left="1080"/>
        <w:jc w:val="right"/>
        <w:rPr>
          <w:rFonts w:ascii="Calibri" w:eastAsiaTheme="minorHAnsi" w:hAnsi="Calibri" w:cs="Calibri"/>
          <w:b/>
          <w:bCs/>
          <w:sz w:val="32"/>
          <w:szCs w:val="32"/>
        </w:rPr>
      </w:pPr>
      <w:r w:rsidRPr="002561A1">
        <w:rPr>
          <w:rFonts w:ascii="Calibri" w:eastAsiaTheme="minorHAnsi" w:hAnsi="Calibri" w:cs="Calibri" w:hint="cs"/>
          <w:b/>
          <w:bCs/>
          <w:sz w:val="32"/>
          <w:szCs w:val="32"/>
          <w:rtl/>
        </w:rPr>
        <w:t xml:space="preserve">עבודה מהנה! </w:t>
      </w:r>
      <w:bookmarkStart w:id="0" w:name="_GoBack"/>
      <w:bookmarkEnd w:id="0"/>
    </w:p>
    <w:sectPr w:rsidR="00F6668F" w:rsidRPr="00290650" w:rsidSect="002E0EA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977DE"/>
    <w:multiLevelType w:val="hybridMultilevel"/>
    <w:tmpl w:val="297E5504"/>
    <w:lvl w:ilvl="0" w:tplc="D590708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381D10"/>
    <w:multiLevelType w:val="hybridMultilevel"/>
    <w:tmpl w:val="A8461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B95954"/>
    <w:multiLevelType w:val="hybridMultilevel"/>
    <w:tmpl w:val="BE5C4C74"/>
    <w:lvl w:ilvl="0" w:tplc="E502049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07F"/>
    <w:rsid w:val="002561A1"/>
    <w:rsid w:val="00290650"/>
    <w:rsid w:val="002E0EA0"/>
    <w:rsid w:val="003854F0"/>
    <w:rsid w:val="004E47C7"/>
    <w:rsid w:val="00B01139"/>
    <w:rsid w:val="00D1607F"/>
    <w:rsid w:val="00F6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5D9A84-01E7-460D-9C2F-0A5607A6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07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07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1607F"/>
    <w:rPr>
      <w:color w:val="0563C1" w:themeColor="hyperlink"/>
      <w:u w:val="single"/>
    </w:rPr>
  </w:style>
  <w:style w:type="paragraph" w:styleId="NormalWeb">
    <w:name w:val="Normal (Web)"/>
    <w:basedOn w:val="a"/>
    <w:uiPriority w:val="99"/>
    <w:semiHidden/>
    <w:unhideWhenUsed/>
    <w:rsid w:val="004E47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semiHidden/>
    <w:rsid w:val="002561A1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</w:rPr>
  </w:style>
  <w:style w:type="character" w:customStyle="1" w:styleId="a5">
    <w:name w:val="גוף טקסט תו"/>
    <w:basedOn w:val="a0"/>
    <w:link w:val="a4"/>
    <w:semiHidden/>
    <w:rsid w:val="002561A1"/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2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youtu.be/cnNjzpdF1P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236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Biana</dc:creator>
  <cp:keywords/>
  <dc:description/>
  <cp:lastModifiedBy>Biana</cp:lastModifiedBy>
  <cp:revision>4</cp:revision>
  <dcterms:created xsi:type="dcterms:W3CDTF">2020-09-06T10:30:00Z</dcterms:created>
  <dcterms:modified xsi:type="dcterms:W3CDTF">2020-09-07T08:08:00Z</dcterms:modified>
</cp:coreProperties>
</file>