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DB7" w:rsidRPr="001A3AF4" w:rsidRDefault="00CB47DF" w:rsidP="00582516">
      <w:pPr>
        <w:spacing w:after="0" w:line="360" w:lineRule="auto"/>
        <w:jc w:val="center"/>
        <w:rPr>
          <w:b/>
          <w:bCs/>
          <w:u w:val="single"/>
          <w:rtl/>
        </w:rPr>
      </w:pPr>
      <w:r>
        <w:rPr>
          <w:rFonts w:hint="cs"/>
          <w:b/>
          <w:bCs/>
          <w:u w:val="single"/>
          <w:rtl/>
        </w:rPr>
        <w:t>ש</w:t>
      </w:r>
      <w:r w:rsidR="001A3AF4" w:rsidRPr="001A3AF4">
        <w:rPr>
          <w:rFonts w:hint="cs"/>
          <w:b/>
          <w:bCs/>
          <w:u w:val="single"/>
          <w:rtl/>
        </w:rPr>
        <w:t xml:space="preserve">ופטים </w:t>
      </w:r>
      <w:r w:rsidR="001A3AF4" w:rsidRPr="001A3AF4">
        <w:rPr>
          <w:b/>
          <w:bCs/>
          <w:u w:val="single"/>
          <w:rtl/>
        </w:rPr>
        <w:t>–</w:t>
      </w:r>
      <w:r w:rsidR="001A3AF4" w:rsidRPr="001A3AF4">
        <w:rPr>
          <w:rFonts w:hint="cs"/>
          <w:b/>
          <w:bCs/>
          <w:u w:val="single"/>
          <w:rtl/>
        </w:rPr>
        <w:t xml:space="preserve"> פרק </w:t>
      </w:r>
      <w:r w:rsidR="00A61862">
        <w:rPr>
          <w:rFonts w:hint="cs"/>
          <w:b/>
          <w:bCs/>
          <w:u w:val="single"/>
          <w:rtl/>
        </w:rPr>
        <w:t>ה</w:t>
      </w:r>
      <w:r w:rsidR="001A3AF4" w:rsidRPr="001A3AF4">
        <w:rPr>
          <w:rFonts w:hint="cs"/>
          <w:b/>
          <w:bCs/>
          <w:u w:val="single"/>
          <w:rtl/>
        </w:rPr>
        <w:t>'</w:t>
      </w:r>
      <w:r w:rsidR="000E38DC">
        <w:rPr>
          <w:rFonts w:hint="cs"/>
          <w:b/>
          <w:bCs/>
          <w:u w:val="single"/>
          <w:rtl/>
        </w:rPr>
        <w:t xml:space="preserve"> </w:t>
      </w:r>
      <w:r w:rsidR="00E97DC7">
        <w:rPr>
          <w:rFonts w:hint="cs"/>
          <w:b/>
          <w:bCs/>
          <w:u w:val="single"/>
          <w:rtl/>
        </w:rPr>
        <w:t>פסוקים</w:t>
      </w:r>
      <w:r w:rsidR="009C4E44">
        <w:rPr>
          <w:rFonts w:hint="cs"/>
          <w:b/>
          <w:bCs/>
          <w:u w:val="single"/>
          <w:rtl/>
        </w:rPr>
        <w:t xml:space="preserve"> א'</w:t>
      </w:r>
      <w:r w:rsidR="003E682A">
        <w:rPr>
          <w:rFonts w:hint="cs"/>
          <w:b/>
          <w:bCs/>
          <w:u w:val="single"/>
          <w:rtl/>
        </w:rPr>
        <w:t>-</w:t>
      </w:r>
      <w:r w:rsidR="000E38DC">
        <w:rPr>
          <w:rFonts w:hint="cs"/>
          <w:b/>
          <w:bCs/>
          <w:u w:val="single"/>
          <w:rtl/>
        </w:rPr>
        <w:t>ל"א</w:t>
      </w:r>
    </w:p>
    <w:p w:rsidR="0070679F" w:rsidRPr="002858FA" w:rsidRDefault="0070679F" w:rsidP="002858FA">
      <w:pPr>
        <w:spacing w:after="0" w:line="360" w:lineRule="auto"/>
        <w:rPr>
          <w:rFonts w:cs="David"/>
          <w:color w:val="000000"/>
          <w:rtl/>
        </w:rPr>
      </w:pPr>
      <w:r w:rsidRPr="002858FA">
        <w:rPr>
          <w:rFonts w:cs="David" w:hint="cs"/>
          <w:color w:val="000000"/>
          <w:rtl/>
        </w:rPr>
        <w:t xml:space="preserve">חזקיהו לא אמר שירה על ישועת ה' </w:t>
      </w:r>
      <w:r w:rsidRPr="002858FA">
        <w:rPr>
          <w:rFonts w:cs="David" w:hint="cs"/>
          <w:color w:val="000000"/>
          <w:sz w:val="18"/>
          <w:szCs w:val="18"/>
          <w:rtl/>
        </w:rPr>
        <w:t>[בהריגת 180,000 חיילי סנחריב בלילה אחד</w:t>
      </w:r>
      <w:r w:rsidR="002858FA" w:rsidRPr="002858FA">
        <w:rPr>
          <w:rFonts w:cs="David" w:hint="cs"/>
          <w:color w:val="000000"/>
          <w:sz w:val="18"/>
          <w:szCs w:val="18"/>
          <w:rtl/>
        </w:rPr>
        <w:t xml:space="preserve"> (מ"ב י"ח-י"ט, ישעיהו לו-לז)</w:t>
      </w:r>
      <w:r w:rsidRPr="002858FA">
        <w:rPr>
          <w:rFonts w:cs="David" w:hint="cs"/>
          <w:color w:val="000000"/>
          <w:sz w:val="18"/>
          <w:szCs w:val="18"/>
          <w:rtl/>
        </w:rPr>
        <w:t>]</w:t>
      </w:r>
      <w:r w:rsidRPr="002858FA">
        <w:rPr>
          <w:rFonts w:cs="David" w:hint="cs"/>
          <w:color w:val="000000"/>
          <w:rtl/>
        </w:rPr>
        <w:t>, ולכן לא זכה להיות משיח, למרות שהיה ראוי! טוב להודות לה'...</w:t>
      </w:r>
      <w:r w:rsidR="0088097B" w:rsidRPr="002858FA">
        <w:rPr>
          <w:rFonts w:cs="David" w:hint="cs"/>
          <w:color w:val="000000"/>
          <w:rtl/>
        </w:rPr>
        <w:t xml:space="preserve"> צריך לדעת להכיר טובה, לומר תודה!</w:t>
      </w:r>
    </w:p>
    <w:p w:rsidR="0017224B" w:rsidRPr="004665FD" w:rsidRDefault="0017224B" w:rsidP="009E4BEB">
      <w:pPr>
        <w:pStyle w:val="a3"/>
        <w:numPr>
          <w:ilvl w:val="0"/>
          <w:numId w:val="3"/>
        </w:numPr>
        <w:spacing w:after="0" w:line="360" w:lineRule="auto"/>
        <w:rPr>
          <w:rFonts w:cs="David"/>
          <w:b/>
          <w:bCs/>
          <w:color w:val="000000"/>
          <w:sz w:val="16"/>
          <w:szCs w:val="16"/>
        </w:rPr>
      </w:pPr>
      <w:r w:rsidRPr="004665FD">
        <w:rPr>
          <w:rFonts w:cs="David" w:hint="cs"/>
          <w:b/>
          <w:bCs/>
          <w:color w:val="000000"/>
          <w:sz w:val="16"/>
          <w:szCs w:val="16"/>
          <w:rtl/>
        </w:rPr>
        <w:t>חלוקת</w:t>
      </w:r>
      <w:r w:rsidRPr="004665FD">
        <w:rPr>
          <w:rFonts w:cs="David"/>
          <w:b/>
          <w:bCs/>
          <w:color w:val="000000"/>
          <w:sz w:val="16"/>
          <w:szCs w:val="16"/>
          <w:rtl/>
        </w:rPr>
        <w:t xml:space="preserve"> </w:t>
      </w:r>
      <w:r w:rsidRPr="004665FD">
        <w:rPr>
          <w:rFonts w:cs="David" w:hint="cs"/>
          <w:b/>
          <w:bCs/>
          <w:color w:val="000000"/>
          <w:sz w:val="16"/>
          <w:szCs w:val="16"/>
          <w:rtl/>
        </w:rPr>
        <w:t>הפרק</w:t>
      </w:r>
      <w:r w:rsidRPr="004665FD">
        <w:rPr>
          <w:rFonts w:cs="David"/>
          <w:b/>
          <w:bCs/>
          <w:color w:val="000000"/>
          <w:sz w:val="16"/>
          <w:szCs w:val="16"/>
          <w:rtl/>
        </w:rPr>
        <w:t>:</w:t>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א-ג</w:t>
      </w:r>
      <w:r w:rsidRPr="004665FD">
        <w:rPr>
          <w:rFonts w:cs="David"/>
          <w:color w:val="000000"/>
          <w:sz w:val="16"/>
          <w:szCs w:val="16"/>
          <w:rtl/>
        </w:rPr>
        <w:t xml:space="preserve"> </w:t>
      </w:r>
      <w:r w:rsidRPr="004665FD">
        <w:rPr>
          <w:rFonts w:cs="David"/>
          <w:color w:val="000000"/>
          <w:sz w:val="16"/>
          <w:szCs w:val="16"/>
          <w:rtl/>
        </w:rPr>
        <w:tab/>
      </w:r>
      <w:r w:rsidRPr="004665FD">
        <w:rPr>
          <w:rFonts w:cs="David" w:hint="cs"/>
          <w:color w:val="000000"/>
          <w:sz w:val="16"/>
          <w:szCs w:val="16"/>
          <w:rtl/>
        </w:rPr>
        <w:t>פְּתִיחָה</w:t>
      </w:r>
      <w:r w:rsidRPr="004665FD">
        <w:rPr>
          <w:rFonts w:cs="David"/>
          <w:color w:val="000000"/>
          <w:sz w:val="16"/>
          <w:szCs w:val="16"/>
          <w:rtl/>
        </w:rPr>
        <w:t xml:space="preserve">, </w:t>
      </w:r>
      <w:r w:rsidRPr="004665FD">
        <w:rPr>
          <w:rFonts w:cs="David" w:hint="cs"/>
          <w:color w:val="000000"/>
          <w:sz w:val="16"/>
          <w:szCs w:val="16"/>
          <w:rtl/>
        </w:rPr>
        <w:t>קְרִיאָה</w:t>
      </w:r>
      <w:r w:rsidRPr="004665FD">
        <w:rPr>
          <w:rFonts w:cs="David"/>
          <w:color w:val="000000"/>
          <w:sz w:val="16"/>
          <w:szCs w:val="16"/>
          <w:rtl/>
        </w:rPr>
        <w:t xml:space="preserve"> </w:t>
      </w:r>
      <w:r w:rsidRPr="004665FD">
        <w:rPr>
          <w:rFonts w:cs="David" w:hint="cs"/>
          <w:color w:val="000000"/>
          <w:sz w:val="16"/>
          <w:szCs w:val="16"/>
          <w:rtl/>
        </w:rPr>
        <w:t>לַשִּׁירָה</w:t>
      </w:r>
    </w:p>
    <w:p w:rsidR="0017224B" w:rsidRPr="004665FD" w:rsidRDefault="0017224B" w:rsidP="0076238F">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ד-ה</w:t>
      </w:r>
      <w:r w:rsidRPr="004665FD">
        <w:rPr>
          <w:rFonts w:cs="David"/>
          <w:color w:val="000000"/>
          <w:sz w:val="16"/>
          <w:szCs w:val="16"/>
          <w:rtl/>
        </w:rPr>
        <w:tab/>
      </w:r>
      <w:r w:rsidR="0076238F">
        <w:rPr>
          <w:rFonts w:cs="David" w:hint="cs"/>
          <w:color w:val="000000"/>
          <w:sz w:val="16"/>
          <w:szCs w:val="16"/>
          <w:rtl/>
        </w:rPr>
        <w:t>הזכרת התורה שבעזיבתה ישראל נופלים ובעסק בה נושעים</w:t>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ו-ח</w:t>
      </w:r>
      <w:r w:rsidRPr="004665FD">
        <w:rPr>
          <w:rFonts w:cs="David"/>
          <w:color w:val="000000"/>
          <w:sz w:val="16"/>
          <w:szCs w:val="16"/>
          <w:rtl/>
        </w:rPr>
        <w:t xml:space="preserve"> </w:t>
      </w:r>
      <w:r w:rsidRPr="004665FD">
        <w:rPr>
          <w:rFonts w:cs="David"/>
          <w:color w:val="000000"/>
          <w:sz w:val="16"/>
          <w:szCs w:val="16"/>
          <w:rtl/>
        </w:rPr>
        <w:tab/>
      </w:r>
      <w:r w:rsidRPr="004665FD">
        <w:rPr>
          <w:rFonts w:cs="David" w:hint="cs"/>
          <w:color w:val="000000"/>
          <w:sz w:val="16"/>
          <w:szCs w:val="16"/>
          <w:rtl/>
        </w:rPr>
        <w:t>עֲנוּתָם</w:t>
      </w:r>
      <w:r w:rsidRPr="004665FD">
        <w:rPr>
          <w:rFonts w:cs="David"/>
          <w:color w:val="000000"/>
          <w:sz w:val="16"/>
          <w:szCs w:val="16"/>
          <w:rtl/>
        </w:rPr>
        <w:t xml:space="preserve"> </w:t>
      </w:r>
      <w:r w:rsidRPr="004665FD">
        <w:rPr>
          <w:rFonts w:cs="David" w:hint="cs"/>
          <w:color w:val="000000"/>
          <w:sz w:val="16"/>
          <w:szCs w:val="16"/>
          <w:rtl/>
        </w:rPr>
        <w:t>של</w:t>
      </w:r>
      <w:r w:rsidRPr="004665FD">
        <w:rPr>
          <w:rFonts w:cs="David"/>
          <w:color w:val="000000"/>
          <w:sz w:val="16"/>
          <w:szCs w:val="16"/>
          <w:rtl/>
        </w:rPr>
        <w:t xml:space="preserve"> </w:t>
      </w:r>
      <w:r w:rsidRPr="004665FD">
        <w:rPr>
          <w:rFonts w:cs="David" w:hint="cs"/>
          <w:color w:val="000000"/>
          <w:sz w:val="16"/>
          <w:szCs w:val="16"/>
          <w:rtl/>
        </w:rPr>
        <w:t>ישראל</w:t>
      </w:r>
      <w:r w:rsidRPr="004665FD">
        <w:rPr>
          <w:rFonts w:cs="David"/>
          <w:color w:val="000000"/>
          <w:sz w:val="16"/>
          <w:szCs w:val="16"/>
          <w:rtl/>
        </w:rPr>
        <w:t xml:space="preserve"> </w:t>
      </w:r>
      <w:r w:rsidRPr="004665FD">
        <w:rPr>
          <w:rFonts w:cs="David" w:hint="cs"/>
          <w:color w:val="000000"/>
          <w:sz w:val="16"/>
          <w:szCs w:val="16"/>
          <w:rtl/>
        </w:rPr>
        <w:t>וְקוֹצֶר</w:t>
      </w:r>
      <w:r w:rsidRPr="004665FD">
        <w:rPr>
          <w:rFonts w:cs="David"/>
          <w:color w:val="000000"/>
          <w:sz w:val="16"/>
          <w:szCs w:val="16"/>
          <w:rtl/>
        </w:rPr>
        <w:t xml:space="preserve"> </w:t>
      </w:r>
      <w:r w:rsidRPr="004665FD">
        <w:rPr>
          <w:rFonts w:cs="David" w:hint="cs"/>
          <w:color w:val="000000"/>
          <w:sz w:val="16"/>
          <w:szCs w:val="16"/>
          <w:rtl/>
        </w:rPr>
        <w:t>יָדָם</w:t>
      </w:r>
      <w:r w:rsidRPr="004665FD">
        <w:rPr>
          <w:rFonts w:cs="David"/>
          <w:color w:val="000000"/>
          <w:sz w:val="16"/>
          <w:szCs w:val="16"/>
          <w:rtl/>
        </w:rPr>
        <w:t xml:space="preserve"> </w:t>
      </w:r>
      <w:r w:rsidRPr="004665FD">
        <w:rPr>
          <w:rFonts w:cs="David" w:hint="cs"/>
          <w:color w:val="000000"/>
          <w:sz w:val="16"/>
          <w:szCs w:val="16"/>
          <w:rtl/>
        </w:rPr>
        <w:t>לִפְנֵי</w:t>
      </w:r>
      <w:r w:rsidRPr="004665FD">
        <w:rPr>
          <w:rFonts w:cs="David"/>
          <w:color w:val="000000"/>
          <w:sz w:val="16"/>
          <w:szCs w:val="16"/>
          <w:rtl/>
        </w:rPr>
        <w:t xml:space="preserve"> </w:t>
      </w:r>
      <w:r w:rsidRPr="004665FD">
        <w:rPr>
          <w:rFonts w:cs="David" w:hint="cs"/>
          <w:color w:val="000000"/>
          <w:sz w:val="16"/>
          <w:szCs w:val="16"/>
          <w:rtl/>
        </w:rPr>
        <w:t>הַמִּלְחָמָה</w:t>
      </w:r>
    </w:p>
    <w:p w:rsidR="0017224B" w:rsidRPr="004665FD" w:rsidRDefault="0017224B" w:rsidP="00FD54E9">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ט-י</w:t>
      </w:r>
      <w:r w:rsidRPr="004665FD">
        <w:rPr>
          <w:rFonts w:cs="David"/>
          <w:color w:val="000000"/>
          <w:sz w:val="16"/>
          <w:szCs w:val="16"/>
          <w:rtl/>
        </w:rPr>
        <w:tab/>
      </w:r>
    </w:p>
    <w:p w:rsidR="0017224B" w:rsidRPr="004665FD" w:rsidRDefault="0017224B" w:rsidP="005365DF">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יא-יג</w:t>
      </w:r>
      <w:r w:rsidRPr="004665FD">
        <w:rPr>
          <w:rFonts w:cs="David"/>
          <w:color w:val="000000"/>
          <w:sz w:val="16"/>
          <w:szCs w:val="16"/>
          <w:rtl/>
        </w:rPr>
        <w:t xml:space="preserve"> </w:t>
      </w:r>
      <w:r w:rsidRPr="004665FD">
        <w:rPr>
          <w:rFonts w:cs="David"/>
          <w:color w:val="000000"/>
          <w:sz w:val="16"/>
          <w:szCs w:val="16"/>
          <w:rtl/>
        </w:rPr>
        <w:tab/>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יד-יח</w:t>
      </w:r>
      <w:r w:rsidRPr="004665FD">
        <w:rPr>
          <w:rFonts w:cs="David"/>
          <w:color w:val="000000"/>
          <w:sz w:val="16"/>
          <w:szCs w:val="16"/>
          <w:rtl/>
        </w:rPr>
        <w:tab/>
      </w:r>
      <w:r w:rsidRPr="004665FD">
        <w:rPr>
          <w:rFonts w:cs="David" w:hint="cs"/>
          <w:color w:val="000000"/>
          <w:sz w:val="16"/>
          <w:szCs w:val="16"/>
          <w:rtl/>
        </w:rPr>
        <w:t>הַשְּבָטִים</w:t>
      </w:r>
      <w:r w:rsidRPr="004665FD">
        <w:rPr>
          <w:rFonts w:cs="David"/>
          <w:color w:val="000000"/>
          <w:sz w:val="16"/>
          <w:szCs w:val="16"/>
          <w:rtl/>
        </w:rPr>
        <w:t xml:space="preserve"> </w:t>
      </w:r>
      <w:r w:rsidRPr="004665FD">
        <w:rPr>
          <w:rFonts w:cs="David" w:hint="cs"/>
          <w:color w:val="000000"/>
          <w:sz w:val="16"/>
          <w:szCs w:val="16"/>
          <w:rtl/>
        </w:rPr>
        <w:t>הַמִּתְנַדְבִים</w:t>
      </w:r>
      <w:r w:rsidRPr="004665FD">
        <w:rPr>
          <w:rFonts w:cs="David"/>
          <w:color w:val="000000"/>
          <w:sz w:val="16"/>
          <w:szCs w:val="16"/>
          <w:rtl/>
        </w:rPr>
        <w:t xml:space="preserve"> </w:t>
      </w:r>
      <w:r w:rsidRPr="004665FD">
        <w:rPr>
          <w:rFonts w:cs="David" w:hint="cs"/>
          <w:color w:val="000000"/>
          <w:sz w:val="16"/>
          <w:szCs w:val="16"/>
          <w:rtl/>
        </w:rPr>
        <w:t>וְהַמְּשְתָּמְטִים</w:t>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יט-כב</w:t>
      </w:r>
      <w:r w:rsidRPr="004665FD">
        <w:rPr>
          <w:rFonts w:cs="David"/>
          <w:color w:val="000000"/>
          <w:sz w:val="16"/>
          <w:szCs w:val="16"/>
          <w:rtl/>
        </w:rPr>
        <w:t xml:space="preserve"> </w:t>
      </w:r>
      <w:r w:rsidRPr="004665FD">
        <w:rPr>
          <w:rFonts w:cs="David"/>
          <w:color w:val="000000"/>
          <w:sz w:val="16"/>
          <w:szCs w:val="16"/>
          <w:rtl/>
        </w:rPr>
        <w:tab/>
      </w:r>
      <w:r w:rsidRPr="004665FD">
        <w:rPr>
          <w:rFonts w:cs="David" w:hint="cs"/>
          <w:color w:val="000000"/>
          <w:sz w:val="16"/>
          <w:szCs w:val="16"/>
          <w:rtl/>
        </w:rPr>
        <w:t>הֶמְשֵך</w:t>
      </w:r>
      <w:r w:rsidRPr="004665FD">
        <w:rPr>
          <w:rFonts w:cs="David"/>
          <w:color w:val="000000"/>
          <w:sz w:val="16"/>
          <w:szCs w:val="16"/>
          <w:rtl/>
        </w:rPr>
        <w:t xml:space="preserve"> </w:t>
      </w:r>
      <w:r w:rsidRPr="004665FD">
        <w:rPr>
          <w:rFonts w:cs="David" w:hint="cs"/>
          <w:color w:val="000000"/>
          <w:sz w:val="16"/>
          <w:szCs w:val="16"/>
          <w:rtl/>
        </w:rPr>
        <w:t>תֵּיאוּר</w:t>
      </w:r>
      <w:r w:rsidRPr="004665FD">
        <w:rPr>
          <w:rFonts w:cs="David"/>
          <w:color w:val="000000"/>
          <w:sz w:val="16"/>
          <w:szCs w:val="16"/>
          <w:rtl/>
        </w:rPr>
        <w:t xml:space="preserve"> </w:t>
      </w:r>
      <w:r w:rsidRPr="004665FD">
        <w:rPr>
          <w:rFonts w:cs="David" w:hint="cs"/>
          <w:color w:val="000000"/>
          <w:sz w:val="16"/>
          <w:szCs w:val="16"/>
          <w:rtl/>
        </w:rPr>
        <w:t>הַמִּלְחָמָה</w:t>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כג-כז</w:t>
      </w:r>
      <w:r w:rsidRPr="004665FD">
        <w:rPr>
          <w:rFonts w:cs="David"/>
          <w:color w:val="000000"/>
          <w:sz w:val="16"/>
          <w:szCs w:val="16"/>
          <w:rtl/>
        </w:rPr>
        <w:t xml:space="preserve"> </w:t>
      </w:r>
      <w:r w:rsidRPr="004665FD">
        <w:rPr>
          <w:rFonts w:cs="David"/>
          <w:color w:val="000000"/>
          <w:sz w:val="16"/>
          <w:szCs w:val="16"/>
          <w:rtl/>
        </w:rPr>
        <w:tab/>
      </w:r>
      <w:r w:rsidRPr="004665FD">
        <w:rPr>
          <w:rFonts w:cs="David" w:hint="cs"/>
          <w:color w:val="000000"/>
          <w:sz w:val="16"/>
          <w:szCs w:val="16"/>
          <w:rtl/>
        </w:rPr>
        <w:t>גֵּנוּת</w:t>
      </w:r>
      <w:r w:rsidRPr="004665FD">
        <w:rPr>
          <w:rFonts w:cs="David"/>
          <w:color w:val="000000"/>
          <w:sz w:val="16"/>
          <w:szCs w:val="16"/>
          <w:rtl/>
        </w:rPr>
        <w:t xml:space="preserve"> </w:t>
      </w:r>
      <w:r w:rsidRPr="004665FD">
        <w:rPr>
          <w:rFonts w:cs="David" w:hint="cs"/>
          <w:color w:val="000000"/>
          <w:sz w:val="16"/>
          <w:szCs w:val="16"/>
          <w:rtl/>
        </w:rPr>
        <w:t>הַמִּתְנַכְּרִים</w:t>
      </w:r>
      <w:r w:rsidRPr="004665FD">
        <w:rPr>
          <w:rFonts w:cs="David"/>
          <w:color w:val="000000"/>
          <w:sz w:val="16"/>
          <w:szCs w:val="16"/>
          <w:rtl/>
        </w:rPr>
        <w:t xml:space="preserve">, </w:t>
      </w:r>
      <w:r w:rsidRPr="004665FD">
        <w:rPr>
          <w:rFonts w:cs="David" w:hint="cs"/>
          <w:color w:val="000000"/>
          <w:sz w:val="16"/>
          <w:szCs w:val="16"/>
          <w:rtl/>
        </w:rPr>
        <w:t>תְּהִילַת</w:t>
      </w:r>
      <w:r w:rsidRPr="004665FD">
        <w:rPr>
          <w:rFonts w:cs="David"/>
          <w:color w:val="000000"/>
          <w:sz w:val="16"/>
          <w:szCs w:val="16"/>
          <w:rtl/>
        </w:rPr>
        <w:t xml:space="preserve"> </w:t>
      </w:r>
      <w:r w:rsidRPr="004665FD">
        <w:rPr>
          <w:rFonts w:cs="David" w:hint="cs"/>
          <w:color w:val="000000"/>
          <w:sz w:val="16"/>
          <w:szCs w:val="16"/>
          <w:rtl/>
        </w:rPr>
        <w:t>יָעֵל</w:t>
      </w:r>
      <w:r w:rsidRPr="004665FD">
        <w:rPr>
          <w:rFonts w:cs="David"/>
          <w:color w:val="000000"/>
          <w:sz w:val="16"/>
          <w:szCs w:val="16"/>
          <w:rtl/>
        </w:rPr>
        <w:t xml:space="preserve"> </w:t>
      </w:r>
      <w:r w:rsidRPr="004665FD">
        <w:rPr>
          <w:rFonts w:cs="David" w:hint="cs"/>
          <w:color w:val="000000"/>
          <w:sz w:val="16"/>
          <w:szCs w:val="16"/>
          <w:rtl/>
        </w:rPr>
        <w:t>וְסוֹף</w:t>
      </w:r>
      <w:r w:rsidRPr="004665FD">
        <w:rPr>
          <w:rFonts w:cs="David"/>
          <w:color w:val="000000"/>
          <w:sz w:val="16"/>
          <w:szCs w:val="16"/>
          <w:rtl/>
        </w:rPr>
        <w:t xml:space="preserve"> </w:t>
      </w:r>
      <w:r w:rsidRPr="004665FD">
        <w:rPr>
          <w:rFonts w:cs="David" w:hint="cs"/>
          <w:color w:val="000000"/>
          <w:sz w:val="16"/>
          <w:szCs w:val="16"/>
          <w:rtl/>
        </w:rPr>
        <w:t>סִיסְרָא</w:t>
      </w:r>
    </w:p>
    <w:p w:rsidR="0017224B" w:rsidRPr="004665FD" w:rsidRDefault="0017224B" w:rsidP="0017224B">
      <w:pPr>
        <w:spacing w:after="0" w:line="360" w:lineRule="auto"/>
        <w:rPr>
          <w:rFonts w:cs="David"/>
          <w:color w:val="000000"/>
          <w:sz w:val="16"/>
          <w:szCs w:val="16"/>
        </w:rPr>
      </w:pPr>
      <w:r w:rsidRPr="004665FD">
        <w:rPr>
          <w:rFonts w:cs="David"/>
          <w:color w:val="000000"/>
          <w:sz w:val="16"/>
          <w:szCs w:val="16"/>
          <w:rtl/>
        </w:rPr>
        <w:tab/>
      </w:r>
      <w:r w:rsidRPr="004665FD">
        <w:rPr>
          <w:rFonts w:cs="David" w:hint="cs"/>
          <w:color w:val="000000"/>
          <w:sz w:val="16"/>
          <w:szCs w:val="16"/>
          <w:rtl/>
        </w:rPr>
        <w:t>כח-ל</w:t>
      </w:r>
      <w:r w:rsidRPr="004665FD">
        <w:rPr>
          <w:rFonts w:cs="David"/>
          <w:color w:val="000000"/>
          <w:sz w:val="16"/>
          <w:szCs w:val="16"/>
          <w:rtl/>
        </w:rPr>
        <w:t xml:space="preserve">   </w:t>
      </w:r>
      <w:r w:rsidRPr="004665FD">
        <w:rPr>
          <w:rFonts w:cs="David"/>
          <w:color w:val="000000"/>
          <w:sz w:val="16"/>
          <w:szCs w:val="16"/>
          <w:rtl/>
        </w:rPr>
        <w:tab/>
      </w:r>
      <w:r w:rsidRPr="004665FD">
        <w:rPr>
          <w:rFonts w:cs="David" w:hint="cs"/>
          <w:color w:val="000000"/>
          <w:sz w:val="16"/>
          <w:szCs w:val="16"/>
          <w:rtl/>
        </w:rPr>
        <w:t>תּקְוָה</w:t>
      </w:r>
      <w:r w:rsidRPr="004665FD">
        <w:rPr>
          <w:rFonts w:cs="David"/>
          <w:color w:val="000000"/>
          <w:sz w:val="16"/>
          <w:szCs w:val="16"/>
          <w:rtl/>
        </w:rPr>
        <w:t xml:space="preserve"> </w:t>
      </w:r>
      <w:r w:rsidRPr="004665FD">
        <w:rPr>
          <w:rFonts w:cs="David" w:hint="cs"/>
          <w:color w:val="000000"/>
          <w:sz w:val="16"/>
          <w:szCs w:val="16"/>
          <w:rtl/>
        </w:rPr>
        <w:t>וְאַכְזָבָה</w:t>
      </w:r>
      <w:r w:rsidRPr="004665FD">
        <w:rPr>
          <w:rFonts w:cs="David"/>
          <w:color w:val="000000"/>
          <w:sz w:val="16"/>
          <w:szCs w:val="16"/>
          <w:rtl/>
        </w:rPr>
        <w:t xml:space="preserve"> </w:t>
      </w:r>
      <w:r w:rsidRPr="004665FD">
        <w:rPr>
          <w:rFonts w:cs="David" w:hint="cs"/>
          <w:color w:val="000000"/>
          <w:sz w:val="16"/>
          <w:szCs w:val="16"/>
          <w:rtl/>
        </w:rPr>
        <w:t>בְּבֵית</w:t>
      </w:r>
      <w:r w:rsidRPr="004665FD">
        <w:rPr>
          <w:rFonts w:cs="David"/>
          <w:color w:val="000000"/>
          <w:sz w:val="16"/>
          <w:szCs w:val="16"/>
          <w:rtl/>
        </w:rPr>
        <w:t xml:space="preserve"> </w:t>
      </w:r>
      <w:r w:rsidRPr="004665FD">
        <w:rPr>
          <w:rFonts w:cs="David" w:hint="cs"/>
          <w:color w:val="000000"/>
          <w:sz w:val="16"/>
          <w:szCs w:val="16"/>
          <w:rtl/>
        </w:rPr>
        <w:t>הָאוֹיֵב</w:t>
      </w:r>
      <w:r w:rsidRPr="004665FD">
        <w:rPr>
          <w:rFonts w:cs="David"/>
          <w:color w:val="000000"/>
          <w:sz w:val="16"/>
          <w:szCs w:val="16"/>
          <w:rtl/>
        </w:rPr>
        <w:t xml:space="preserve"> </w:t>
      </w:r>
    </w:p>
    <w:p w:rsidR="0017224B" w:rsidRPr="004665FD" w:rsidRDefault="0017224B" w:rsidP="0017224B">
      <w:pPr>
        <w:spacing w:after="0" w:line="360" w:lineRule="auto"/>
        <w:rPr>
          <w:rFonts w:cs="David"/>
          <w:color w:val="000000"/>
          <w:sz w:val="16"/>
          <w:szCs w:val="16"/>
          <w:rtl/>
        </w:rPr>
      </w:pPr>
      <w:r w:rsidRPr="004665FD">
        <w:rPr>
          <w:rFonts w:cs="David"/>
          <w:color w:val="000000"/>
          <w:sz w:val="16"/>
          <w:szCs w:val="16"/>
          <w:rtl/>
        </w:rPr>
        <w:t xml:space="preserve"> </w:t>
      </w:r>
      <w:r w:rsidRPr="004665FD">
        <w:rPr>
          <w:rFonts w:cs="David" w:hint="cs"/>
          <w:color w:val="000000"/>
          <w:sz w:val="16"/>
          <w:szCs w:val="16"/>
          <w:rtl/>
        </w:rPr>
        <w:tab/>
        <w:t>לא</w:t>
      </w:r>
      <w:r w:rsidR="0088097B">
        <w:rPr>
          <w:rFonts w:cs="David" w:hint="cs"/>
          <w:color w:val="000000"/>
          <w:sz w:val="16"/>
          <w:szCs w:val="16"/>
          <w:rtl/>
        </w:rPr>
        <w:tab/>
      </w:r>
      <w:r w:rsidRPr="004665FD">
        <w:rPr>
          <w:rFonts w:cs="David" w:hint="cs"/>
          <w:color w:val="000000"/>
          <w:sz w:val="16"/>
          <w:szCs w:val="16"/>
          <w:rtl/>
        </w:rPr>
        <w:t>סיכום</w:t>
      </w:r>
      <w:r w:rsidRPr="004665FD">
        <w:rPr>
          <w:rFonts w:cs="David"/>
          <w:color w:val="000000"/>
          <w:sz w:val="16"/>
          <w:szCs w:val="16"/>
          <w:rtl/>
        </w:rPr>
        <w:t xml:space="preserve"> </w:t>
      </w:r>
      <w:r w:rsidRPr="004665FD">
        <w:rPr>
          <w:rFonts w:cs="David" w:hint="cs"/>
          <w:color w:val="000000"/>
          <w:sz w:val="16"/>
          <w:szCs w:val="16"/>
          <w:rtl/>
        </w:rPr>
        <w:t>השירה</w:t>
      </w:r>
      <w:r w:rsidRPr="004665FD">
        <w:rPr>
          <w:rFonts w:cs="David"/>
          <w:color w:val="000000"/>
          <w:sz w:val="16"/>
          <w:szCs w:val="16"/>
          <w:rtl/>
        </w:rPr>
        <w:t>.</w:t>
      </w:r>
    </w:p>
    <w:p w:rsidR="00CB47DF" w:rsidRPr="00FB2D51" w:rsidRDefault="00CB47DF" w:rsidP="00582516">
      <w:pPr>
        <w:spacing w:after="0" w:line="360" w:lineRule="auto"/>
        <w:rPr>
          <w:rFonts w:cs="FrankRuehl"/>
          <w:color w:val="000000"/>
          <w:rtl/>
        </w:rPr>
      </w:pPr>
      <w:r w:rsidRPr="00FB2D51">
        <w:rPr>
          <w:rFonts w:cs="FrankRuehl" w:hint="cs"/>
          <w:b/>
          <w:bCs/>
          <w:color w:val="000000"/>
          <w:sz w:val="28"/>
          <w:szCs w:val="28"/>
          <w:rtl/>
        </w:rPr>
        <w:t>א</w:t>
      </w:r>
      <w:r w:rsidR="00AF1891" w:rsidRPr="00FB2D51">
        <w:rPr>
          <w:rFonts w:cs="FrankRuehl" w:hint="cs"/>
          <w:color w:val="000000"/>
          <w:rtl/>
        </w:rPr>
        <w:t xml:space="preserve"> וַתָּשַׁר דְּבוֹרָה וּבָרָק בֶּן</w:t>
      </w:r>
      <w:r w:rsidR="00E834E5" w:rsidRPr="00FB2D51">
        <w:rPr>
          <w:rFonts w:cs="FrankRuehl" w:hint="cs"/>
          <w:color w:val="000000"/>
          <w:rtl/>
        </w:rPr>
        <w:t xml:space="preserve"> </w:t>
      </w:r>
      <w:r w:rsidR="00AF1891" w:rsidRPr="00FB2D51">
        <w:rPr>
          <w:rFonts w:cs="FrankRuehl" w:hint="cs"/>
          <w:color w:val="000000"/>
          <w:rtl/>
        </w:rPr>
        <w:t>אֲבִינֹעַם</w:t>
      </w:r>
      <w:r w:rsidRPr="00FB2D51">
        <w:rPr>
          <w:rFonts w:cs="FrankRuehl" w:hint="cs"/>
          <w:color w:val="000000"/>
          <w:rtl/>
        </w:rPr>
        <w:t xml:space="preserve"> </w:t>
      </w:r>
      <w:r w:rsidR="00AF1891" w:rsidRPr="00FB2D51">
        <w:rPr>
          <w:rFonts w:cs="FrankRuehl" w:hint="cs"/>
          <w:color w:val="000000"/>
          <w:rtl/>
        </w:rPr>
        <w:t>בַּיּוֹם הַהוּא</w:t>
      </w:r>
      <w:r w:rsidRPr="00FB2D51">
        <w:rPr>
          <w:rFonts w:cs="FrankRuehl" w:hint="cs"/>
          <w:color w:val="000000"/>
          <w:rtl/>
        </w:rPr>
        <w:t xml:space="preserve"> לֵאמֹר.</w:t>
      </w:r>
    </w:p>
    <w:p w:rsidR="00CA336B" w:rsidRDefault="00CA336B" w:rsidP="00582516">
      <w:pPr>
        <w:spacing w:after="0" w:line="360" w:lineRule="auto"/>
        <w:rPr>
          <w:rFonts w:cs="David"/>
          <w:color w:val="000000"/>
          <w:rtl/>
        </w:rPr>
      </w:pPr>
      <w:r>
        <w:rPr>
          <w:rFonts w:cs="David" w:hint="cs"/>
          <w:color w:val="000000"/>
          <w:rtl/>
        </w:rPr>
        <w:t xml:space="preserve">דבורה אמרה השירה ברוח </w:t>
      </w:r>
      <w:r w:rsidR="00FB0CFD">
        <w:rPr>
          <w:rFonts w:cs="David" w:hint="cs"/>
          <w:color w:val="000000"/>
          <w:rtl/>
        </w:rPr>
        <w:t>הקודש של נבואתה, וברק ואנשיו שרו איתה ביום ההודיה.</w:t>
      </w:r>
    </w:p>
    <w:p w:rsidR="00CB47DF" w:rsidRDefault="00CB47DF" w:rsidP="00DA19A4">
      <w:pPr>
        <w:spacing w:after="0" w:line="360" w:lineRule="auto"/>
        <w:rPr>
          <w:rFonts w:cs="FrankRuehl"/>
          <w:b/>
          <w:bCs/>
          <w:color w:val="000000"/>
          <w:sz w:val="28"/>
          <w:szCs w:val="28"/>
          <w:rtl/>
        </w:rPr>
      </w:pPr>
      <w:bookmarkStart w:id="0" w:name="2"/>
      <w:bookmarkEnd w:id="0"/>
      <w:r w:rsidRPr="00FB2D51">
        <w:rPr>
          <w:rFonts w:cs="FrankRuehl" w:hint="cs"/>
          <w:b/>
          <w:bCs/>
          <w:color w:val="000000"/>
          <w:sz w:val="28"/>
          <w:szCs w:val="28"/>
          <w:rtl/>
        </w:rPr>
        <w:t>ב</w:t>
      </w:r>
      <w:r w:rsidRPr="00FB2D51">
        <w:rPr>
          <w:rFonts w:cs="FrankRuehl" w:hint="cs"/>
          <w:color w:val="000000"/>
          <w:rtl/>
        </w:rPr>
        <w:t xml:space="preserve"> בִּפְרֹעַ פְּרָעוֹת בְּיִשְׂרָאֵל</w:t>
      </w:r>
      <w:r w:rsidR="000E38DC" w:rsidRPr="00FB2D51">
        <w:rPr>
          <w:rFonts w:cs="FrankRuehl" w:hint="cs"/>
          <w:color w:val="000000"/>
          <w:rtl/>
        </w:rPr>
        <w:t xml:space="preserve"> </w:t>
      </w:r>
      <w:r w:rsidRPr="00FB2D51">
        <w:rPr>
          <w:rFonts w:cs="FrankRuehl" w:hint="cs"/>
          <w:color w:val="000000"/>
          <w:rtl/>
        </w:rPr>
        <w:t>בְּהִתְנַדֵּב עָם</w:t>
      </w:r>
      <w:r w:rsidR="000E38DC" w:rsidRPr="00FB2D51">
        <w:rPr>
          <w:rFonts w:cs="FrankRuehl" w:hint="cs"/>
          <w:color w:val="000000"/>
          <w:rtl/>
        </w:rPr>
        <w:t xml:space="preserve"> </w:t>
      </w:r>
      <w:r w:rsidRPr="00FB2D51">
        <w:rPr>
          <w:rFonts w:cs="FrankRuehl" w:hint="cs"/>
          <w:color w:val="000000"/>
          <w:rtl/>
        </w:rPr>
        <w:t>בָּרְכוּ</w:t>
      </w:r>
      <w:r w:rsidR="00DA19A4">
        <w:rPr>
          <w:rFonts w:cs="FrankRuehl" w:hint="cs"/>
          <w:color w:val="000000"/>
          <w:rtl/>
        </w:rPr>
        <w:t xml:space="preserve"> ה'</w:t>
      </w:r>
      <w:r w:rsidRPr="00FB2D51">
        <w:rPr>
          <w:rFonts w:cs="FrankRuehl" w:hint="cs"/>
          <w:color w:val="000000"/>
          <w:rtl/>
        </w:rPr>
        <w:t>.</w:t>
      </w:r>
      <w:bookmarkStart w:id="1" w:name="3"/>
      <w:bookmarkEnd w:id="1"/>
    </w:p>
    <w:p w:rsidR="00EF789D" w:rsidRPr="00EF789D" w:rsidRDefault="00EF789D" w:rsidP="00DA19A4">
      <w:pPr>
        <w:spacing w:after="0" w:line="360" w:lineRule="auto"/>
        <w:rPr>
          <w:rFonts w:cs="David"/>
          <w:color w:val="000000"/>
          <w:rtl/>
        </w:rPr>
      </w:pPr>
      <w:r>
        <w:rPr>
          <w:rFonts w:cs="David" w:hint="cs"/>
          <w:color w:val="000000"/>
          <w:rtl/>
        </w:rPr>
        <w:t xml:space="preserve">כשבאו האויבים על ישראל ופרצו בהם פרצות על עזיבתם את ה', והתנדב העם לחזור בתשובה </w:t>
      </w:r>
      <w:r>
        <w:rPr>
          <w:rFonts w:cs="David"/>
          <w:color w:val="000000"/>
          <w:rtl/>
        </w:rPr>
        <w:t>–</w:t>
      </w:r>
      <w:r>
        <w:rPr>
          <w:rFonts w:cs="David" w:hint="cs"/>
          <w:color w:val="000000"/>
          <w:rtl/>
        </w:rPr>
        <w:t xml:space="preserve"> ברכו את ה' על הישועה שעשה </w:t>
      </w:r>
      <w:r w:rsidRPr="00EF789D">
        <w:rPr>
          <w:rFonts w:cs="David" w:hint="cs"/>
          <w:color w:val="000000"/>
          <w:sz w:val="16"/>
          <w:szCs w:val="16"/>
          <w:rtl/>
        </w:rPr>
        <w:t>(</w:t>
      </w:r>
      <w:r>
        <w:rPr>
          <w:rFonts w:cs="David" w:hint="cs"/>
          <w:color w:val="000000"/>
          <w:sz w:val="16"/>
          <w:szCs w:val="16"/>
          <w:rtl/>
        </w:rPr>
        <w:t>רש"י</w:t>
      </w:r>
      <w:r w:rsidRPr="00EF789D">
        <w:rPr>
          <w:rFonts w:cs="David" w:hint="cs"/>
          <w:color w:val="000000"/>
          <w:sz w:val="16"/>
          <w:szCs w:val="16"/>
          <w:rtl/>
        </w:rPr>
        <w:t>)</w:t>
      </w:r>
      <w:r>
        <w:rPr>
          <w:rFonts w:cs="David" w:hint="cs"/>
          <w:color w:val="000000"/>
          <w:rtl/>
        </w:rPr>
        <w:t>.</w:t>
      </w:r>
    </w:p>
    <w:p w:rsidR="00CB47DF" w:rsidRDefault="00CB47DF" w:rsidP="00DA19A4">
      <w:pPr>
        <w:spacing w:after="0" w:line="360" w:lineRule="auto"/>
        <w:rPr>
          <w:rFonts w:cs="FrankRuehl"/>
          <w:b/>
          <w:bCs/>
          <w:color w:val="000000"/>
          <w:sz w:val="28"/>
          <w:szCs w:val="28"/>
          <w:rtl/>
        </w:rPr>
      </w:pPr>
      <w:r w:rsidRPr="00FB2D51">
        <w:rPr>
          <w:rFonts w:cs="FrankRuehl" w:hint="cs"/>
          <w:b/>
          <w:bCs/>
          <w:color w:val="000000"/>
          <w:sz w:val="28"/>
          <w:szCs w:val="28"/>
          <w:rtl/>
        </w:rPr>
        <w:t>ג</w:t>
      </w:r>
      <w:r w:rsidRPr="00FB2D51">
        <w:rPr>
          <w:rFonts w:cs="FrankRuehl" w:hint="cs"/>
          <w:color w:val="000000"/>
          <w:rtl/>
        </w:rPr>
        <w:t xml:space="preserve"> שִׁמְעוּ מְלָכִים</w:t>
      </w:r>
      <w:r w:rsidR="000E38DC" w:rsidRPr="00FB2D51">
        <w:rPr>
          <w:rFonts w:cs="FrankRuehl" w:hint="cs"/>
          <w:color w:val="000000"/>
          <w:rtl/>
        </w:rPr>
        <w:t xml:space="preserve"> </w:t>
      </w:r>
      <w:r w:rsidRPr="00FB2D51">
        <w:rPr>
          <w:rFonts w:cs="FrankRuehl" w:hint="cs"/>
          <w:color w:val="000000"/>
          <w:rtl/>
        </w:rPr>
        <w:t>הַאֲזִינוּ רֹזְנִים: אָנֹכִי</w:t>
      </w:r>
      <w:r w:rsidR="000E38DC" w:rsidRPr="00FB2D51">
        <w:rPr>
          <w:rFonts w:cs="FrankRuehl" w:hint="cs"/>
          <w:color w:val="000000"/>
          <w:rtl/>
        </w:rPr>
        <w:t xml:space="preserve"> </w:t>
      </w:r>
      <w:r w:rsidRPr="00FB2D51">
        <w:rPr>
          <w:rFonts w:cs="FrankRuehl" w:hint="cs"/>
          <w:color w:val="000000"/>
          <w:rtl/>
        </w:rPr>
        <w:t>לַ</w:t>
      </w:r>
      <w:r w:rsidR="00DA19A4">
        <w:rPr>
          <w:rFonts w:cs="FrankRuehl" w:hint="cs"/>
          <w:color w:val="000000"/>
          <w:rtl/>
        </w:rPr>
        <w:t>ה'</w:t>
      </w:r>
      <w:r w:rsidRPr="00FB2D51">
        <w:rPr>
          <w:rFonts w:cs="FrankRuehl" w:hint="cs"/>
          <w:color w:val="000000"/>
          <w:rtl/>
        </w:rPr>
        <w:t xml:space="preserve"> אָנֹכִי אָשִׁירָה</w:t>
      </w:r>
      <w:r w:rsidR="000E38DC" w:rsidRPr="00FB2D51">
        <w:rPr>
          <w:rFonts w:cs="FrankRuehl" w:hint="cs"/>
          <w:color w:val="000000"/>
          <w:rtl/>
        </w:rPr>
        <w:t xml:space="preserve"> </w:t>
      </w:r>
      <w:r w:rsidRPr="00FB2D51">
        <w:rPr>
          <w:rFonts w:cs="FrankRuehl" w:hint="cs"/>
          <w:color w:val="000000"/>
          <w:rtl/>
        </w:rPr>
        <w:t>אֲזַמֵּר</w:t>
      </w:r>
      <w:r w:rsidR="000E38DC" w:rsidRPr="00FB2D51">
        <w:rPr>
          <w:rFonts w:cs="FrankRuehl" w:hint="cs"/>
          <w:color w:val="000000"/>
          <w:rtl/>
        </w:rPr>
        <w:t xml:space="preserve"> </w:t>
      </w:r>
      <w:r w:rsidRPr="00FB2D51">
        <w:rPr>
          <w:rFonts w:cs="FrankRuehl" w:hint="cs"/>
          <w:color w:val="000000"/>
          <w:rtl/>
        </w:rPr>
        <w:t>לַ</w:t>
      </w:r>
      <w:r w:rsidR="00DA19A4">
        <w:rPr>
          <w:rFonts w:cs="FrankRuehl" w:hint="cs"/>
          <w:color w:val="000000"/>
          <w:rtl/>
        </w:rPr>
        <w:t>ה'</w:t>
      </w:r>
      <w:r w:rsidRPr="00FB2D51">
        <w:rPr>
          <w:rFonts w:cs="FrankRuehl" w:hint="cs"/>
          <w:color w:val="000000"/>
          <w:rtl/>
        </w:rPr>
        <w:t xml:space="preserve"> אֱלֹהֵי יִשְׂרָאֵל.</w:t>
      </w:r>
      <w:bookmarkStart w:id="2" w:name="4"/>
      <w:bookmarkEnd w:id="2"/>
    </w:p>
    <w:p w:rsidR="00EF789D" w:rsidRPr="00EF789D" w:rsidRDefault="006338A6" w:rsidP="006338A6">
      <w:pPr>
        <w:spacing w:after="0" w:line="360" w:lineRule="auto"/>
        <w:rPr>
          <w:rFonts w:cs="David"/>
          <w:color w:val="000000"/>
          <w:rtl/>
        </w:rPr>
      </w:pPr>
      <w:r>
        <w:rPr>
          <w:rFonts w:cs="David" w:hint="cs"/>
          <w:color w:val="000000"/>
          <w:rtl/>
        </w:rPr>
        <w:t>הקשיבו מלכים ורוזנים [=שרים]: אני עומדת לשיר ולזמר לכבוד ה' אלהי ישראל!</w:t>
      </w:r>
    </w:p>
    <w:p w:rsidR="00F063F2" w:rsidRPr="00F063F2" w:rsidRDefault="00CB47DF" w:rsidP="00F063F2">
      <w:pPr>
        <w:spacing w:after="0" w:line="360" w:lineRule="auto"/>
        <w:rPr>
          <w:rFonts w:cs="FrankRuehl"/>
          <w:color w:val="000000"/>
          <w:rtl/>
        </w:rPr>
      </w:pPr>
      <w:r w:rsidRPr="00FB2D51">
        <w:rPr>
          <w:rFonts w:cs="FrankRuehl" w:hint="cs"/>
          <w:b/>
          <w:bCs/>
          <w:color w:val="000000"/>
          <w:sz w:val="28"/>
          <w:szCs w:val="28"/>
          <w:rtl/>
        </w:rPr>
        <w:t>ד</w:t>
      </w:r>
      <w:r w:rsidRPr="00FB2D51">
        <w:rPr>
          <w:rFonts w:cs="FrankRuehl" w:hint="cs"/>
          <w:color w:val="000000"/>
          <w:rtl/>
        </w:rPr>
        <w:t xml:space="preserve"> </w:t>
      </w:r>
      <w:r w:rsidR="00DA19A4">
        <w:rPr>
          <w:rFonts w:cs="FrankRuehl" w:hint="cs"/>
          <w:color w:val="000000"/>
          <w:rtl/>
        </w:rPr>
        <w:t xml:space="preserve">ה' </w:t>
      </w:r>
      <w:r w:rsidRPr="00FB2D51">
        <w:rPr>
          <w:rFonts w:cs="FrankRuehl" w:hint="cs"/>
          <w:color w:val="000000"/>
          <w:rtl/>
        </w:rPr>
        <w:t>בְּצֵאתְךָ מִשֵּׂעִיר בְּצַעְדְּךָ מִשְּׂדֵה אֱדוֹם</w:t>
      </w:r>
      <w:r w:rsidR="000E38DC" w:rsidRPr="00FB2D51">
        <w:rPr>
          <w:rFonts w:cs="FrankRuehl" w:hint="cs"/>
          <w:color w:val="000000"/>
          <w:rtl/>
        </w:rPr>
        <w:t xml:space="preserve"> </w:t>
      </w:r>
      <w:r w:rsidRPr="00FB2D51">
        <w:rPr>
          <w:rFonts w:cs="FrankRuehl" w:hint="cs"/>
          <w:color w:val="000000"/>
          <w:rtl/>
        </w:rPr>
        <w:t>אֶרֶץ רָעָשָׁה</w:t>
      </w:r>
      <w:r w:rsidR="000E38DC" w:rsidRPr="00FB2D51">
        <w:rPr>
          <w:rFonts w:cs="FrankRuehl" w:hint="cs"/>
          <w:color w:val="000000"/>
          <w:rtl/>
        </w:rPr>
        <w:t xml:space="preserve"> </w:t>
      </w:r>
      <w:r w:rsidRPr="00FB2D51">
        <w:rPr>
          <w:rFonts w:cs="FrankRuehl" w:hint="cs"/>
          <w:color w:val="000000"/>
          <w:rtl/>
        </w:rPr>
        <w:t>גַּם</w:t>
      </w:r>
      <w:r w:rsidR="00E834E5" w:rsidRPr="00FB2D51">
        <w:rPr>
          <w:rFonts w:cs="FrankRuehl" w:hint="cs"/>
          <w:color w:val="000000"/>
          <w:rtl/>
        </w:rPr>
        <w:t xml:space="preserve"> </w:t>
      </w:r>
      <w:r w:rsidRPr="00FB2D51">
        <w:rPr>
          <w:rFonts w:cs="FrankRuehl" w:hint="cs"/>
          <w:color w:val="000000"/>
          <w:rtl/>
        </w:rPr>
        <w:t>שָׁמַיִם נָטָפוּ; גַּם</w:t>
      </w:r>
      <w:r w:rsidR="00E834E5" w:rsidRPr="00FB2D51">
        <w:rPr>
          <w:rFonts w:cs="FrankRuehl" w:hint="cs"/>
          <w:color w:val="000000"/>
          <w:rtl/>
        </w:rPr>
        <w:t xml:space="preserve"> </w:t>
      </w:r>
      <w:r w:rsidRPr="00FB2D51">
        <w:rPr>
          <w:rFonts w:cs="FrankRuehl" w:hint="cs"/>
          <w:color w:val="000000"/>
          <w:rtl/>
        </w:rPr>
        <w:t>עָבִים</w:t>
      </w:r>
      <w:r w:rsidR="000E38DC" w:rsidRPr="00FB2D51">
        <w:rPr>
          <w:rFonts w:cs="FrankRuehl" w:hint="cs"/>
          <w:color w:val="000000"/>
          <w:rtl/>
        </w:rPr>
        <w:t xml:space="preserve"> </w:t>
      </w:r>
      <w:r w:rsidRPr="00FB2D51">
        <w:rPr>
          <w:rFonts w:cs="FrankRuehl" w:hint="cs"/>
          <w:color w:val="000000"/>
          <w:rtl/>
        </w:rPr>
        <w:t>נָטְפוּ מָיִם.</w:t>
      </w:r>
      <w:bookmarkStart w:id="3" w:name="5"/>
      <w:bookmarkEnd w:id="3"/>
    </w:p>
    <w:p w:rsidR="002949BC" w:rsidRDefault="00CB47DF" w:rsidP="00DA19A4">
      <w:pPr>
        <w:spacing w:after="0" w:line="360" w:lineRule="auto"/>
        <w:rPr>
          <w:rFonts w:cs="FrankRuehl"/>
          <w:color w:val="000000"/>
          <w:rtl/>
        </w:rPr>
      </w:pPr>
      <w:r w:rsidRPr="00FB2D51">
        <w:rPr>
          <w:rFonts w:cs="FrankRuehl" w:hint="cs"/>
          <w:b/>
          <w:bCs/>
          <w:color w:val="000000"/>
          <w:sz w:val="28"/>
          <w:szCs w:val="28"/>
          <w:rtl/>
        </w:rPr>
        <w:t>ה</w:t>
      </w:r>
      <w:r w:rsidRPr="00FB2D51">
        <w:rPr>
          <w:rFonts w:cs="FrankRuehl" w:hint="cs"/>
          <w:color w:val="000000"/>
          <w:rtl/>
        </w:rPr>
        <w:t xml:space="preserve"> הָרִים נָזְלוּ</w:t>
      </w:r>
      <w:r w:rsidR="000E38DC" w:rsidRPr="00FB2D51">
        <w:rPr>
          <w:rFonts w:cs="FrankRuehl" w:hint="cs"/>
          <w:color w:val="000000"/>
          <w:rtl/>
        </w:rPr>
        <w:t xml:space="preserve"> </w:t>
      </w:r>
      <w:r w:rsidRPr="00FB2D51">
        <w:rPr>
          <w:rFonts w:cs="FrankRuehl" w:hint="cs"/>
          <w:color w:val="000000"/>
          <w:rtl/>
        </w:rPr>
        <w:t>מִפְּנֵי</w:t>
      </w:r>
      <w:r w:rsidR="00DA19A4">
        <w:rPr>
          <w:rFonts w:cs="FrankRuehl" w:hint="cs"/>
          <w:color w:val="000000"/>
          <w:rtl/>
        </w:rPr>
        <w:t xml:space="preserve"> ה'</w:t>
      </w:r>
      <w:r w:rsidRPr="00FB2D51">
        <w:rPr>
          <w:rFonts w:cs="FrankRuehl" w:hint="cs"/>
          <w:color w:val="000000"/>
          <w:rtl/>
        </w:rPr>
        <w:t>: זֶה סִינַי</w:t>
      </w:r>
      <w:r w:rsidR="00E834E5" w:rsidRPr="00FB2D51">
        <w:rPr>
          <w:rFonts w:cs="FrankRuehl" w:hint="cs"/>
          <w:color w:val="000000"/>
          <w:rtl/>
        </w:rPr>
        <w:t xml:space="preserve"> </w:t>
      </w:r>
      <w:r w:rsidRPr="00FB2D51">
        <w:rPr>
          <w:rFonts w:cs="FrankRuehl" w:hint="cs"/>
          <w:color w:val="000000"/>
          <w:rtl/>
        </w:rPr>
        <w:t>מִפְּנֵי</w:t>
      </w:r>
      <w:r w:rsidR="000E38DC" w:rsidRPr="00FB2D51">
        <w:rPr>
          <w:rFonts w:cs="FrankRuehl" w:hint="cs"/>
          <w:color w:val="000000"/>
          <w:rtl/>
        </w:rPr>
        <w:t xml:space="preserve"> </w:t>
      </w:r>
      <w:r w:rsidR="00DA19A4">
        <w:rPr>
          <w:rFonts w:cs="FrankRuehl" w:hint="cs"/>
          <w:color w:val="000000"/>
          <w:rtl/>
        </w:rPr>
        <w:t xml:space="preserve">ה' </w:t>
      </w:r>
      <w:r w:rsidRPr="00FB2D51">
        <w:rPr>
          <w:rFonts w:cs="FrankRuehl" w:hint="cs"/>
          <w:color w:val="000000"/>
          <w:rtl/>
        </w:rPr>
        <w:t>אֱלֹהֵי יִשְׂרָאֵל.</w:t>
      </w:r>
    </w:p>
    <w:p w:rsidR="00F063F2" w:rsidRDefault="00FF75A8" w:rsidP="00FF75A8">
      <w:pPr>
        <w:spacing w:after="0" w:line="360" w:lineRule="auto"/>
        <w:rPr>
          <w:rFonts w:cs="David"/>
          <w:color w:val="000000"/>
          <w:rtl/>
        </w:rPr>
      </w:pPr>
      <w:r>
        <w:rPr>
          <w:rFonts w:cs="David" w:hint="cs"/>
          <w:color w:val="000000"/>
          <w:rtl/>
        </w:rPr>
        <w:t>דבורה מזכירה את עניין מתן תורה:</w:t>
      </w:r>
      <w:r w:rsidR="00F063F2">
        <w:rPr>
          <w:rFonts w:cs="David" w:hint="cs"/>
          <w:color w:val="000000"/>
          <w:rtl/>
        </w:rPr>
        <w:t xml:space="preserve"> שה' בא משעיר ואדום </w:t>
      </w:r>
      <w:r w:rsidR="00F063F2">
        <w:rPr>
          <w:rFonts w:cs="David"/>
          <w:color w:val="000000"/>
          <w:rtl/>
        </w:rPr>
        <w:t>–</w:t>
      </w:r>
      <w:r w:rsidR="00F063F2">
        <w:rPr>
          <w:rFonts w:cs="David" w:hint="cs"/>
          <w:color w:val="000000"/>
          <w:rtl/>
        </w:rPr>
        <w:t xml:space="preserve"> להם הציע את התורה וסירבו לקבלה </w:t>
      </w:r>
      <w:r w:rsidR="00F063F2">
        <w:rPr>
          <w:rFonts w:cs="David"/>
          <w:color w:val="000000"/>
          <w:rtl/>
        </w:rPr>
        <w:t>–</w:t>
      </w:r>
      <w:r w:rsidR="00F063F2">
        <w:rPr>
          <w:rFonts w:cs="David" w:hint="cs"/>
          <w:color w:val="000000"/>
          <w:rtl/>
        </w:rPr>
        <w:t xml:space="preserve"> ואז </w:t>
      </w:r>
      <w:r>
        <w:rPr>
          <w:rFonts w:cs="David" w:hint="cs"/>
          <w:color w:val="000000"/>
          <w:rtl/>
        </w:rPr>
        <w:t>הארץ והשמים הזדעזעו,</w:t>
      </w:r>
      <w:r w:rsidR="00566274">
        <w:rPr>
          <w:rFonts w:cs="David" w:hint="cs"/>
          <w:color w:val="000000"/>
          <w:rtl/>
        </w:rPr>
        <w:t xml:space="preserve"> עננים הורידו גשם, הרים זזו ממקומם,</w:t>
      </w:r>
      <w:r>
        <w:rPr>
          <w:rFonts w:cs="David" w:hint="cs"/>
          <w:color w:val="000000"/>
          <w:rtl/>
        </w:rPr>
        <w:t xml:space="preserve"> וכל מה שהיה בהר סיני </w:t>
      </w:r>
      <w:r>
        <w:rPr>
          <w:rFonts w:cs="David"/>
          <w:color w:val="000000"/>
          <w:rtl/>
        </w:rPr>
        <w:t>–</w:t>
      </w:r>
      <w:r>
        <w:rPr>
          <w:rFonts w:cs="David" w:hint="cs"/>
          <w:color w:val="000000"/>
          <w:rtl/>
        </w:rPr>
        <w:t xml:space="preserve"> עשן, קולות, אש, ענן וכו' </w:t>
      </w:r>
      <w:r>
        <w:rPr>
          <w:rFonts w:cs="David"/>
          <w:color w:val="000000"/>
          <w:rtl/>
        </w:rPr>
        <w:t>–</w:t>
      </w:r>
      <w:r>
        <w:rPr>
          <w:rFonts w:cs="David" w:hint="cs"/>
          <w:color w:val="000000"/>
          <w:rtl/>
        </w:rPr>
        <w:t xml:space="preserve"> הכל מפני הופעת ה' עליו</w:t>
      </w:r>
      <w:r w:rsidR="00566274">
        <w:rPr>
          <w:rFonts w:cs="David" w:hint="cs"/>
          <w:color w:val="000000"/>
          <w:rtl/>
        </w:rPr>
        <w:t>, לתת תורה לישראל</w:t>
      </w:r>
      <w:r>
        <w:rPr>
          <w:rFonts w:cs="David" w:hint="cs"/>
          <w:color w:val="000000"/>
          <w:rtl/>
        </w:rPr>
        <w:t>!</w:t>
      </w:r>
      <w:r w:rsidR="00566274">
        <w:rPr>
          <w:rFonts w:cs="David" w:hint="cs"/>
          <w:color w:val="000000"/>
          <w:rtl/>
        </w:rPr>
        <w:t xml:space="preserve"> כל הטבע מתרגש!</w:t>
      </w:r>
    </w:p>
    <w:p w:rsidR="00FF75A8" w:rsidRPr="00F063F2" w:rsidRDefault="00FF75A8" w:rsidP="00FF75A8">
      <w:pPr>
        <w:spacing w:after="0" w:line="360" w:lineRule="auto"/>
        <w:rPr>
          <w:rFonts w:cs="David"/>
          <w:color w:val="000000"/>
          <w:rtl/>
        </w:rPr>
      </w:pPr>
      <w:r>
        <w:rPr>
          <w:rFonts w:cs="David" w:hint="cs"/>
          <w:color w:val="000000"/>
          <w:rtl/>
        </w:rPr>
        <w:t>[רוצה דבורה לומר</w:t>
      </w:r>
      <w:r w:rsidR="0076238F">
        <w:rPr>
          <w:rFonts w:cs="David" w:hint="cs"/>
          <w:color w:val="000000"/>
          <w:rtl/>
        </w:rPr>
        <w:t xml:space="preserve"> בהזכירה את התורה</w:t>
      </w:r>
      <w:r>
        <w:rPr>
          <w:rFonts w:cs="David" w:hint="cs"/>
          <w:color w:val="000000"/>
          <w:rtl/>
        </w:rPr>
        <w:t xml:space="preserve">: התורה ניתנה בגבורה גדולה לישראל. כשהם עוזבים אותה ומתרחקים ממנה </w:t>
      </w:r>
      <w:r>
        <w:rPr>
          <w:rFonts w:cs="David"/>
          <w:color w:val="000000"/>
          <w:rtl/>
        </w:rPr>
        <w:t>–</w:t>
      </w:r>
      <w:r>
        <w:rPr>
          <w:rFonts w:cs="David" w:hint="cs"/>
          <w:color w:val="000000"/>
          <w:rtl/>
        </w:rPr>
        <w:t xml:space="preserve"> הם נ</w:t>
      </w:r>
      <w:r w:rsidR="00566274">
        <w:rPr>
          <w:rFonts w:cs="David" w:hint="cs"/>
          <w:color w:val="000000"/>
          <w:rtl/>
        </w:rPr>
        <w:t xml:space="preserve">יתנים ביד אויביהם, וכשהם עוסקים בה הם נושעים </w:t>
      </w:r>
      <w:r w:rsidR="00566274" w:rsidRPr="00566274">
        <w:rPr>
          <w:rFonts w:cs="David" w:hint="cs"/>
          <w:color w:val="000000"/>
          <w:sz w:val="16"/>
          <w:szCs w:val="16"/>
          <w:rtl/>
        </w:rPr>
        <w:t>(</w:t>
      </w:r>
      <w:r w:rsidR="00566274">
        <w:rPr>
          <w:rFonts w:cs="David" w:hint="cs"/>
          <w:color w:val="000000"/>
          <w:sz w:val="16"/>
          <w:szCs w:val="16"/>
          <w:rtl/>
        </w:rPr>
        <w:t>כנ"ל פסוק ב'</w:t>
      </w:r>
      <w:r w:rsidR="00566274" w:rsidRPr="00566274">
        <w:rPr>
          <w:rFonts w:cs="David" w:hint="cs"/>
          <w:color w:val="000000"/>
          <w:sz w:val="16"/>
          <w:szCs w:val="16"/>
          <w:rtl/>
        </w:rPr>
        <w:t>)</w:t>
      </w:r>
      <w:r w:rsidR="00566274">
        <w:rPr>
          <w:rFonts w:cs="David" w:hint="cs"/>
          <w:color w:val="000000"/>
          <w:rtl/>
        </w:rPr>
        <w:t>].</w:t>
      </w:r>
    </w:p>
    <w:p w:rsidR="00AF1891" w:rsidRDefault="00CB47DF" w:rsidP="00582516">
      <w:pPr>
        <w:spacing w:after="0" w:line="360" w:lineRule="auto"/>
        <w:rPr>
          <w:rFonts w:cs="FrankRuehl"/>
          <w:color w:val="000000"/>
          <w:rtl/>
        </w:rPr>
      </w:pPr>
      <w:bookmarkStart w:id="4" w:name="6"/>
      <w:bookmarkEnd w:id="4"/>
      <w:r w:rsidRPr="00FB2D51">
        <w:rPr>
          <w:rFonts w:cs="FrankRuehl" w:hint="cs"/>
          <w:b/>
          <w:bCs/>
          <w:color w:val="000000"/>
          <w:sz w:val="28"/>
          <w:szCs w:val="28"/>
          <w:rtl/>
        </w:rPr>
        <w:t>ו</w:t>
      </w:r>
      <w:r w:rsidRPr="00FB2D51">
        <w:rPr>
          <w:rFonts w:cs="FrankRuehl" w:hint="cs"/>
          <w:color w:val="000000"/>
          <w:rtl/>
        </w:rPr>
        <w:t xml:space="preserve"> בִּימֵי שַׁמְגַּר בֶּן</w:t>
      </w:r>
      <w:r w:rsidR="00E834E5" w:rsidRPr="00FB2D51">
        <w:rPr>
          <w:rFonts w:cs="FrankRuehl" w:hint="cs"/>
          <w:color w:val="000000"/>
          <w:rtl/>
        </w:rPr>
        <w:t xml:space="preserve"> </w:t>
      </w:r>
      <w:r w:rsidRPr="00FB2D51">
        <w:rPr>
          <w:rFonts w:cs="FrankRuehl" w:hint="cs"/>
          <w:color w:val="000000"/>
          <w:rtl/>
        </w:rPr>
        <w:t>עֲנָת</w:t>
      </w:r>
      <w:r w:rsidR="000E38DC" w:rsidRPr="00FB2D51">
        <w:rPr>
          <w:rFonts w:cs="FrankRuehl" w:hint="cs"/>
          <w:color w:val="000000"/>
          <w:rtl/>
        </w:rPr>
        <w:t xml:space="preserve"> </w:t>
      </w:r>
      <w:r w:rsidRPr="00FB2D51">
        <w:rPr>
          <w:rFonts w:cs="FrankRuehl" w:hint="cs"/>
          <w:color w:val="000000"/>
          <w:rtl/>
        </w:rPr>
        <w:t>בִּימֵי יָעֵל</w:t>
      </w:r>
      <w:r w:rsidR="000E38DC" w:rsidRPr="00FB2D51">
        <w:rPr>
          <w:rFonts w:cs="FrankRuehl" w:hint="cs"/>
          <w:color w:val="000000"/>
          <w:rtl/>
        </w:rPr>
        <w:t xml:space="preserve"> </w:t>
      </w:r>
      <w:r w:rsidRPr="00FB2D51">
        <w:rPr>
          <w:rFonts w:cs="FrankRuehl" w:hint="cs"/>
          <w:color w:val="000000"/>
          <w:rtl/>
        </w:rPr>
        <w:t>חָדְלוּ</w:t>
      </w:r>
      <w:r w:rsidR="000E38DC" w:rsidRPr="00FB2D51">
        <w:rPr>
          <w:rFonts w:cs="FrankRuehl" w:hint="cs"/>
          <w:color w:val="000000"/>
          <w:rtl/>
        </w:rPr>
        <w:t xml:space="preserve"> </w:t>
      </w:r>
      <w:r w:rsidRPr="00FB2D51">
        <w:rPr>
          <w:rFonts w:cs="FrankRuehl" w:hint="cs"/>
          <w:color w:val="000000"/>
          <w:rtl/>
        </w:rPr>
        <w:t>אֳרָחוֹת; וְהֹלְכֵי נְתִיבוֹת</w:t>
      </w:r>
      <w:r w:rsidR="00E834E5" w:rsidRPr="00FB2D51">
        <w:rPr>
          <w:rFonts w:cs="FrankRuehl" w:hint="cs"/>
          <w:color w:val="000000"/>
          <w:rtl/>
        </w:rPr>
        <w:t xml:space="preserve"> </w:t>
      </w:r>
      <w:r w:rsidRPr="00FB2D51">
        <w:rPr>
          <w:rFonts w:cs="FrankRuehl" w:hint="cs"/>
          <w:color w:val="000000"/>
          <w:rtl/>
        </w:rPr>
        <w:t>יֵלְכוּ</w:t>
      </w:r>
      <w:r w:rsidR="000E38DC" w:rsidRPr="00FB2D51">
        <w:rPr>
          <w:rFonts w:cs="FrankRuehl" w:hint="cs"/>
          <w:color w:val="000000"/>
          <w:rtl/>
        </w:rPr>
        <w:t xml:space="preserve"> </w:t>
      </w:r>
      <w:r w:rsidRPr="00FB2D51">
        <w:rPr>
          <w:rFonts w:cs="FrankRuehl" w:hint="cs"/>
          <w:color w:val="000000"/>
          <w:rtl/>
        </w:rPr>
        <w:t>אֳרָחוֹת עֲקַלְקַלּוֹת.</w:t>
      </w:r>
    </w:p>
    <w:p w:rsidR="0076238F" w:rsidRPr="0076238F" w:rsidRDefault="0076238F" w:rsidP="00582516">
      <w:pPr>
        <w:spacing w:after="0" w:line="360" w:lineRule="auto"/>
        <w:rPr>
          <w:rFonts w:cs="David"/>
          <w:color w:val="000000"/>
          <w:rtl/>
        </w:rPr>
      </w:pPr>
      <w:r>
        <w:rPr>
          <w:rFonts w:cs="David" w:hint="cs"/>
          <w:color w:val="000000"/>
          <w:rtl/>
        </w:rPr>
        <w:t xml:space="preserve">בימי שמגר בן ענת ובימי יעל [שגם היא שפטה </w:t>
      </w:r>
      <w:r w:rsidR="00790BA3">
        <w:rPr>
          <w:rFonts w:cs="David" w:hint="cs"/>
          <w:color w:val="000000"/>
          <w:rtl/>
        </w:rPr>
        <w:t xml:space="preserve">מעט את ישראל] פסקו אנשים ללכת בדרכים מפחד האויבים, ואלה שהלכו בכל זאת </w:t>
      </w:r>
      <w:r w:rsidR="00790BA3">
        <w:rPr>
          <w:rFonts w:cs="David"/>
          <w:color w:val="000000"/>
          <w:rtl/>
        </w:rPr>
        <w:t>–</w:t>
      </w:r>
      <w:r w:rsidR="00790BA3">
        <w:rPr>
          <w:rFonts w:cs="David" w:hint="cs"/>
          <w:color w:val="000000"/>
          <w:rtl/>
        </w:rPr>
        <w:t xml:space="preserve"> הלכו בעיקומי דרך בהסתר, שלא ירגישו בהם.</w:t>
      </w:r>
    </w:p>
    <w:p w:rsidR="00AF1891" w:rsidRDefault="00CB47DF" w:rsidP="00582516">
      <w:pPr>
        <w:spacing w:after="0" w:line="360" w:lineRule="auto"/>
        <w:rPr>
          <w:rFonts w:cs="FrankRuehl"/>
          <w:color w:val="000000"/>
          <w:rtl/>
        </w:rPr>
      </w:pPr>
      <w:bookmarkStart w:id="5" w:name="7"/>
      <w:bookmarkEnd w:id="5"/>
      <w:r w:rsidRPr="00FB2D51">
        <w:rPr>
          <w:rFonts w:cs="FrankRuehl" w:hint="cs"/>
          <w:b/>
          <w:bCs/>
          <w:color w:val="000000"/>
          <w:sz w:val="28"/>
          <w:szCs w:val="28"/>
          <w:rtl/>
        </w:rPr>
        <w:t>ז</w:t>
      </w:r>
      <w:r w:rsidRPr="00FB2D51">
        <w:rPr>
          <w:rFonts w:cs="FrankRuehl" w:hint="cs"/>
          <w:color w:val="000000"/>
          <w:rtl/>
        </w:rPr>
        <w:t xml:space="preserve"> חָדְלוּ פְרָזוֹן בְּיִשְׂרָאֵל</w:t>
      </w:r>
      <w:r w:rsidR="000E38DC" w:rsidRPr="00FB2D51">
        <w:rPr>
          <w:rFonts w:cs="FrankRuehl" w:hint="cs"/>
          <w:color w:val="000000"/>
          <w:rtl/>
        </w:rPr>
        <w:t xml:space="preserve"> </w:t>
      </w:r>
      <w:r w:rsidRPr="00FB2D51">
        <w:rPr>
          <w:rFonts w:cs="FrankRuehl" w:hint="cs"/>
          <w:color w:val="000000"/>
          <w:rtl/>
        </w:rPr>
        <w:t>חָדֵלּוּ</w:t>
      </w:r>
      <w:r w:rsidR="00E834E5" w:rsidRPr="00FB2D51">
        <w:rPr>
          <w:rFonts w:cs="FrankRuehl" w:hint="cs"/>
          <w:color w:val="000000"/>
          <w:rtl/>
        </w:rPr>
        <w:t xml:space="preserve"> </w:t>
      </w:r>
      <w:r w:rsidRPr="00FB2D51">
        <w:rPr>
          <w:rFonts w:cs="FrankRuehl" w:hint="cs"/>
          <w:color w:val="000000"/>
          <w:rtl/>
        </w:rPr>
        <w:t>עַד שַׁקַּמְתִּי דְּבוֹרָה</w:t>
      </w:r>
      <w:r w:rsidR="000E38DC" w:rsidRPr="00FB2D51">
        <w:rPr>
          <w:rFonts w:cs="FrankRuehl" w:hint="cs"/>
          <w:color w:val="000000"/>
          <w:rtl/>
        </w:rPr>
        <w:t xml:space="preserve"> </w:t>
      </w:r>
      <w:r w:rsidRPr="00FB2D51">
        <w:rPr>
          <w:rFonts w:cs="FrankRuehl" w:hint="cs"/>
          <w:color w:val="000000"/>
          <w:rtl/>
        </w:rPr>
        <w:t>שַׁקַּמְתִּי אֵם בְּיִשְׂרָאֵל.</w:t>
      </w:r>
    </w:p>
    <w:p w:rsidR="00790BA3" w:rsidRPr="00790BA3" w:rsidRDefault="005319AF" w:rsidP="00582516">
      <w:pPr>
        <w:spacing w:after="0" w:line="360" w:lineRule="auto"/>
        <w:rPr>
          <w:rFonts w:cs="David"/>
          <w:color w:val="000000"/>
          <w:rtl/>
        </w:rPr>
      </w:pPr>
      <w:r>
        <w:rPr>
          <w:rFonts w:cs="David" w:hint="cs"/>
          <w:color w:val="000000"/>
          <w:rtl/>
        </w:rPr>
        <w:t>מפחד האויב הפסיקו גם לגור בערי פרזות, שאין להן חומה, ועברו לערים מבוצרות. כך היה עד שקמתי אני דבורה, כאם המייסרת את בנה ללכת בדרך הישר, והנהגתי את ישראל לתשועה שלימה</w:t>
      </w:r>
      <w:r w:rsidR="00647230">
        <w:rPr>
          <w:rFonts w:cs="David" w:hint="cs"/>
          <w:color w:val="000000"/>
          <w:rtl/>
        </w:rPr>
        <w:t>.</w:t>
      </w:r>
    </w:p>
    <w:p w:rsidR="00AF1891" w:rsidRDefault="00CB47DF" w:rsidP="00582516">
      <w:pPr>
        <w:spacing w:after="0" w:line="360" w:lineRule="auto"/>
        <w:rPr>
          <w:rFonts w:cs="FrankRuehl"/>
          <w:color w:val="000000"/>
          <w:rtl/>
        </w:rPr>
      </w:pPr>
      <w:bookmarkStart w:id="6" w:name="8"/>
      <w:bookmarkEnd w:id="6"/>
      <w:r w:rsidRPr="00FB2D51">
        <w:rPr>
          <w:rFonts w:cs="FrankRuehl" w:hint="cs"/>
          <w:b/>
          <w:bCs/>
          <w:color w:val="000000"/>
          <w:sz w:val="28"/>
          <w:szCs w:val="28"/>
          <w:rtl/>
        </w:rPr>
        <w:t>ח</w:t>
      </w:r>
      <w:r w:rsidRPr="00FB2D51">
        <w:rPr>
          <w:rFonts w:cs="FrankRuehl" w:hint="cs"/>
          <w:color w:val="000000"/>
          <w:rtl/>
        </w:rPr>
        <w:t xml:space="preserve"> יִבְחַר אֱלֹהִים חֲדָשִׁים</w:t>
      </w:r>
      <w:r w:rsidR="000E38DC" w:rsidRPr="00FB2D51">
        <w:rPr>
          <w:rFonts w:cs="FrankRuehl" w:hint="cs"/>
          <w:color w:val="000000"/>
          <w:rtl/>
        </w:rPr>
        <w:t xml:space="preserve"> </w:t>
      </w:r>
      <w:r w:rsidRPr="00FB2D51">
        <w:rPr>
          <w:rFonts w:cs="FrankRuehl" w:hint="cs"/>
          <w:color w:val="000000"/>
          <w:rtl/>
        </w:rPr>
        <w:t>אָז לָחֶם שְׁעָרִים; מָגֵן אִם</w:t>
      </w:r>
      <w:r w:rsidR="00E834E5" w:rsidRPr="00FB2D51">
        <w:rPr>
          <w:rFonts w:cs="FrankRuehl" w:hint="cs"/>
          <w:color w:val="000000"/>
          <w:rtl/>
        </w:rPr>
        <w:t xml:space="preserve"> </w:t>
      </w:r>
      <w:r w:rsidRPr="00FB2D51">
        <w:rPr>
          <w:rFonts w:cs="FrankRuehl" w:hint="cs"/>
          <w:color w:val="000000"/>
          <w:rtl/>
        </w:rPr>
        <w:t>יֵרָאֶה וָרֹמַח</w:t>
      </w:r>
      <w:r w:rsidR="000E38DC" w:rsidRPr="00FB2D51">
        <w:rPr>
          <w:rFonts w:cs="FrankRuehl" w:hint="cs"/>
          <w:color w:val="000000"/>
          <w:rtl/>
        </w:rPr>
        <w:t xml:space="preserve"> </w:t>
      </w:r>
      <w:r w:rsidRPr="00FB2D51">
        <w:rPr>
          <w:rFonts w:cs="FrankRuehl" w:hint="cs"/>
          <w:color w:val="000000"/>
          <w:rtl/>
        </w:rPr>
        <w:t>בְּאַרְבָּעִים אֶלֶף בְּיִשְׂרָאֵל.</w:t>
      </w:r>
    </w:p>
    <w:p w:rsidR="00647230" w:rsidRPr="00647230" w:rsidRDefault="006B48BD" w:rsidP="00582516">
      <w:pPr>
        <w:spacing w:after="0" w:line="360" w:lineRule="auto"/>
        <w:rPr>
          <w:rFonts w:cs="David"/>
          <w:color w:val="000000"/>
          <w:rtl/>
        </w:rPr>
      </w:pPr>
      <w:r>
        <w:rPr>
          <w:rFonts w:cs="David" w:hint="cs"/>
          <w:color w:val="000000"/>
          <w:rtl/>
        </w:rPr>
        <w:t xml:space="preserve">כשישראל בוחרים לעצמם אלהים אחרים ועובדים עבודה זרה, אז יש מלחמה בשעריהם. עכשיו שחזרו בתשובה אל ה' </w:t>
      </w:r>
      <w:r>
        <w:rPr>
          <w:rFonts w:cs="David"/>
          <w:color w:val="000000"/>
          <w:rtl/>
        </w:rPr>
        <w:t>–</w:t>
      </w:r>
      <w:r>
        <w:rPr>
          <w:rFonts w:cs="David" w:hint="cs"/>
          <w:color w:val="000000"/>
          <w:rtl/>
        </w:rPr>
        <w:t xml:space="preserve"> אין צורך בכלי נשק כלל, אפילו כדי לעמוד מול 40 אלף מפקדי הצבא שהביא עליהם סיסרא [למה? כי התורה ותלמידי החכמים הם שומרי החומות האמיתיים!].</w:t>
      </w:r>
    </w:p>
    <w:p w:rsidR="00AF1891" w:rsidRDefault="00CB47DF" w:rsidP="00DA19A4">
      <w:pPr>
        <w:spacing w:after="0" w:line="360" w:lineRule="auto"/>
        <w:rPr>
          <w:rFonts w:cs="FrankRuehl"/>
          <w:color w:val="000000"/>
          <w:rtl/>
        </w:rPr>
      </w:pPr>
      <w:bookmarkStart w:id="7" w:name="9"/>
      <w:bookmarkEnd w:id="7"/>
      <w:r w:rsidRPr="00FB2D51">
        <w:rPr>
          <w:rFonts w:cs="FrankRuehl" w:hint="cs"/>
          <w:b/>
          <w:bCs/>
          <w:color w:val="000000"/>
          <w:sz w:val="28"/>
          <w:szCs w:val="28"/>
          <w:rtl/>
        </w:rPr>
        <w:t>ט</w:t>
      </w:r>
      <w:r w:rsidRPr="00FB2D51">
        <w:rPr>
          <w:rFonts w:cs="FrankRuehl" w:hint="cs"/>
          <w:color w:val="000000"/>
          <w:rtl/>
        </w:rPr>
        <w:t xml:space="preserve"> לִבִּי לְחוֹקְקֵי יִשְׂרָאֵל</w:t>
      </w:r>
      <w:r w:rsidR="000E38DC" w:rsidRPr="00FB2D51">
        <w:rPr>
          <w:rFonts w:cs="FrankRuehl" w:hint="cs"/>
          <w:color w:val="000000"/>
          <w:rtl/>
        </w:rPr>
        <w:t xml:space="preserve"> </w:t>
      </w:r>
      <w:r w:rsidRPr="00FB2D51">
        <w:rPr>
          <w:rFonts w:cs="FrankRuehl" w:hint="cs"/>
          <w:color w:val="000000"/>
          <w:rtl/>
        </w:rPr>
        <w:t>הַמִּתְנַדְּבִים בָּעָם; בָּרְכוּ</w:t>
      </w:r>
      <w:r w:rsidR="00DA19A4">
        <w:rPr>
          <w:rFonts w:cs="FrankRuehl" w:hint="cs"/>
          <w:color w:val="000000"/>
          <w:rtl/>
        </w:rPr>
        <w:t xml:space="preserve"> ה'</w:t>
      </w:r>
      <w:r w:rsidRPr="00FB2D51">
        <w:rPr>
          <w:rFonts w:cs="FrankRuehl" w:hint="cs"/>
          <w:color w:val="000000"/>
          <w:rtl/>
        </w:rPr>
        <w:t>.</w:t>
      </w:r>
    </w:p>
    <w:p w:rsidR="006B48BD" w:rsidRPr="006B48BD" w:rsidRDefault="006B48BD" w:rsidP="00DA19A4">
      <w:pPr>
        <w:spacing w:after="0" w:line="360" w:lineRule="auto"/>
        <w:rPr>
          <w:rFonts w:cs="David"/>
          <w:color w:val="000000"/>
          <w:rtl/>
        </w:rPr>
      </w:pPr>
      <w:r>
        <w:rPr>
          <w:rFonts w:cs="David" w:hint="cs"/>
          <w:color w:val="000000"/>
          <w:rtl/>
        </w:rPr>
        <w:t>לבי הולך אחרי חכמי ישראל המחוקקים, לאהוב אותם, שחיזקו ועודדו את העם לשוב אל ה' ולברכו.</w:t>
      </w:r>
    </w:p>
    <w:p w:rsidR="00AF1891" w:rsidRDefault="00CB47DF" w:rsidP="00582516">
      <w:pPr>
        <w:spacing w:after="0" w:line="360" w:lineRule="auto"/>
        <w:rPr>
          <w:rFonts w:cs="FrankRuehl"/>
          <w:color w:val="000000"/>
          <w:rtl/>
        </w:rPr>
      </w:pPr>
      <w:bookmarkStart w:id="8" w:name="10"/>
      <w:bookmarkEnd w:id="8"/>
      <w:r w:rsidRPr="00FB2D51">
        <w:rPr>
          <w:rFonts w:cs="FrankRuehl" w:hint="cs"/>
          <w:b/>
          <w:bCs/>
          <w:color w:val="000000"/>
          <w:sz w:val="28"/>
          <w:szCs w:val="28"/>
          <w:rtl/>
        </w:rPr>
        <w:t>י</w:t>
      </w:r>
      <w:r w:rsidRPr="00FB2D51">
        <w:rPr>
          <w:rFonts w:cs="FrankRuehl" w:hint="cs"/>
          <w:color w:val="000000"/>
          <w:rtl/>
        </w:rPr>
        <w:t xml:space="preserve"> רֹכְבֵי אֲתֹנוֹת צְחֹרוֹת יֹשְׁבֵי עַל</w:t>
      </w:r>
      <w:r w:rsidR="00E834E5" w:rsidRPr="00FB2D51">
        <w:rPr>
          <w:rFonts w:cs="FrankRuehl" w:hint="cs"/>
          <w:color w:val="000000"/>
          <w:rtl/>
        </w:rPr>
        <w:t xml:space="preserve"> </w:t>
      </w:r>
      <w:r w:rsidRPr="00FB2D51">
        <w:rPr>
          <w:rFonts w:cs="FrankRuehl" w:hint="cs"/>
          <w:color w:val="000000"/>
          <w:rtl/>
        </w:rPr>
        <w:t>מִדִּין</w:t>
      </w:r>
      <w:r w:rsidR="000E38DC" w:rsidRPr="00FB2D51">
        <w:rPr>
          <w:rFonts w:cs="FrankRuehl" w:hint="cs"/>
          <w:color w:val="000000"/>
          <w:rtl/>
        </w:rPr>
        <w:t xml:space="preserve"> </w:t>
      </w:r>
      <w:r w:rsidRPr="00FB2D51">
        <w:rPr>
          <w:rFonts w:cs="FrankRuehl" w:hint="cs"/>
          <w:color w:val="000000"/>
          <w:rtl/>
        </w:rPr>
        <w:t>וְהֹלְכֵי עַל</w:t>
      </w:r>
      <w:r w:rsidR="00E834E5" w:rsidRPr="00FB2D51">
        <w:rPr>
          <w:rFonts w:cs="FrankRuehl" w:hint="cs"/>
          <w:color w:val="000000"/>
          <w:rtl/>
        </w:rPr>
        <w:t xml:space="preserve"> </w:t>
      </w:r>
      <w:r w:rsidRPr="00FB2D51">
        <w:rPr>
          <w:rFonts w:cs="FrankRuehl" w:hint="cs"/>
          <w:color w:val="000000"/>
          <w:rtl/>
        </w:rPr>
        <w:t>דֶּרֶךְ</w:t>
      </w:r>
      <w:r w:rsidR="00E834E5" w:rsidRPr="00FB2D51">
        <w:rPr>
          <w:rFonts w:cs="FrankRuehl" w:hint="cs"/>
          <w:color w:val="000000"/>
          <w:rtl/>
        </w:rPr>
        <w:t xml:space="preserve"> </w:t>
      </w:r>
      <w:r w:rsidRPr="00FB2D51">
        <w:rPr>
          <w:rFonts w:cs="FrankRuehl" w:hint="cs"/>
          <w:color w:val="000000"/>
          <w:rtl/>
        </w:rPr>
        <w:t>שִׂיחוּ.</w:t>
      </w:r>
    </w:p>
    <w:p w:rsidR="006B48BD" w:rsidRPr="006B48BD" w:rsidRDefault="006B48BD" w:rsidP="00582516">
      <w:pPr>
        <w:spacing w:after="0" w:line="360" w:lineRule="auto"/>
        <w:rPr>
          <w:rFonts w:cs="David"/>
          <w:color w:val="000000"/>
          <w:rtl/>
        </w:rPr>
      </w:pPr>
      <w:r>
        <w:rPr>
          <w:rFonts w:cs="David" w:hint="cs"/>
          <w:color w:val="000000"/>
          <w:rtl/>
        </w:rPr>
        <w:lastRenderedPageBreak/>
        <w:t xml:space="preserve">הסוחרים והשרים שירכבו מעכשיו על אתונות לבנות [=החשובות] ללא פחד מאויבים, וכן הדיינים שעד עתה לא עשו משפט </w:t>
      </w:r>
      <w:r w:rsidR="005B2B90">
        <w:rPr>
          <w:rFonts w:cs="David" w:hint="cs"/>
          <w:color w:val="000000"/>
          <w:rtl/>
        </w:rPr>
        <w:t xml:space="preserve">בפרהסיה </w:t>
      </w:r>
      <w:r w:rsidR="00FD54E9">
        <w:rPr>
          <w:rFonts w:cs="David" w:hint="cs"/>
          <w:color w:val="000000"/>
          <w:rtl/>
        </w:rPr>
        <w:t xml:space="preserve">מפחד הגויים ועכשיו יכולים, וכן אלה ההולכים בדרכים כעת ללא פחד </w:t>
      </w:r>
      <w:r w:rsidR="00FD54E9">
        <w:rPr>
          <w:rFonts w:cs="David"/>
          <w:color w:val="000000"/>
          <w:rtl/>
        </w:rPr>
        <w:t>–</w:t>
      </w:r>
      <w:r w:rsidR="00FD54E9">
        <w:rPr>
          <w:rFonts w:cs="David" w:hint="cs"/>
          <w:color w:val="000000"/>
          <w:rtl/>
        </w:rPr>
        <w:t xml:space="preserve"> שיחו וספרו על התשועה הזאת.</w:t>
      </w:r>
    </w:p>
    <w:p w:rsidR="00AF1891" w:rsidRDefault="00CB47DF" w:rsidP="00DA19A4">
      <w:pPr>
        <w:spacing w:after="0" w:line="360" w:lineRule="auto"/>
        <w:rPr>
          <w:rFonts w:cs="FrankRuehl"/>
          <w:color w:val="000000"/>
          <w:rtl/>
        </w:rPr>
      </w:pPr>
      <w:bookmarkStart w:id="9" w:name="11"/>
      <w:bookmarkEnd w:id="9"/>
      <w:r w:rsidRPr="00FB2D51">
        <w:rPr>
          <w:rFonts w:cs="FrankRuehl" w:hint="cs"/>
          <w:b/>
          <w:bCs/>
          <w:color w:val="000000"/>
          <w:sz w:val="28"/>
          <w:szCs w:val="28"/>
          <w:rtl/>
        </w:rPr>
        <w:t>יא</w:t>
      </w:r>
      <w:r w:rsidRPr="00FB2D51">
        <w:rPr>
          <w:rFonts w:cs="FrankRuehl" w:hint="cs"/>
          <w:color w:val="000000"/>
          <w:rtl/>
        </w:rPr>
        <w:t xml:space="preserve"> מִקּוֹל מְחַצְצִים</w:t>
      </w:r>
      <w:r w:rsidR="000E38DC" w:rsidRPr="00FB2D51">
        <w:rPr>
          <w:rFonts w:cs="FrankRuehl" w:hint="cs"/>
          <w:color w:val="000000"/>
          <w:rtl/>
        </w:rPr>
        <w:t xml:space="preserve"> </w:t>
      </w:r>
      <w:r w:rsidRPr="00FB2D51">
        <w:rPr>
          <w:rFonts w:cs="FrankRuehl" w:hint="cs"/>
          <w:color w:val="000000"/>
          <w:rtl/>
        </w:rPr>
        <w:t>בֵּין מַשְׁאַבִּים</w:t>
      </w:r>
      <w:r w:rsidR="000E38DC" w:rsidRPr="00FB2D51">
        <w:rPr>
          <w:rFonts w:cs="FrankRuehl" w:hint="cs"/>
          <w:color w:val="000000"/>
          <w:rtl/>
        </w:rPr>
        <w:t xml:space="preserve"> </w:t>
      </w:r>
      <w:r w:rsidRPr="00FB2D51">
        <w:rPr>
          <w:rFonts w:cs="FrankRuehl" w:hint="cs"/>
          <w:color w:val="000000"/>
          <w:rtl/>
        </w:rPr>
        <w:t xml:space="preserve">שָׁם יְתַנּוּ צִדְקוֹת </w:t>
      </w:r>
      <w:r w:rsidR="00DA19A4">
        <w:rPr>
          <w:rFonts w:cs="FrankRuehl" w:hint="cs"/>
          <w:color w:val="000000"/>
          <w:rtl/>
        </w:rPr>
        <w:t xml:space="preserve">ה' </w:t>
      </w:r>
      <w:r w:rsidRPr="00FB2D51">
        <w:rPr>
          <w:rFonts w:cs="FrankRuehl" w:hint="cs"/>
          <w:color w:val="000000"/>
          <w:rtl/>
        </w:rPr>
        <w:t>צִדְקֹת פִּרְזוֹנוֹ בְּיִשְׂרָאֵל; אָז יָרְדוּ לַשְּׁעָרִים</w:t>
      </w:r>
      <w:r w:rsidR="000E38DC" w:rsidRPr="00FB2D51">
        <w:rPr>
          <w:rFonts w:cs="FrankRuehl" w:hint="cs"/>
          <w:color w:val="000000"/>
          <w:rtl/>
        </w:rPr>
        <w:t xml:space="preserve"> </w:t>
      </w:r>
      <w:r w:rsidRPr="00FB2D51">
        <w:rPr>
          <w:rFonts w:cs="FrankRuehl" w:hint="cs"/>
          <w:color w:val="000000"/>
          <w:rtl/>
        </w:rPr>
        <w:t>עַם</w:t>
      </w:r>
      <w:r w:rsidR="00DA19A4">
        <w:rPr>
          <w:rFonts w:cs="FrankRuehl" w:hint="cs"/>
          <w:color w:val="000000"/>
          <w:rtl/>
        </w:rPr>
        <w:t xml:space="preserve"> ה'</w:t>
      </w:r>
      <w:r w:rsidRPr="00FB2D51">
        <w:rPr>
          <w:rFonts w:cs="FrankRuehl" w:hint="cs"/>
          <w:color w:val="000000"/>
          <w:rtl/>
        </w:rPr>
        <w:t>.</w:t>
      </w:r>
    </w:p>
    <w:p w:rsidR="00FD54E9" w:rsidRPr="00FD54E9" w:rsidRDefault="006A6E8F" w:rsidP="00DA19A4">
      <w:pPr>
        <w:spacing w:after="0" w:line="360" w:lineRule="auto"/>
        <w:rPr>
          <w:rFonts w:cs="David"/>
          <w:color w:val="000000"/>
          <w:rtl/>
        </w:rPr>
      </w:pPr>
      <w:r>
        <w:rPr>
          <w:rFonts w:cs="David" w:hint="cs"/>
          <w:color w:val="000000"/>
          <w:rtl/>
        </w:rPr>
        <w:t>כשהיית הולכים לשאוב מים בנחל הייתם פוחדים מקול אבני החצץ, חלוקי הנחל, שהעובר עליהם משמיע קולם, כי יראתם מאויביכם</w:t>
      </w:r>
      <w:r w:rsidR="00AD4EA8">
        <w:rPr>
          <w:rFonts w:cs="David" w:hint="cs"/>
          <w:color w:val="000000"/>
          <w:rtl/>
        </w:rPr>
        <w:t>. כעת אינכם צריכים לפחד עוד, ולכן מצוה עליכם לומר [=לתנות] הודיה לה'. וכן להודות לו על היכולת לחזור לערים המפורזות, ללא החומה, כי כבר אין ממה לפחד, ועם ה' ירדו בחזרה לערים הללו.</w:t>
      </w:r>
    </w:p>
    <w:p w:rsidR="00AF1891" w:rsidRDefault="00CB47DF" w:rsidP="00582516">
      <w:pPr>
        <w:spacing w:after="0" w:line="360" w:lineRule="auto"/>
        <w:rPr>
          <w:rFonts w:cs="FrankRuehl"/>
          <w:color w:val="000000"/>
          <w:rtl/>
        </w:rPr>
      </w:pPr>
      <w:bookmarkStart w:id="10" w:name="12"/>
      <w:bookmarkEnd w:id="10"/>
      <w:r w:rsidRPr="00FB2D51">
        <w:rPr>
          <w:rFonts w:cs="FrankRuehl" w:hint="cs"/>
          <w:b/>
          <w:bCs/>
          <w:color w:val="000000"/>
          <w:sz w:val="28"/>
          <w:szCs w:val="28"/>
          <w:rtl/>
        </w:rPr>
        <w:t>יב</w:t>
      </w:r>
      <w:r w:rsidRPr="00FB2D51">
        <w:rPr>
          <w:rFonts w:cs="FrankRuehl" w:hint="cs"/>
          <w:color w:val="000000"/>
          <w:rtl/>
        </w:rPr>
        <w:t xml:space="preserve"> עוּרִי עוּרִי דְּבוֹרָה</w:t>
      </w:r>
      <w:r w:rsidR="000E38DC" w:rsidRPr="00FB2D51">
        <w:rPr>
          <w:rFonts w:cs="FrankRuehl" w:hint="cs"/>
          <w:color w:val="000000"/>
          <w:rtl/>
        </w:rPr>
        <w:t xml:space="preserve"> </w:t>
      </w:r>
      <w:r w:rsidRPr="00FB2D51">
        <w:rPr>
          <w:rFonts w:cs="FrankRuehl" w:hint="cs"/>
          <w:color w:val="000000"/>
          <w:rtl/>
        </w:rPr>
        <w:t>עוּרִי עוּרִי דַּבְּרִי</w:t>
      </w:r>
      <w:r w:rsidR="00E834E5" w:rsidRPr="00FB2D51">
        <w:rPr>
          <w:rFonts w:cs="FrankRuehl" w:hint="cs"/>
          <w:color w:val="000000"/>
          <w:rtl/>
        </w:rPr>
        <w:t xml:space="preserve"> </w:t>
      </w:r>
      <w:r w:rsidRPr="00FB2D51">
        <w:rPr>
          <w:rFonts w:cs="FrankRuehl" w:hint="cs"/>
          <w:color w:val="000000"/>
          <w:rtl/>
        </w:rPr>
        <w:t>שִׁיר; קוּם בָּרָק וּשְׁבֵה שֶׁבְיְךָ</w:t>
      </w:r>
      <w:r w:rsidR="000E38DC" w:rsidRPr="00FB2D51">
        <w:rPr>
          <w:rFonts w:cs="FrankRuehl" w:hint="cs"/>
          <w:color w:val="000000"/>
          <w:rtl/>
        </w:rPr>
        <w:t xml:space="preserve"> </w:t>
      </w:r>
      <w:r w:rsidRPr="00FB2D51">
        <w:rPr>
          <w:rFonts w:cs="FrankRuehl" w:hint="cs"/>
          <w:color w:val="000000"/>
          <w:rtl/>
        </w:rPr>
        <w:t>בֶּן</w:t>
      </w:r>
      <w:r w:rsidR="00E834E5" w:rsidRPr="00FB2D51">
        <w:rPr>
          <w:rFonts w:cs="FrankRuehl" w:hint="cs"/>
          <w:color w:val="000000"/>
          <w:rtl/>
        </w:rPr>
        <w:t xml:space="preserve"> </w:t>
      </w:r>
      <w:r w:rsidRPr="00FB2D51">
        <w:rPr>
          <w:rFonts w:cs="FrankRuehl" w:hint="cs"/>
          <w:color w:val="000000"/>
          <w:rtl/>
        </w:rPr>
        <w:t>אֲבִינֹעַם.</w:t>
      </w:r>
    </w:p>
    <w:p w:rsidR="00AD4EA8" w:rsidRPr="00AD4EA8" w:rsidRDefault="00AD4EA8" w:rsidP="00582516">
      <w:pPr>
        <w:spacing w:after="0" w:line="360" w:lineRule="auto"/>
        <w:rPr>
          <w:rFonts w:cs="David"/>
          <w:color w:val="000000"/>
          <w:rtl/>
        </w:rPr>
      </w:pPr>
      <w:r>
        <w:rPr>
          <w:rFonts w:cs="David" w:hint="cs"/>
          <w:color w:val="000000"/>
          <w:rtl/>
        </w:rPr>
        <w:t>דבורה כאילו קוראת לעצמה: התעוררי והתגברי בשירה, דבורה! המשיכי לומר דברי שיר! ולברק בעלה אומרת: קום ברק למלחמה</w:t>
      </w:r>
      <w:r w:rsidR="00704F1F">
        <w:rPr>
          <w:rFonts w:cs="David" w:hint="cs"/>
          <w:color w:val="000000"/>
          <w:rtl/>
        </w:rPr>
        <w:t xml:space="preserve"> [שבה לא היה צורך באמת להילחם]</w:t>
      </w:r>
      <w:r>
        <w:rPr>
          <w:rFonts w:cs="David" w:hint="cs"/>
          <w:color w:val="000000"/>
          <w:rtl/>
        </w:rPr>
        <w:t xml:space="preserve"> ועל ידי השירה המתחזקת תתחזק גם התשועה האלוקית!</w:t>
      </w:r>
    </w:p>
    <w:p w:rsidR="00AF1891" w:rsidRDefault="00CB47DF" w:rsidP="00DA19A4">
      <w:pPr>
        <w:spacing w:after="0" w:line="360" w:lineRule="auto"/>
        <w:rPr>
          <w:rFonts w:cs="FrankRuehl"/>
          <w:color w:val="000000"/>
          <w:rtl/>
        </w:rPr>
      </w:pPr>
      <w:bookmarkStart w:id="11" w:name="13"/>
      <w:bookmarkEnd w:id="11"/>
      <w:r w:rsidRPr="00FB2D51">
        <w:rPr>
          <w:rFonts w:cs="FrankRuehl" w:hint="cs"/>
          <w:b/>
          <w:bCs/>
          <w:color w:val="000000"/>
          <w:sz w:val="28"/>
          <w:szCs w:val="28"/>
          <w:rtl/>
        </w:rPr>
        <w:t>יג</w:t>
      </w:r>
      <w:r w:rsidRPr="00FB2D51">
        <w:rPr>
          <w:rFonts w:cs="FrankRuehl" w:hint="cs"/>
          <w:color w:val="000000"/>
          <w:rtl/>
        </w:rPr>
        <w:t xml:space="preserve"> אָז יְרַד שָׂרִיד</w:t>
      </w:r>
      <w:r w:rsidR="000E38DC" w:rsidRPr="00FB2D51">
        <w:rPr>
          <w:rFonts w:cs="FrankRuehl" w:hint="cs"/>
          <w:color w:val="000000"/>
          <w:rtl/>
        </w:rPr>
        <w:t xml:space="preserve"> </w:t>
      </w:r>
      <w:r w:rsidRPr="00FB2D51">
        <w:rPr>
          <w:rFonts w:cs="FrankRuehl" w:hint="cs"/>
          <w:color w:val="000000"/>
          <w:rtl/>
        </w:rPr>
        <w:t xml:space="preserve">לְאַדִּירִים עָם; </w:t>
      </w:r>
      <w:r w:rsidR="00DA19A4">
        <w:rPr>
          <w:rFonts w:cs="FrankRuehl" w:hint="cs"/>
          <w:color w:val="000000"/>
          <w:rtl/>
        </w:rPr>
        <w:t xml:space="preserve">ה' </w:t>
      </w:r>
      <w:r w:rsidRPr="00FB2D51">
        <w:rPr>
          <w:rFonts w:cs="FrankRuehl" w:hint="cs"/>
          <w:color w:val="000000"/>
          <w:rtl/>
        </w:rPr>
        <w:t>יְרַד</w:t>
      </w:r>
      <w:r w:rsidR="00E834E5" w:rsidRPr="00FB2D51">
        <w:rPr>
          <w:rFonts w:cs="FrankRuehl" w:hint="cs"/>
          <w:color w:val="000000"/>
          <w:rtl/>
        </w:rPr>
        <w:t xml:space="preserve"> </w:t>
      </w:r>
      <w:r w:rsidRPr="00FB2D51">
        <w:rPr>
          <w:rFonts w:cs="FrankRuehl" w:hint="cs"/>
          <w:color w:val="000000"/>
          <w:rtl/>
        </w:rPr>
        <w:t>לִי בַּגִּבּוֹרִים.</w:t>
      </w:r>
    </w:p>
    <w:p w:rsidR="00704F1F" w:rsidRPr="00FC007B" w:rsidRDefault="00FC007B" w:rsidP="00FC007B">
      <w:pPr>
        <w:spacing w:after="0" w:line="360" w:lineRule="auto"/>
        <w:rPr>
          <w:rFonts w:cs="David"/>
          <w:color w:val="000000"/>
          <w:rtl/>
        </w:rPr>
      </w:pPr>
      <w:r>
        <w:rPr>
          <w:rFonts w:cs="David" w:hint="cs"/>
          <w:color w:val="000000"/>
          <w:rtl/>
        </w:rPr>
        <w:t>אז, בתשועה הקודמת של ישראל, בימי אהוד בן גרא, היה אהוד שריד לעם ישראל שקם ונלחם ורדה [=שלט] בעם מואב בעזרת האדירים מישראל. בתשועה הזאת, לאחר ההתגברות בשירה ובמלחמה, ה' יעזור לי לרדות ולשלוט בעמים גיבורים!</w:t>
      </w:r>
    </w:p>
    <w:p w:rsidR="00AF1891" w:rsidRDefault="00CB47DF" w:rsidP="00582516">
      <w:pPr>
        <w:spacing w:after="0" w:line="360" w:lineRule="auto"/>
        <w:rPr>
          <w:rFonts w:cs="FrankRuehl"/>
          <w:color w:val="000000"/>
          <w:rtl/>
        </w:rPr>
      </w:pPr>
      <w:bookmarkStart w:id="12" w:name="14"/>
      <w:bookmarkEnd w:id="12"/>
      <w:r w:rsidRPr="00FB2D51">
        <w:rPr>
          <w:rFonts w:cs="FrankRuehl" w:hint="cs"/>
          <w:b/>
          <w:bCs/>
          <w:color w:val="000000"/>
          <w:sz w:val="28"/>
          <w:szCs w:val="28"/>
          <w:rtl/>
        </w:rPr>
        <w:t>יד</w:t>
      </w:r>
      <w:r w:rsidRPr="00FB2D51">
        <w:rPr>
          <w:rFonts w:cs="FrankRuehl" w:hint="cs"/>
          <w:color w:val="000000"/>
          <w:rtl/>
        </w:rPr>
        <w:t xml:space="preserve"> מִנִּי אֶפְרַיִם</w:t>
      </w:r>
      <w:r w:rsidR="000E38DC" w:rsidRPr="00FB2D51">
        <w:rPr>
          <w:rFonts w:cs="FrankRuehl" w:hint="cs"/>
          <w:color w:val="000000"/>
          <w:rtl/>
        </w:rPr>
        <w:t xml:space="preserve"> </w:t>
      </w:r>
      <w:r w:rsidRPr="00FB2D51">
        <w:rPr>
          <w:rFonts w:cs="FrankRuehl" w:hint="cs"/>
          <w:color w:val="000000"/>
          <w:rtl/>
        </w:rPr>
        <w:t>שָׁרְשָׁם בַּעֲמָלֵק</w:t>
      </w:r>
      <w:r w:rsidR="000E38DC" w:rsidRPr="00FB2D51">
        <w:rPr>
          <w:rFonts w:cs="FrankRuehl" w:hint="cs"/>
          <w:color w:val="000000"/>
          <w:rtl/>
        </w:rPr>
        <w:t xml:space="preserve"> </w:t>
      </w:r>
      <w:r w:rsidRPr="00FB2D51">
        <w:rPr>
          <w:rFonts w:cs="FrankRuehl" w:hint="cs"/>
          <w:color w:val="000000"/>
          <w:rtl/>
        </w:rPr>
        <w:t>אַחֲרֶיךָ בִנְיָמִין</w:t>
      </w:r>
      <w:r w:rsidR="000E38DC" w:rsidRPr="00FB2D51">
        <w:rPr>
          <w:rFonts w:cs="FrankRuehl" w:hint="cs"/>
          <w:color w:val="000000"/>
          <w:rtl/>
        </w:rPr>
        <w:t xml:space="preserve"> </w:t>
      </w:r>
      <w:r w:rsidRPr="00FB2D51">
        <w:rPr>
          <w:rFonts w:cs="FrankRuehl" w:hint="cs"/>
          <w:color w:val="000000"/>
          <w:rtl/>
        </w:rPr>
        <w:t>בַּעֲמָמֶיךָ; מִנִּי מָכִיר</w:t>
      </w:r>
      <w:r w:rsidR="000E38DC" w:rsidRPr="00FB2D51">
        <w:rPr>
          <w:rFonts w:cs="FrankRuehl" w:hint="cs"/>
          <w:color w:val="000000"/>
          <w:rtl/>
        </w:rPr>
        <w:t xml:space="preserve"> </w:t>
      </w:r>
      <w:r w:rsidRPr="00FB2D51">
        <w:rPr>
          <w:rFonts w:cs="FrankRuehl" w:hint="cs"/>
          <w:color w:val="000000"/>
          <w:rtl/>
        </w:rPr>
        <w:t>יָרְדוּ מְחֹקְקִים</w:t>
      </w:r>
      <w:r w:rsidR="000E38DC" w:rsidRPr="00FB2D51">
        <w:rPr>
          <w:rFonts w:cs="FrankRuehl" w:hint="cs"/>
          <w:color w:val="000000"/>
          <w:rtl/>
        </w:rPr>
        <w:t xml:space="preserve"> </w:t>
      </w:r>
      <w:r w:rsidRPr="00FB2D51">
        <w:rPr>
          <w:rFonts w:cs="FrankRuehl" w:hint="cs"/>
          <w:color w:val="000000"/>
          <w:rtl/>
        </w:rPr>
        <w:t>וּמִזְּבוּלֻן</w:t>
      </w:r>
      <w:r w:rsidR="000E38DC" w:rsidRPr="00FB2D51">
        <w:rPr>
          <w:rFonts w:cs="FrankRuehl" w:hint="cs"/>
          <w:color w:val="000000"/>
          <w:rtl/>
        </w:rPr>
        <w:t xml:space="preserve"> </w:t>
      </w:r>
      <w:r w:rsidRPr="00FB2D51">
        <w:rPr>
          <w:rFonts w:cs="FrankRuehl" w:hint="cs"/>
          <w:color w:val="000000"/>
          <w:rtl/>
        </w:rPr>
        <w:t>מֹשְׁכִים בְּשֵׁבֶט סֹפֵר.</w:t>
      </w:r>
    </w:p>
    <w:p w:rsidR="008C17BE" w:rsidRPr="008C17BE" w:rsidRDefault="004A5DE2" w:rsidP="00582516">
      <w:pPr>
        <w:spacing w:after="0" w:line="360" w:lineRule="auto"/>
        <w:rPr>
          <w:rFonts w:cs="David"/>
          <w:color w:val="000000"/>
          <w:rtl/>
        </w:rPr>
      </w:pPr>
      <w:r>
        <w:rPr>
          <w:rFonts w:cs="David" w:hint="cs"/>
          <w:color w:val="000000"/>
          <w:rtl/>
        </w:rPr>
        <w:t xml:space="preserve">מן השבט אפרים יצא שורש חזק </w:t>
      </w:r>
      <w:r>
        <w:rPr>
          <w:rFonts w:cs="David"/>
          <w:color w:val="000000"/>
          <w:rtl/>
        </w:rPr>
        <w:t>–</w:t>
      </w:r>
      <w:r>
        <w:rPr>
          <w:rFonts w:cs="David" w:hint="cs"/>
          <w:color w:val="000000"/>
          <w:rtl/>
        </w:rPr>
        <w:t xml:space="preserve"> יהושע בן נון, והוא רדה ונלחם בעמלק. אחריו יקום מלך אחר </w:t>
      </w:r>
      <w:r>
        <w:rPr>
          <w:rFonts w:cs="David"/>
          <w:color w:val="000000"/>
          <w:rtl/>
        </w:rPr>
        <w:t>–</w:t>
      </w:r>
      <w:r>
        <w:rPr>
          <w:rFonts w:cs="David" w:hint="cs"/>
          <w:color w:val="000000"/>
          <w:rtl/>
        </w:rPr>
        <w:t xml:space="preserve"> שאול, משבט בנימין, שיבוא על עמלק בראש צבא של 200 אלף לוחמים.</w:t>
      </w:r>
      <w:r w:rsidR="006F7EDF">
        <w:rPr>
          <w:rFonts w:cs="David" w:hint="cs"/>
          <w:color w:val="000000"/>
          <w:rtl/>
        </w:rPr>
        <w:t xml:space="preserve"> משבט מנשה [שמכיר היה מצאצאיו] באו למלחמה בסיסרא אפילו שרים, ומשבט זבולון באו כולם </w:t>
      </w:r>
      <w:r w:rsidR="006F7EDF">
        <w:rPr>
          <w:rFonts w:cs="David"/>
          <w:color w:val="000000"/>
          <w:rtl/>
        </w:rPr>
        <w:t>–</w:t>
      </w:r>
      <w:r w:rsidR="006F7EDF">
        <w:rPr>
          <w:rFonts w:cs="David" w:hint="cs"/>
          <w:color w:val="000000"/>
          <w:rtl/>
        </w:rPr>
        <w:t xml:space="preserve"> אפילו הסופרים שאינם מלומדי מלחמה.</w:t>
      </w:r>
    </w:p>
    <w:p w:rsidR="00AF1891" w:rsidRDefault="00CB47DF" w:rsidP="00582516">
      <w:pPr>
        <w:spacing w:after="0" w:line="360" w:lineRule="auto"/>
        <w:rPr>
          <w:rFonts w:cs="FrankRuehl"/>
          <w:color w:val="000000"/>
          <w:rtl/>
        </w:rPr>
      </w:pPr>
      <w:bookmarkStart w:id="13" w:name="15"/>
      <w:bookmarkEnd w:id="13"/>
      <w:r w:rsidRPr="00FB2D51">
        <w:rPr>
          <w:rFonts w:cs="FrankRuehl" w:hint="cs"/>
          <w:b/>
          <w:bCs/>
          <w:color w:val="000000"/>
          <w:sz w:val="28"/>
          <w:szCs w:val="28"/>
          <w:rtl/>
        </w:rPr>
        <w:t>טו</w:t>
      </w:r>
      <w:r w:rsidRPr="00FB2D51">
        <w:rPr>
          <w:rFonts w:cs="FrankRuehl" w:hint="cs"/>
          <w:color w:val="000000"/>
          <w:rtl/>
        </w:rPr>
        <w:t xml:space="preserve"> וְשָׂרַי בְּיִשָּׂשכָר</w:t>
      </w:r>
      <w:r w:rsidR="000E38DC" w:rsidRPr="00FB2D51">
        <w:rPr>
          <w:rFonts w:cs="FrankRuehl" w:hint="cs"/>
          <w:color w:val="000000"/>
          <w:rtl/>
        </w:rPr>
        <w:t xml:space="preserve"> </w:t>
      </w:r>
      <w:r w:rsidRPr="00FB2D51">
        <w:rPr>
          <w:rFonts w:cs="FrankRuehl" w:hint="cs"/>
          <w:color w:val="000000"/>
          <w:rtl/>
        </w:rPr>
        <w:t>עִם</w:t>
      </w:r>
      <w:r w:rsidR="00E834E5" w:rsidRPr="00FB2D51">
        <w:rPr>
          <w:rFonts w:cs="FrankRuehl" w:hint="cs"/>
          <w:color w:val="000000"/>
          <w:rtl/>
        </w:rPr>
        <w:t xml:space="preserve"> </w:t>
      </w:r>
      <w:r w:rsidRPr="00FB2D51">
        <w:rPr>
          <w:rFonts w:cs="FrankRuehl" w:hint="cs"/>
          <w:color w:val="000000"/>
          <w:rtl/>
        </w:rPr>
        <w:t>דְּבֹרָה</w:t>
      </w:r>
      <w:r w:rsidR="000E38DC" w:rsidRPr="00FB2D51">
        <w:rPr>
          <w:rFonts w:cs="FrankRuehl" w:hint="cs"/>
          <w:color w:val="000000"/>
          <w:rtl/>
        </w:rPr>
        <w:t xml:space="preserve"> </w:t>
      </w:r>
      <w:r w:rsidRPr="00FB2D51">
        <w:rPr>
          <w:rFonts w:cs="FrankRuehl" w:hint="cs"/>
          <w:color w:val="000000"/>
          <w:rtl/>
        </w:rPr>
        <w:t>וְיִשָּׂשכָר כֵּן בָּרָק</w:t>
      </w:r>
      <w:r w:rsidR="000E38DC" w:rsidRPr="00FB2D51">
        <w:rPr>
          <w:rFonts w:cs="FrankRuehl" w:hint="cs"/>
          <w:color w:val="000000"/>
          <w:rtl/>
        </w:rPr>
        <w:t xml:space="preserve"> </w:t>
      </w:r>
      <w:r w:rsidRPr="00FB2D51">
        <w:rPr>
          <w:rFonts w:cs="FrankRuehl" w:hint="cs"/>
          <w:color w:val="000000"/>
          <w:rtl/>
        </w:rPr>
        <w:t>בָּעֵמֶק שֻׁלַּח בְּרַגְלָיו; בִּפְלַגּוֹת רְאוּבֵן</w:t>
      </w:r>
      <w:r w:rsidR="000E38DC" w:rsidRPr="00FB2D51">
        <w:rPr>
          <w:rFonts w:cs="FrankRuehl" w:hint="cs"/>
          <w:color w:val="000000"/>
          <w:rtl/>
        </w:rPr>
        <w:t xml:space="preserve"> </w:t>
      </w:r>
      <w:r w:rsidRPr="00FB2D51">
        <w:rPr>
          <w:rFonts w:cs="FrankRuehl" w:hint="cs"/>
          <w:color w:val="000000"/>
          <w:rtl/>
        </w:rPr>
        <w:t>גְּדֹלִים חִקְקֵי</w:t>
      </w:r>
      <w:r w:rsidR="00E834E5" w:rsidRPr="00FB2D51">
        <w:rPr>
          <w:rFonts w:cs="FrankRuehl" w:hint="cs"/>
          <w:color w:val="000000"/>
          <w:rtl/>
        </w:rPr>
        <w:t xml:space="preserve"> </w:t>
      </w:r>
      <w:r w:rsidRPr="00FB2D51">
        <w:rPr>
          <w:rFonts w:cs="FrankRuehl" w:hint="cs"/>
          <w:color w:val="000000"/>
          <w:rtl/>
        </w:rPr>
        <w:t>לֵב.</w:t>
      </w:r>
    </w:p>
    <w:p w:rsidR="00001EBA" w:rsidRPr="005365DF" w:rsidRDefault="001F3647" w:rsidP="00582516">
      <w:pPr>
        <w:spacing w:after="0" w:line="360" w:lineRule="auto"/>
        <w:rPr>
          <w:rFonts w:cs="David"/>
          <w:color w:val="000000"/>
          <w:rtl/>
        </w:rPr>
      </w:pPr>
      <w:r>
        <w:rPr>
          <w:rFonts w:cs="David" w:hint="cs"/>
          <w:color w:val="000000"/>
          <w:rtl/>
        </w:rPr>
        <w:t xml:space="preserve">והשרים שבשבט יששכר, הם חכמי הסנהדרין העוסקים בתורה, הם היו עם דבורה ונשמעו לדבריה, וכן שאר בני יששכר היו עם ברק ונשמעו לציוויו </w:t>
      </w:r>
      <w:r>
        <w:rPr>
          <w:rFonts w:cs="David"/>
          <w:color w:val="000000"/>
          <w:rtl/>
        </w:rPr>
        <w:t>–</w:t>
      </w:r>
      <w:r>
        <w:rPr>
          <w:rFonts w:cs="David" w:hint="cs"/>
          <w:color w:val="000000"/>
          <w:rtl/>
        </w:rPr>
        <w:t xml:space="preserve"> הוא היה שולח אותם לכל מה שצריך, לכל צרכי המלחמה. לעומת זאת, בני ראובן </w:t>
      </w:r>
      <w:r w:rsidR="000D0737">
        <w:rPr>
          <w:rFonts w:cs="David"/>
          <w:color w:val="000000"/>
          <w:rtl/>
        </w:rPr>
        <w:t>–</w:t>
      </w:r>
      <w:r>
        <w:rPr>
          <w:rFonts w:cs="David" w:hint="cs"/>
          <w:color w:val="000000"/>
          <w:rtl/>
        </w:rPr>
        <w:t xml:space="preserve"> </w:t>
      </w:r>
      <w:r w:rsidR="00D125FE">
        <w:rPr>
          <w:rFonts w:cs="David" w:hint="cs"/>
          <w:color w:val="000000"/>
          <w:rtl/>
        </w:rPr>
        <w:t>התפלגו מהמלחמה ו</w:t>
      </w:r>
      <w:r w:rsidR="000D0737">
        <w:rPr>
          <w:rFonts w:cs="David" w:hint="cs"/>
          <w:color w:val="000000"/>
          <w:rtl/>
        </w:rPr>
        <w:t xml:space="preserve">היו </w:t>
      </w:r>
      <w:r w:rsidR="00D125FE">
        <w:rPr>
          <w:rFonts w:cs="David" w:hint="cs"/>
          <w:color w:val="000000"/>
          <w:rtl/>
        </w:rPr>
        <w:t>להם</w:t>
      </w:r>
      <w:r w:rsidR="000D0737">
        <w:rPr>
          <w:rFonts w:cs="David" w:hint="cs"/>
          <w:color w:val="000000"/>
          <w:rtl/>
        </w:rPr>
        <w:t xml:space="preserve"> הרבה חשבונות בלב...</w:t>
      </w:r>
    </w:p>
    <w:p w:rsidR="00AF1891" w:rsidRPr="00FB2D51" w:rsidRDefault="00CB47DF" w:rsidP="00582516">
      <w:pPr>
        <w:spacing w:after="0" w:line="360" w:lineRule="auto"/>
        <w:rPr>
          <w:rFonts w:cs="FrankRuehl"/>
          <w:color w:val="000000"/>
          <w:rtl/>
        </w:rPr>
      </w:pPr>
      <w:bookmarkStart w:id="14" w:name="16"/>
      <w:bookmarkEnd w:id="14"/>
      <w:r w:rsidRPr="00FB2D51">
        <w:rPr>
          <w:rFonts w:cs="FrankRuehl" w:hint="cs"/>
          <w:b/>
          <w:bCs/>
          <w:color w:val="000000"/>
          <w:sz w:val="28"/>
          <w:szCs w:val="28"/>
          <w:rtl/>
        </w:rPr>
        <w:t>טז</w:t>
      </w:r>
      <w:r w:rsidRPr="00FB2D51">
        <w:rPr>
          <w:rFonts w:cs="FrankRuehl" w:hint="cs"/>
          <w:color w:val="000000"/>
          <w:rtl/>
        </w:rPr>
        <w:t xml:space="preserve"> לָמָּה יָשַׁבְתָּ</w:t>
      </w:r>
      <w:r w:rsidR="000E38DC" w:rsidRPr="00FB2D51">
        <w:rPr>
          <w:rFonts w:cs="FrankRuehl" w:hint="cs"/>
          <w:color w:val="000000"/>
          <w:rtl/>
        </w:rPr>
        <w:t xml:space="preserve"> </w:t>
      </w:r>
      <w:r w:rsidRPr="00FB2D51">
        <w:rPr>
          <w:rFonts w:cs="FrankRuehl" w:hint="cs"/>
          <w:color w:val="000000"/>
          <w:rtl/>
        </w:rPr>
        <w:t>בֵּין הַמִּשְׁפְּתַיִם</w:t>
      </w:r>
      <w:r w:rsidR="000E38DC" w:rsidRPr="00FB2D51">
        <w:rPr>
          <w:rFonts w:cs="FrankRuehl" w:hint="cs"/>
          <w:color w:val="000000"/>
          <w:rtl/>
        </w:rPr>
        <w:t xml:space="preserve"> </w:t>
      </w:r>
      <w:r w:rsidRPr="00FB2D51">
        <w:rPr>
          <w:rFonts w:cs="FrankRuehl" w:hint="cs"/>
          <w:color w:val="000000"/>
          <w:rtl/>
        </w:rPr>
        <w:t>לִשְׁמֹעַ</w:t>
      </w:r>
      <w:r w:rsidR="000E38DC" w:rsidRPr="00FB2D51">
        <w:rPr>
          <w:rFonts w:cs="FrankRuehl" w:hint="cs"/>
          <w:color w:val="000000"/>
          <w:rtl/>
        </w:rPr>
        <w:t xml:space="preserve"> </w:t>
      </w:r>
      <w:r w:rsidRPr="00FB2D51">
        <w:rPr>
          <w:rFonts w:cs="FrankRuehl" w:hint="cs"/>
          <w:color w:val="000000"/>
          <w:rtl/>
        </w:rPr>
        <w:t>שְׁרִקוֹת עֲדָרִים; לִפְלַגּוֹת רְאוּבֵן</w:t>
      </w:r>
      <w:r w:rsidR="000E38DC" w:rsidRPr="00FB2D51">
        <w:rPr>
          <w:rFonts w:cs="FrankRuehl" w:hint="cs"/>
          <w:color w:val="000000"/>
          <w:rtl/>
        </w:rPr>
        <w:t xml:space="preserve"> </w:t>
      </w:r>
      <w:r w:rsidRPr="00FB2D51">
        <w:rPr>
          <w:rFonts w:cs="FrankRuehl" w:hint="cs"/>
          <w:color w:val="000000"/>
          <w:rtl/>
        </w:rPr>
        <w:t>גְּדוֹלִים חִקְרֵי</w:t>
      </w:r>
      <w:r w:rsidR="00E834E5" w:rsidRPr="00FB2D51">
        <w:rPr>
          <w:rFonts w:cs="FrankRuehl" w:hint="cs"/>
          <w:color w:val="000000"/>
          <w:rtl/>
        </w:rPr>
        <w:t xml:space="preserve"> </w:t>
      </w:r>
      <w:r w:rsidRPr="00FB2D51">
        <w:rPr>
          <w:rFonts w:cs="FrankRuehl" w:hint="cs"/>
          <w:color w:val="000000"/>
          <w:rtl/>
        </w:rPr>
        <w:t>לֵב.</w:t>
      </w:r>
    </w:p>
    <w:p w:rsidR="001B7C27" w:rsidRPr="005365DF" w:rsidRDefault="000D0737" w:rsidP="001B7C27">
      <w:pPr>
        <w:spacing w:after="0" w:line="360" w:lineRule="auto"/>
        <w:rPr>
          <w:rFonts w:cs="David"/>
          <w:color w:val="000000"/>
          <w:rtl/>
        </w:rPr>
      </w:pPr>
      <w:bookmarkStart w:id="15" w:name="17"/>
      <w:bookmarkEnd w:id="15"/>
      <w:r>
        <w:rPr>
          <w:rFonts w:cs="David" w:hint="cs"/>
          <w:color w:val="000000"/>
          <w:rtl/>
        </w:rPr>
        <w:t xml:space="preserve">דבורה מוכיחה את שבט ראובן: בני ראובן! למה ישבת בין הצבאות הנלחמים, בין הגבולות, וחיכית לשמוע מי ינצח </w:t>
      </w:r>
      <w:r w:rsidR="00D125FE">
        <w:rPr>
          <w:rFonts w:cs="David" w:hint="cs"/>
          <w:color w:val="000000"/>
          <w:rtl/>
        </w:rPr>
        <w:t xml:space="preserve">[על פי הקולות </w:t>
      </w:r>
      <w:r w:rsidR="00D125FE">
        <w:rPr>
          <w:rFonts w:cs="David"/>
          <w:color w:val="000000"/>
          <w:rtl/>
        </w:rPr>
        <w:t>–</w:t>
      </w:r>
      <w:r w:rsidR="00D125FE">
        <w:rPr>
          <w:rFonts w:cs="David" w:hint="cs"/>
          <w:color w:val="000000"/>
          <w:rtl/>
        </w:rPr>
        <w:t xml:space="preserve"> קול גבורה ומלחמה או קולות כאב וחולשה] </w:t>
      </w:r>
      <w:r>
        <w:rPr>
          <w:rFonts w:cs="David" w:hint="cs"/>
          <w:color w:val="000000"/>
          <w:rtl/>
        </w:rPr>
        <w:t>כדי להיות איתו?</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יז</w:t>
      </w:r>
      <w:r w:rsidRPr="00FB2D51">
        <w:rPr>
          <w:rFonts w:cs="FrankRuehl" w:hint="cs"/>
          <w:color w:val="000000"/>
          <w:rtl/>
        </w:rPr>
        <w:t xml:space="preserve"> גִּלְעָד</w:t>
      </w:r>
      <w:r w:rsidR="000E38DC" w:rsidRPr="00FB2D51">
        <w:rPr>
          <w:rFonts w:cs="FrankRuehl" w:hint="cs"/>
          <w:color w:val="000000"/>
          <w:rtl/>
        </w:rPr>
        <w:t xml:space="preserve"> </w:t>
      </w:r>
      <w:r w:rsidRPr="00FB2D51">
        <w:rPr>
          <w:rFonts w:cs="FrankRuehl" w:hint="cs"/>
          <w:color w:val="000000"/>
          <w:rtl/>
        </w:rPr>
        <w:t>בְּעֵבֶר הַיַּרְדֵּן שָׁכֵן</w:t>
      </w:r>
      <w:r w:rsidR="000E38DC" w:rsidRPr="00FB2D51">
        <w:rPr>
          <w:rFonts w:cs="FrankRuehl" w:hint="cs"/>
          <w:color w:val="000000"/>
          <w:rtl/>
        </w:rPr>
        <w:t xml:space="preserve"> </w:t>
      </w:r>
      <w:r w:rsidRPr="00FB2D51">
        <w:rPr>
          <w:rFonts w:cs="FrankRuehl" w:hint="cs"/>
          <w:color w:val="000000"/>
          <w:rtl/>
        </w:rPr>
        <w:t>וְדָן</w:t>
      </w:r>
      <w:r w:rsidR="000E38DC" w:rsidRPr="00FB2D51">
        <w:rPr>
          <w:rFonts w:cs="FrankRuehl" w:hint="cs"/>
          <w:color w:val="000000"/>
          <w:rtl/>
        </w:rPr>
        <w:t xml:space="preserve"> </w:t>
      </w:r>
      <w:r w:rsidRPr="00FB2D51">
        <w:rPr>
          <w:rFonts w:cs="FrankRuehl" w:hint="cs"/>
          <w:color w:val="000000"/>
          <w:rtl/>
        </w:rPr>
        <w:t>לָמָּה יָגוּר אֳנִיּוֹת; אָשֵׁר</w:t>
      </w:r>
      <w:r w:rsidR="000E38DC" w:rsidRPr="00FB2D51">
        <w:rPr>
          <w:rFonts w:cs="FrankRuehl" w:hint="cs"/>
          <w:color w:val="000000"/>
          <w:rtl/>
        </w:rPr>
        <w:t xml:space="preserve"> </w:t>
      </w:r>
      <w:r w:rsidRPr="00FB2D51">
        <w:rPr>
          <w:rFonts w:cs="FrankRuehl" w:hint="cs"/>
          <w:color w:val="000000"/>
          <w:rtl/>
        </w:rPr>
        <w:t>יָשַׁב לְחוֹף יַמִּים</w:t>
      </w:r>
      <w:r w:rsidR="000E38DC" w:rsidRPr="00FB2D51">
        <w:rPr>
          <w:rFonts w:cs="FrankRuehl" w:hint="cs"/>
          <w:color w:val="000000"/>
          <w:rtl/>
        </w:rPr>
        <w:t xml:space="preserve"> </w:t>
      </w:r>
      <w:r w:rsidRPr="00FB2D51">
        <w:rPr>
          <w:rFonts w:cs="FrankRuehl" w:hint="cs"/>
          <w:color w:val="000000"/>
          <w:rtl/>
        </w:rPr>
        <w:t>וְעַל מִפְרָצָיו</w:t>
      </w:r>
      <w:r w:rsidR="000E38DC" w:rsidRPr="00FB2D51">
        <w:rPr>
          <w:rFonts w:cs="FrankRuehl" w:hint="cs"/>
          <w:color w:val="000000"/>
          <w:rtl/>
        </w:rPr>
        <w:t xml:space="preserve"> </w:t>
      </w:r>
      <w:r w:rsidRPr="00FB2D51">
        <w:rPr>
          <w:rFonts w:cs="FrankRuehl" w:hint="cs"/>
          <w:color w:val="000000"/>
          <w:rtl/>
        </w:rPr>
        <w:t>יִשְׁכּוֹן.</w:t>
      </w:r>
    </w:p>
    <w:p w:rsidR="001B7C27" w:rsidRPr="005365DF" w:rsidRDefault="00DF7960" w:rsidP="00BB70F2">
      <w:pPr>
        <w:spacing w:after="0" w:line="360" w:lineRule="auto"/>
        <w:rPr>
          <w:rFonts w:cs="David"/>
          <w:color w:val="000000"/>
          <w:rtl/>
        </w:rPr>
      </w:pPr>
      <w:bookmarkStart w:id="16" w:name="18"/>
      <w:bookmarkEnd w:id="16"/>
      <w:r>
        <w:rPr>
          <w:rFonts w:cs="David" w:hint="cs"/>
          <w:color w:val="000000"/>
          <w:rtl/>
        </w:rPr>
        <w:t xml:space="preserve">ואם אתם </w:t>
      </w:r>
      <w:r>
        <w:rPr>
          <w:rFonts w:cs="David"/>
          <w:color w:val="000000"/>
          <w:rtl/>
        </w:rPr>
        <w:t>–</w:t>
      </w:r>
      <w:r>
        <w:rPr>
          <w:rFonts w:cs="David" w:hint="cs"/>
          <w:color w:val="000000"/>
          <w:rtl/>
        </w:rPr>
        <w:t xml:space="preserve"> בני ראובן </w:t>
      </w:r>
      <w:r>
        <w:rPr>
          <w:rFonts w:cs="David"/>
          <w:color w:val="000000"/>
          <w:rtl/>
        </w:rPr>
        <w:t>–</w:t>
      </w:r>
      <w:r>
        <w:rPr>
          <w:rFonts w:cs="David" w:hint="cs"/>
          <w:color w:val="000000"/>
          <w:rtl/>
        </w:rPr>
        <w:t xml:space="preserve"> תטענו להגנתכם שהייתם רחוקים, בנחלתכם בעבר הירדן, הרי גם גלעד [מנשה] זה בעבר הירדן ובכל זאת באו למלחמה </w:t>
      </w:r>
      <w:r>
        <w:rPr>
          <w:rFonts w:cs="David"/>
          <w:color w:val="000000"/>
          <w:rtl/>
        </w:rPr>
        <w:t>–</w:t>
      </w:r>
      <w:r>
        <w:rPr>
          <w:rFonts w:cs="David" w:hint="cs"/>
          <w:color w:val="000000"/>
          <w:rtl/>
        </w:rPr>
        <w:t xml:space="preserve"> ככתוב לעיל י"ד "מני מכיר" וכו'.</w:t>
      </w:r>
      <w:r w:rsidR="007C71A6">
        <w:rPr>
          <w:rFonts w:cs="David" w:hint="cs"/>
          <w:color w:val="000000"/>
          <w:rtl/>
        </w:rPr>
        <w:t xml:space="preserve"> ואף שבט דן </w:t>
      </w:r>
      <w:r w:rsidR="007C71A6">
        <w:rPr>
          <w:rFonts w:cs="David"/>
          <w:color w:val="000000"/>
          <w:rtl/>
        </w:rPr>
        <w:t>–</w:t>
      </w:r>
      <w:r w:rsidR="007C71A6">
        <w:rPr>
          <w:rFonts w:cs="David" w:hint="cs"/>
          <w:color w:val="000000"/>
          <w:rtl/>
        </w:rPr>
        <w:t xml:space="preserve"> למה אספת כל רכושך לאניות כדי לברוח בהן? ושב</w:t>
      </w:r>
      <w:r w:rsidR="00BB70F2">
        <w:rPr>
          <w:rFonts w:cs="David" w:hint="cs"/>
          <w:color w:val="000000"/>
          <w:rtl/>
        </w:rPr>
        <w:t>ט</w:t>
      </w:r>
      <w:r w:rsidR="007C71A6">
        <w:rPr>
          <w:rFonts w:cs="David" w:hint="cs"/>
          <w:color w:val="000000"/>
          <w:rtl/>
        </w:rPr>
        <w:t xml:space="preserve"> אשר </w:t>
      </w:r>
      <w:r w:rsidR="007C71A6">
        <w:rPr>
          <w:rFonts w:cs="David"/>
          <w:color w:val="000000"/>
          <w:rtl/>
        </w:rPr>
        <w:t>–</w:t>
      </w:r>
      <w:r w:rsidR="007C71A6">
        <w:rPr>
          <w:rFonts w:cs="David" w:hint="cs"/>
          <w:color w:val="000000"/>
          <w:rtl/>
        </w:rPr>
        <w:t xml:space="preserve"> אמנם גם הוא לא בא למלחמה, אבל זה מסיבה מובנת, שכיון ששוכן בנחלתו ליד חופי הים נשאר לשמור על </w:t>
      </w:r>
      <w:r w:rsidR="00BB70F2">
        <w:rPr>
          <w:rFonts w:cs="David" w:hint="cs"/>
          <w:color w:val="000000"/>
          <w:rtl/>
        </w:rPr>
        <w:t>גבולותיו.</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יח</w:t>
      </w:r>
      <w:r w:rsidRPr="00FB2D51">
        <w:rPr>
          <w:rFonts w:cs="FrankRuehl" w:hint="cs"/>
          <w:color w:val="000000"/>
          <w:rtl/>
        </w:rPr>
        <w:t xml:space="preserve"> זְבֻלוּן</w:t>
      </w:r>
      <w:r w:rsidR="000E38DC" w:rsidRPr="00FB2D51">
        <w:rPr>
          <w:rFonts w:cs="FrankRuehl" w:hint="cs"/>
          <w:color w:val="000000"/>
          <w:rtl/>
        </w:rPr>
        <w:t xml:space="preserve"> </w:t>
      </w:r>
      <w:r w:rsidRPr="00FB2D51">
        <w:rPr>
          <w:rFonts w:cs="FrankRuehl" w:hint="cs"/>
          <w:color w:val="000000"/>
          <w:rtl/>
        </w:rPr>
        <w:t>עַם חֵרֵף נַפְשׁוֹ לָמוּת</w:t>
      </w:r>
      <w:r w:rsidR="00E834E5" w:rsidRPr="00FB2D51">
        <w:rPr>
          <w:rFonts w:cs="FrankRuehl" w:hint="cs"/>
          <w:color w:val="000000"/>
          <w:rtl/>
        </w:rPr>
        <w:t xml:space="preserve"> </w:t>
      </w:r>
      <w:r w:rsidRPr="00FB2D51">
        <w:rPr>
          <w:rFonts w:cs="FrankRuehl" w:hint="cs"/>
          <w:color w:val="000000"/>
          <w:rtl/>
        </w:rPr>
        <w:t>וְנַפְתָּלִי: עַל</w:t>
      </w:r>
      <w:r w:rsidR="000E38DC" w:rsidRPr="00FB2D51">
        <w:rPr>
          <w:rFonts w:cs="FrankRuehl" w:hint="cs"/>
          <w:color w:val="000000"/>
          <w:rtl/>
        </w:rPr>
        <w:t xml:space="preserve"> </w:t>
      </w:r>
      <w:r w:rsidRPr="00FB2D51">
        <w:rPr>
          <w:rFonts w:cs="FrankRuehl" w:hint="cs"/>
          <w:color w:val="000000"/>
          <w:rtl/>
        </w:rPr>
        <w:t>מְרוֹמֵי שָׂדֶה.</w:t>
      </w:r>
      <w:bookmarkStart w:id="17" w:name="19"/>
      <w:bookmarkEnd w:id="17"/>
    </w:p>
    <w:p w:rsidR="001B7C27" w:rsidRDefault="004B7BEA" w:rsidP="001B7C27">
      <w:pPr>
        <w:spacing w:after="0" w:line="360" w:lineRule="auto"/>
        <w:rPr>
          <w:rFonts w:cs="David" w:hint="cs"/>
          <w:color w:val="000000"/>
          <w:rtl/>
        </w:rPr>
      </w:pPr>
      <w:r>
        <w:rPr>
          <w:rFonts w:cs="David" w:hint="cs"/>
          <w:color w:val="000000"/>
          <w:rtl/>
        </w:rPr>
        <w:t xml:space="preserve">שבט זבולון </w:t>
      </w:r>
      <w:r>
        <w:rPr>
          <w:rFonts w:cs="David"/>
          <w:color w:val="000000"/>
          <w:rtl/>
        </w:rPr>
        <w:t>–</w:t>
      </w:r>
      <w:r>
        <w:rPr>
          <w:rFonts w:cs="David" w:hint="cs"/>
          <w:color w:val="000000"/>
          <w:rtl/>
        </w:rPr>
        <w:t xml:space="preserve"> מסרו נפשם והלכו בגבורה ובלי חשש מלמות במלחמה, וגם שבט נפתלי כמוהו </w:t>
      </w:r>
      <w:r>
        <w:rPr>
          <w:rFonts w:cs="David"/>
          <w:color w:val="000000"/>
          <w:rtl/>
        </w:rPr>
        <w:t>–</w:t>
      </w:r>
      <w:r>
        <w:rPr>
          <w:rFonts w:cs="David" w:hint="cs"/>
          <w:color w:val="000000"/>
          <w:rtl/>
        </w:rPr>
        <w:t xml:space="preserve"> הלך והשתתף במלחמה על הר תבור.</w:t>
      </w:r>
    </w:p>
    <w:p w:rsidR="004B7BEA" w:rsidRPr="004B7BEA" w:rsidRDefault="004B7BEA" w:rsidP="001B7C27">
      <w:pPr>
        <w:spacing w:after="0" w:line="360" w:lineRule="auto"/>
        <w:rPr>
          <w:rFonts w:cs="David"/>
          <w:color w:val="000000"/>
          <w:sz w:val="16"/>
          <w:szCs w:val="16"/>
          <w:rtl/>
        </w:rPr>
      </w:pPr>
      <w:r w:rsidRPr="004B7BEA">
        <w:rPr>
          <w:rFonts w:cs="David" w:hint="cs"/>
          <w:color w:val="000000"/>
          <w:sz w:val="16"/>
          <w:szCs w:val="16"/>
          <w:rtl/>
        </w:rPr>
        <w:t>מכאן מתוארת המלחמה בקצרה ובתוספת פרטים "חדשים":</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יט</w:t>
      </w:r>
      <w:r w:rsidRPr="00FB2D51">
        <w:rPr>
          <w:rFonts w:cs="FrankRuehl" w:hint="cs"/>
          <w:color w:val="000000"/>
          <w:rtl/>
        </w:rPr>
        <w:t xml:space="preserve"> בָּאוּ מְלָכִים</w:t>
      </w:r>
      <w:r w:rsidR="000E38DC" w:rsidRPr="00FB2D51">
        <w:rPr>
          <w:rFonts w:cs="FrankRuehl" w:hint="cs"/>
          <w:color w:val="000000"/>
          <w:rtl/>
        </w:rPr>
        <w:t xml:space="preserve"> </w:t>
      </w:r>
      <w:r w:rsidRPr="00FB2D51">
        <w:rPr>
          <w:rFonts w:cs="FrankRuehl" w:hint="cs"/>
          <w:color w:val="000000"/>
          <w:rtl/>
        </w:rPr>
        <w:t>נִלְחָמוּ</w:t>
      </w:r>
      <w:r w:rsidR="000E38DC" w:rsidRPr="00FB2D51">
        <w:rPr>
          <w:rFonts w:cs="FrankRuehl" w:hint="cs"/>
          <w:color w:val="000000"/>
          <w:rtl/>
        </w:rPr>
        <w:t xml:space="preserve"> </w:t>
      </w:r>
      <w:r w:rsidRPr="00FB2D51">
        <w:rPr>
          <w:rFonts w:cs="FrankRuehl" w:hint="cs"/>
          <w:color w:val="000000"/>
          <w:rtl/>
        </w:rPr>
        <w:t>אָז נִלְחֲמוּ מַלְכֵי כְנַעַן</w:t>
      </w:r>
      <w:r w:rsidR="000E38DC" w:rsidRPr="00FB2D51">
        <w:rPr>
          <w:rFonts w:cs="FrankRuehl" w:hint="cs"/>
          <w:color w:val="000000"/>
          <w:rtl/>
        </w:rPr>
        <w:t xml:space="preserve"> </w:t>
      </w:r>
      <w:r w:rsidRPr="00FB2D51">
        <w:rPr>
          <w:rFonts w:cs="FrankRuehl" w:hint="cs"/>
          <w:color w:val="000000"/>
          <w:rtl/>
        </w:rPr>
        <w:t>בְּתַעְנַךְ עַל</w:t>
      </w:r>
      <w:r w:rsidR="00E834E5" w:rsidRPr="00FB2D51">
        <w:rPr>
          <w:rFonts w:cs="FrankRuehl" w:hint="cs"/>
          <w:color w:val="000000"/>
          <w:rtl/>
        </w:rPr>
        <w:t xml:space="preserve"> </w:t>
      </w:r>
      <w:r w:rsidRPr="00FB2D51">
        <w:rPr>
          <w:rFonts w:cs="FrankRuehl" w:hint="cs"/>
          <w:color w:val="000000"/>
          <w:rtl/>
        </w:rPr>
        <w:t>מֵי מְגִדּוֹ; בֶּצַע כֶּסֶף</w:t>
      </w:r>
      <w:r w:rsidR="000E38DC" w:rsidRPr="00FB2D51">
        <w:rPr>
          <w:rFonts w:cs="FrankRuehl" w:hint="cs"/>
          <w:color w:val="000000"/>
          <w:rtl/>
        </w:rPr>
        <w:t xml:space="preserve"> </w:t>
      </w:r>
      <w:r w:rsidRPr="00FB2D51">
        <w:rPr>
          <w:rFonts w:cs="FrankRuehl" w:hint="cs"/>
          <w:color w:val="000000"/>
          <w:rtl/>
        </w:rPr>
        <w:t>לֹא לָקָחוּ.</w:t>
      </w:r>
    </w:p>
    <w:p w:rsidR="001B7C27" w:rsidRPr="005365DF" w:rsidRDefault="00B2231E" w:rsidP="001B7C27">
      <w:pPr>
        <w:spacing w:after="0" w:line="360" w:lineRule="auto"/>
        <w:rPr>
          <w:rFonts w:cs="David"/>
          <w:color w:val="000000"/>
          <w:rtl/>
        </w:rPr>
      </w:pPr>
      <w:bookmarkStart w:id="18" w:name="20"/>
      <w:bookmarkEnd w:id="18"/>
      <w:r>
        <w:rPr>
          <w:rFonts w:cs="David" w:hint="cs"/>
          <w:color w:val="000000"/>
          <w:rtl/>
        </w:rPr>
        <w:t xml:space="preserve">באו מלכים להילחם בנו, להצטרף לסיסרא, והיו כל צבאותיהם פרוסים על מרחב ענק </w:t>
      </w:r>
      <w:r>
        <w:rPr>
          <w:rFonts w:cs="David"/>
          <w:color w:val="000000"/>
          <w:rtl/>
        </w:rPr>
        <w:t>–</w:t>
      </w:r>
      <w:r>
        <w:rPr>
          <w:rFonts w:cs="David" w:hint="cs"/>
          <w:color w:val="000000"/>
          <w:rtl/>
        </w:rPr>
        <w:t xml:space="preserve"> מתענך ועד מי מגידו. ומלכים אלה באו לעזרת סיסרא בחינם וללא בקשת שכר! [אם הגויים באו בחינם </w:t>
      </w:r>
      <w:r>
        <w:rPr>
          <w:rFonts w:cs="David"/>
          <w:color w:val="000000"/>
          <w:rtl/>
        </w:rPr>
        <w:t>–</w:t>
      </w:r>
      <w:r>
        <w:rPr>
          <w:rFonts w:cs="David" w:hint="cs"/>
          <w:color w:val="000000"/>
          <w:rtl/>
        </w:rPr>
        <w:t xml:space="preserve"> איך אתם, השבטים שלא השתתפו במלחמה, לא באתם להצטרף לעזרת אחיכם???].</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lastRenderedPageBreak/>
        <w:t>כ</w:t>
      </w:r>
      <w:r w:rsidRPr="00FB2D51">
        <w:rPr>
          <w:rFonts w:cs="FrankRuehl" w:hint="cs"/>
          <w:color w:val="000000"/>
          <w:rtl/>
        </w:rPr>
        <w:t xml:space="preserve"> מִן</w:t>
      </w:r>
      <w:r w:rsidR="00E834E5" w:rsidRPr="00FB2D51">
        <w:rPr>
          <w:rFonts w:cs="FrankRuehl" w:hint="cs"/>
          <w:color w:val="000000"/>
          <w:rtl/>
        </w:rPr>
        <w:t xml:space="preserve"> </w:t>
      </w:r>
      <w:r w:rsidRPr="00FB2D51">
        <w:rPr>
          <w:rFonts w:cs="FrankRuehl" w:hint="cs"/>
          <w:color w:val="000000"/>
          <w:rtl/>
        </w:rPr>
        <w:t>שָׁמַיִם</w:t>
      </w:r>
      <w:r w:rsidR="000E38DC" w:rsidRPr="00FB2D51">
        <w:rPr>
          <w:rFonts w:cs="FrankRuehl" w:hint="cs"/>
          <w:color w:val="000000"/>
          <w:rtl/>
        </w:rPr>
        <w:t xml:space="preserve"> </w:t>
      </w:r>
      <w:r w:rsidRPr="00FB2D51">
        <w:rPr>
          <w:rFonts w:cs="FrankRuehl" w:hint="cs"/>
          <w:color w:val="000000"/>
          <w:rtl/>
        </w:rPr>
        <w:t>נִלְחָמוּ; הַכּוֹכָבִים</w:t>
      </w:r>
      <w:r w:rsidR="000E38DC" w:rsidRPr="00FB2D51">
        <w:rPr>
          <w:rFonts w:cs="FrankRuehl" w:hint="cs"/>
          <w:color w:val="000000"/>
          <w:rtl/>
        </w:rPr>
        <w:t xml:space="preserve"> </w:t>
      </w:r>
      <w:r w:rsidRPr="00FB2D51">
        <w:rPr>
          <w:rFonts w:cs="FrankRuehl" w:hint="cs"/>
          <w:color w:val="000000"/>
          <w:rtl/>
        </w:rPr>
        <w:t>מִמְּסִלּוֹתָם</w:t>
      </w:r>
      <w:r w:rsidR="000E38DC" w:rsidRPr="00FB2D51">
        <w:rPr>
          <w:rFonts w:cs="FrankRuehl" w:hint="cs"/>
          <w:color w:val="000000"/>
          <w:rtl/>
        </w:rPr>
        <w:t xml:space="preserve"> </w:t>
      </w:r>
      <w:r w:rsidRPr="00FB2D51">
        <w:rPr>
          <w:rFonts w:cs="FrankRuehl" w:hint="cs"/>
          <w:color w:val="000000"/>
          <w:rtl/>
        </w:rPr>
        <w:t>נִלְחֲמוּ</w:t>
      </w:r>
      <w:r w:rsidR="000E38DC" w:rsidRPr="00FB2D51">
        <w:rPr>
          <w:rFonts w:cs="FrankRuehl" w:hint="cs"/>
          <w:color w:val="000000"/>
          <w:rtl/>
        </w:rPr>
        <w:t xml:space="preserve"> </w:t>
      </w:r>
      <w:r w:rsidRPr="00FB2D51">
        <w:rPr>
          <w:rFonts w:cs="FrankRuehl" w:hint="cs"/>
          <w:color w:val="000000"/>
          <w:rtl/>
        </w:rPr>
        <w:t>עִם</w:t>
      </w:r>
      <w:r w:rsidR="00E834E5" w:rsidRPr="00FB2D51">
        <w:rPr>
          <w:rFonts w:cs="FrankRuehl" w:hint="cs"/>
          <w:color w:val="000000"/>
          <w:rtl/>
        </w:rPr>
        <w:t xml:space="preserve"> </w:t>
      </w:r>
      <w:r w:rsidRPr="00FB2D51">
        <w:rPr>
          <w:rFonts w:cs="FrankRuehl" w:hint="cs"/>
          <w:color w:val="000000"/>
          <w:rtl/>
        </w:rPr>
        <w:t>סִיסְרָא.</w:t>
      </w:r>
    </w:p>
    <w:p w:rsidR="001B7C27" w:rsidRPr="005365DF" w:rsidRDefault="000C3585" w:rsidP="001B7C27">
      <w:pPr>
        <w:spacing w:after="0" w:line="360" w:lineRule="auto"/>
        <w:rPr>
          <w:rFonts w:cs="David"/>
          <w:color w:val="000000"/>
          <w:rtl/>
        </w:rPr>
      </w:pPr>
      <w:bookmarkStart w:id="19" w:name="21"/>
      <w:bookmarkEnd w:id="19"/>
      <w:r>
        <w:rPr>
          <w:rFonts w:cs="David" w:hint="cs"/>
          <w:color w:val="000000"/>
          <w:rtl/>
        </w:rPr>
        <w:t xml:space="preserve">לא רק לעזרת סיסרא התגייסו; </w:t>
      </w:r>
      <w:r w:rsidR="0013239E">
        <w:rPr>
          <w:rFonts w:cs="David" w:hint="cs"/>
          <w:color w:val="000000"/>
          <w:rtl/>
        </w:rPr>
        <w:t>גם ה' שלח לעזרת ישראל את צבאו, צבא השמים, שאינו מבקש שכר וגמול על לחימתו</w:t>
      </w:r>
      <w:r>
        <w:rPr>
          <w:rFonts w:cs="David" w:hint="cs"/>
          <w:color w:val="000000"/>
          <w:rtl/>
        </w:rPr>
        <w:t xml:space="preserve">. הכוכבים ממסלוליהם בשמים נלחמו עם סיסרא! הכוכבים חיממו את חיילי סיסרא הלבושים בחליפות השריון שלהם, ומרוב חום נכנסו החיילים לנחל קישון להתקרר </w:t>
      </w:r>
      <w:r>
        <w:rPr>
          <w:rFonts w:cs="David"/>
          <w:color w:val="000000"/>
          <w:rtl/>
        </w:rPr>
        <w:t>–</w:t>
      </w:r>
      <w:r>
        <w:rPr>
          <w:rFonts w:cs="David" w:hint="cs"/>
          <w:color w:val="000000"/>
          <w:rtl/>
        </w:rPr>
        <w:t xml:space="preserve"> ואז:</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כא</w:t>
      </w:r>
      <w:r w:rsidRPr="00FB2D51">
        <w:rPr>
          <w:rFonts w:cs="FrankRuehl" w:hint="cs"/>
          <w:color w:val="000000"/>
          <w:rtl/>
        </w:rPr>
        <w:t xml:space="preserve"> נַחַל קִישׁוֹן גְּרָפָם</w:t>
      </w:r>
      <w:r w:rsidR="000E38DC" w:rsidRPr="00FB2D51">
        <w:rPr>
          <w:rFonts w:cs="FrankRuehl" w:hint="cs"/>
          <w:color w:val="000000"/>
          <w:rtl/>
        </w:rPr>
        <w:t xml:space="preserve"> </w:t>
      </w:r>
      <w:r w:rsidRPr="00FB2D51">
        <w:rPr>
          <w:rFonts w:cs="FrankRuehl" w:hint="cs"/>
          <w:color w:val="000000"/>
          <w:rtl/>
        </w:rPr>
        <w:t>נַחַל קְדוּמִים נַחַל קִישׁוֹן; תִּדְרְכִי נַפְשִׁי</w:t>
      </w:r>
      <w:r w:rsidR="000E38DC" w:rsidRPr="00FB2D51">
        <w:rPr>
          <w:rFonts w:cs="FrankRuehl" w:hint="cs"/>
          <w:color w:val="000000"/>
          <w:rtl/>
        </w:rPr>
        <w:t xml:space="preserve"> </w:t>
      </w:r>
      <w:r w:rsidRPr="00FB2D51">
        <w:rPr>
          <w:rFonts w:cs="FrankRuehl" w:hint="cs"/>
          <w:color w:val="000000"/>
          <w:rtl/>
        </w:rPr>
        <w:t>עֹז.</w:t>
      </w:r>
    </w:p>
    <w:p w:rsidR="001B7C27" w:rsidRPr="005365DF" w:rsidRDefault="008C07B3" w:rsidP="001B7C27">
      <w:pPr>
        <w:spacing w:after="0" w:line="360" w:lineRule="auto"/>
        <w:rPr>
          <w:rFonts w:cs="David"/>
          <w:color w:val="000000"/>
          <w:rtl/>
        </w:rPr>
      </w:pPr>
      <w:bookmarkStart w:id="20" w:name="22"/>
      <w:bookmarkEnd w:id="20"/>
      <w:r>
        <w:rPr>
          <w:rFonts w:cs="David" w:hint="cs"/>
          <w:color w:val="000000"/>
          <w:rtl/>
        </w:rPr>
        <w:t xml:space="preserve">נחל קישון הצטרף אף הוא למאמץ המלחמתי, ושטף וגרף וסחף את חיילי האויב והטביע אותם. והיה זה כאילו נברא הנחל להיות שם מימי קדם לצורך הנקמה הזאת באויבי ה' וישראל </w:t>
      </w:r>
      <w:r>
        <w:rPr>
          <w:rFonts w:cs="David"/>
          <w:color w:val="000000"/>
          <w:rtl/>
        </w:rPr>
        <w:t>–</w:t>
      </w:r>
      <w:r>
        <w:rPr>
          <w:rFonts w:cs="David" w:hint="cs"/>
          <w:color w:val="000000"/>
          <w:rtl/>
        </w:rPr>
        <w:t xml:space="preserve"> "נחל קדומים"! ואומרת דבורה: אותו נחל ששטף בכח את חיילי סיסרא </w:t>
      </w:r>
      <w:r>
        <w:rPr>
          <w:rFonts w:cs="David"/>
          <w:color w:val="000000"/>
          <w:rtl/>
        </w:rPr>
        <w:t>–</w:t>
      </w:r>
      <w:r>
        <w:rPr>
          <w:rFonts w:cs="David" w:hint="cs"/>
          <w:color w:val="000000"/>
          <w:rtl/>
        </w:rPr>
        <w:t xml:space="preserve"> בתוכו דרכנו אנו, ישראל, בעוז ובגבורה, ולא הזיזו אותנו המים כלל. ודומה היה למה שקרה בקריעת ים סוף </w:t>
      </w:r>
      <w:r w:rsidRPr="008C07B3">
        <w:rPr>
          <w:rFonts w:cs="David" w:hint="cs"/>
          <w:color w:val="000000"/>
          <w:sz w:val="16"/>
          <w:szCs w:val="16"/>
          <w:rtl/>
        </w:rPr>
        <w:t>(</w:t>
      </w:r>
      <w:r>
        <w:rPr>
          <w:rFonts w:cs="David" w:hint="cs"/>
          <w:color w:val="000000"/>
          <w:sz w:val="16"/>
          <w:szCs w:val="16"/>
          <w:rtl/>
        </w:rPr>
        <w:t>רלב"ג</w:t>
      </w:r>
      <w:r w:rsidRPr="008C07B3">
        <w:rPr>
          <w:rFonts w:cs="David" w:hint="cs"/>
          <w:color w:val="000000"/>
          <w:sz w:val="16"/>
          <w:szCs w:val="16"/>
          <w:rtl/>
        </w:rPr>
        <w:t>)</w:t>
      </w:r>
      <w:r>
        <w:rPr>
          <w:rFonts w:cs="David" w:hint="cs"/>
          <w:color w:val="000000"/>
          <w:rtl/>
        </w:rPr>
        <w:t>.</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כב</w:t>
      </w:r>
      <w:r w:rsidRPr="00FB2D51">
        <w:rPr>
          <w:rFonts w:cs="FrankRuehl" w:hint="cs"/>
          <w:color w:val="000000"/>
          <w:rtl/>
        </w:rPr>
        <w:t xml:space="preserve"> אָז הָלְמוּ</w:t>
      </w:r>
      <w:r w:rsidR="000E38DC" w:rsidRPr="00FB2D51">
        <w:rPr>
          <w:rFonts w:cs="FrankRuehl" w:hint="cs"/>
          <w:color w:val="000000"/>
          <w:rtl/>
        </w:rPr>
        <w:t xml:space="preserve"> </w:t>
      </w:r>
      <w:r w:rsidRPr="00FB2D51">
        <w:rPr>
          <w:rFonts w:cs="FrankRuehl" w:hint="cs"/>
          <w:color w:val="000000"/>
          <w:rtl/>
        </w:rPr>
        <w:t>עִקְּבֵי</w:t>
      </w:r>
      <w:r w:rsidR="00E834E5" w:rsidRPr="00FB2D51">
        <w:rPr>
          <w:rFonts w:cs="FrankRuehl" w:hint="cs"/>
          <w:color w:val="000000"/>
          <w:rtl/>
        </w:rPr>
        <w:t xml:space="preserve"> </w:t>
      </w:r>
      <w:r w:rsidRPr="00FB2D51">
        <w:rPr>
          <w:rFonts w:cs="FrankRuehl" w:hint="cs"/>
          <w:color w:val="000000"/>
          <w:rtl/>
        </w:rPr>
        <w:t>סוּס</w:t>
      </w:r>
      <w:r w:rsidR="000E38DC" w:rsidRPr="00FB2D51">
        <w:rPr>
          <w:rFonts w:cs="FrankRuehl" w:hint="cs"/>
          <w:color w:val="000000"/>
          <w:rtl/>
        </w:rPr>
        <w:t xml:space="preserve"> </w:t>
      </w:r>
      <w:r w:rsidRPr="00FB2D51">
        <w:rPr>
          <w:rFonts w:cs="FrankRuehl" w:hint="cs"/>
          <w:color w:val="000000"/>
          <w:rtl/>
        </w:rPr>
        <w:t>מִדַּהֲרוֹת</w:t>
      </w:r>
      <w:r w:rsidR="000E38DC" w:rsidRPr="00FB2D51">
        <w:rPr>
          <w:rFonts w:cs="FrankRuehl" w:hint="cs"/>
          <w:color w:val="000000"/>
          <w:rtl/>
        </w:rPr>
        <w:t xml:space="preserve"> </w:t>
      </w:r>
      <w:r w:rsidRPr="00FB2D51">
        <w:rPr>
          <w:rFonts w:cs="FrankRuehl" w:hint="cs"/>
          <w:color w:val="000000"/>
          <w:rtl/>
        </w:rPr>
        <w:t>דַּהֲרוֹת אַבִּירָיו.</w:t>
      </w:r>
    </w:p>
    <w:p w:rsidR="001B7C27" w:rsidRPr="005365DF" w:rsidRDefault="00114AD7" w:rsidP="001B7C27">
      <w:pPr>
        <w:spacing w:after="0" w:line="360" w:lineRule="auto"/>
        <w:rPr>
          <w:rFonts w:cs="David"/>
          <w:color w:val="000000"/>
          <w:rtl/>
        </w:rPr>
      </w:pPr>
      <w:bookmarkStart w:id="21" w:name="23"/>
      <w:bookmarkEnd w:id="21"/>
      <w:r>
        <w:rPr>
          <w:rFonts w:cs="David" w:hint="cs"/>
          <w:color w:val="000000"/>
          <w:rtl/>
        </w:rPr>
        <w:t>בתוך הנחל השוטף והגורף ניסו החיילים הרשעים לברוח על סוסיהם, אך עקבי הסוס נשברו והוכו מהדה</w:t>
      </w:r>
      <w:r w:rsidR="00153238">
        <w:rPr>
          <w:rFonts w:cs="David" w:hint="cs"/>
          <w:color w:val="000000"/>
          <w:rtl/>
        </w:rPr>
        <w:t>י</w:t>
      </w:r>
      <w:r>
        <w:rPr>
          <w:rFonts w:cs="David" w:hint="cs"/>
          <w:color w:val="000000"/>
          <w:rtl/>
        </w:rPr>
        <w:t xml:space="preserve">רות שעשו להם רוכביהם האבירים </w:t>
      </w:r>
      <w:r w:rsidRPr="00114AD7">
        <w:rPr>
          <w:rFonts w:cs="David" w:hint="cs"/>
          <w:color w:val="000000"/>
          <w:sz w:val="16"/>
          <w:szCs w:val="16"/>
          <w:rtl/>
        </w:rPr>
        <w:t>(</w:t>
      </w:r>
      <w:r>
        <w:rPr>
          <w:rFonts w:cs="David" w:hint="cs"/>
          <w:color w:val="000000"/>
          <w:sz w:val="16"/>
          <w:szCs w:val="16"/>
          <w:rtl/>
        </w:rPr>
        <w:t>מצודת דוד</w:t>
      </w:r>
      <w:r w:rsidRPr="00114AD7">
        <w:rPr>
          <w:rFonts w:cs="David" w:hint="cs"/>
          <w:color w:val="000000"/>
          <w:sz w:val="16"/>
          <w:szCs w:val="16"/>
          <w:rtl/>
        </w:rPr>
        <w:t>)</w:t>
      </w:r>
      <w:r>
        <w:rPr>
          <w:rFonts w:cs="David" w:hint="cs"/>
          <w:color w:val="000000"/>
          <w:rtl/>
        </w:rPr>
        <w:t>.</w:t>
      </w:r>
    </w:p>
    <w:p w:rsidR="000E38DC" w:rsidRPr="00FB2D51" w:rsidRDefault="00CB47DF" w:rsidP="004C0C2F">
      <w:pPr>
        <w:spacing w:after="0" w:line="360" w:lineRule="auto"/>
        <w:rPr>
          <w:rFonts w:cs="FrankRuehl"/>
          <w:color w:val="000000"/>
          <w:rtl/>
        </w:rPr>
      </w:pPr>
      <w:r w:rsidRPr="00FB2D51">
        <w:rPr>
          <w:rFonts w:cs="FrankRuehl" w:hint="cs"/>
          <w:b/>
          <w:bCs/>
          <w:color w:val="000000"/>
          <w:sz w:val="28"/>
          <w:szCs w:val="28"/>
          <w:rtl/>
        </w:rPr>
        <w:t>כג</w:t>
      </w:r>
      <w:r w:rsidRPr="00FB2D51">
        <w:rPr>
          <w:rFonts w:cs="FrankRuehl" w:hint="cs"/>
          <w:color w:val="000000"/>
          <w:rtl/>
        </w:rPr>
        <w:t xml:space="preserve"> אוֹרוּ מֵרוֹז</w:t>
      </w:r>
      <w:r w:rsidR="000E38DC" w:rsidRPr="00FB2D51">
        <w:rPr>
          <w:rFonts w:cs="FrankRuehl" w:hint="cs"/>
          <w:color w:val="000000"/>
          <w:rtl/>
        </w:rPr>
        <w:t xml:space="preserve"> </w:t>
      </w:r>
      <w:r w:rsidRPr="00FB2D51">
        <w:rPr>
          <w:rFonts w:cs="FrankRuehl" w:hint="cs"/>
          <w:color w:val="000000"/>
          <w:rtl/>
        </w:rPr>
        <w:t xml:space="preserve">אָמַר מַלְאַךְ </w:t>
      </w:r>
      <w:r w:rsidR="004C0C2F">
        <w:rPr>
          <w:rFonts w:cs="FrankRuehl" w:hint="cs"/>
          <w:color w:val="000000"/>
          <w:rtl/>
        </w:rPr>
        <w:t xml:space="preserve">ה' </w:t>
      </w:r>
      <w:r w:rsidRPr="00FB2D51">
        <w:rPr>
          <w:rFonts w:cs="FrankRuehl" w:hint="cs"/>
          <w:color w:val="000000"/>
          <w:rtl/>
        </w:rPr>
        <w:t>אֹרוּ אָרוֹר</w:t>
      </w:r>
      <w:r w:rsidR="000E38DC" w:rsidRPr="00FB2D51">
        <w:rPr>
          <w:rFonts w:cs="FrankRuehl" w:hint="cs"/>
          <w:color w:val="000000"/>
          <w:rtl/>
        </w:rPr>
        <w:t xml:space="preserve"> </w:t>
      </w:r>
      <w:r w:rsidRPr="00FB2D51">
        <w:rPr>
          <w:rFonts w:cs="FrankRuehl" w:hint="cs"/>
          <w:color w:val="000000"/>
          <w:rtl/>
        </w:rPr>
        <w:t>יֹשְׁבֶיהָ: כִּי לֹא</w:t>
      </w:r>
      <w:r w:rsidR="00E834E5" w:rsidRPr="00FB2D51">
        <w:rPr>
          <w:rFonts w:cs="FrankRuehl" w:hint="cs"/>
          <w:color w:val="000000"/>
          <w:rtl/>
        </w:rPr>
        <w:t xml:space="preserve"> </w:t>
      </w:r>
      <w:r w:rsidRPr="00FB2D51">
        <w:rPr>
          <w:rFonts w:cs="FrankRuehl" w:hint="cs"/>
          <w:color w:val="000000"/>
          <w:rtl/>
        </w:rPr>
        <w:t xml:space="preserve">בָאוּ לְעֶזְרַת </w:t>
      </w:r>
      <w:r w:rsidR="004C0C2F">
        <w:rPr>
          <w:rFonts w:cs="FrankRuehl" w:hint="cs"/>
          <w:color w:val="000000"/>
          <w:rtl/>
        </w:rPr>
        <w:t xml:space="preserve">ה' </w:t>
      </w:r>
      <w:r w:rsidRPr="00FB2D51">
        <w:rPr>
          <w:rFonts w:cs="FrankRuehl" w:hint="cs"/>
          <w:color w:val="000000"/>
          <w:rtl/>
        </w:rPr>
        <w:t xml:space="preserve">לְעֶזְרַת </w:t>
      </w:r>
      <w:r w:rsidR="004C0C2F">
        <w:rPr>
          <w:rFonts w:cs="FrankRuehl" w:hint="cs"/>
          <w:color w:val="000000"/>
          <w:rtl/>
        </w:rPr>
        <w:t xml:space="preserve">ה' </w:t>
      </w:r>
      <w:r w:rsidRPr="00FB2D51">
        <w:rPr>
          <w:rFonts w:cs="FrankRuehl" w:hint="cs"/>
          <w:color w:val="000000"/>
          <w:rtl/>
        </w:rPr>
        <w:t>בַּגִּבּוֹרִים.</w:t>
      </w:r>
    </w:p>
    <w:p w:rsidR="001B7C27" w:rsidRPr="005365DF" w:rsidRDefault="00153238" w:rsidP="001B7C27">
      <w:pPr>
        <w:spacing w:after="0" w:line="360" w:lineRule="auto"/>
        <w:rPr>
          <w:rFonts w:cs="David"/>
          <w:color w:val="000000"/>
          <w:rtl/>
        </w:rPr>
      </w:pPr>
      <w:bookmarkStart w:id="22" w:name="24"/>
      <w:bookmarkEnd w:id="22"/>
      <w:r>
        <w:rPr>
          <w:rFonts w:cs="David" w:hint="cs"/>
          <w:color w:val="000000"/>
          <w:rtl/>
        </w:rPr>
        <w:t xml:space="preserve">דבורה מקללת את העיר מרוז, </w:t>
      </w:r>
      <w:r w:rsidR="009F3B2B">
        <w:rPr>
          <w:rFonts w:cs="David" w:hint="cs"/>
          <w:color w:val="000000"/>
          <w:rtl/>
        </w:rPr>
        <w:t xml:space="preserve">על שלא באו לעזרתם של ישראל: </w:t>
      </w:r>
      <w:r w:rsidR="00232E47">
        <w:rPr>
          <w:rFonts w:cs="David" w:hint="cs"/>
          <w:color w:val="000000"/>
          <w:rtl/>
        </w:rPr>
        <w:t xml:space="preserve">קללו את העיר מרוז, אמר לי ה' בנבואה על ידי מלאך, </w:t>
      </w:r>
      <w:r w:rsidR="00811BC5">
        <w:rPr>
          <w:rFonts w:cs="David" w:hint="cs"/>
          <w:color w:val="000000"/>
          <w:rtl/>
        </w:rPr>
        <w:t xml:space="preserve">קללו את יושבי העיר הזאת, כי הם היו קרובים אל מקום המלחמה ולא באו לעזור לישראל </w:t>
      </w:r>
      <w:r w:rsidR="00811BC5">
        <w:rPr>
          <w:rFonts w:cs="David"/>
          <w:color w:val="000000"/>
          <w:rtl/>
        </w:rPr>
        <w:t>–</w:t>
      </w:r>
      <w:r w:rsidR="00811BC5">
        <w:rPr>
          <w:rFonts w:cs="David" w:hint="cs"/>
          <w:color w:val="000000"/>
          <w:rtl/>
        </w:rPr>
        <w:t xml:space="preserve"> שזו עזרה לה' </w:t>
      </w:r>
      <w:r w:rsidR="00811BC5">
        <w:rPr>
          <w:rFonts w:cs="David"/>
          <w:color w:val="000000"/>
          <w:rtl/>
        </w:rPr>
        <w:t>–</w:t>
      </w:r>
      <w:r w:rsidR="00811BC5">
        <w:rPr>
          <w:rFonts w:cs="David" w:hint="cs"/>
          <w:color w:val="000000"/>
          <w:rtl/>
        </w:rPr>
        <w:t xml:space="preserve"> כשהם נלחמו בגיבורים: סיסרא וצבאו.</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כד</w:t>
      </w:r>
      <w:r w:rsidRPr="00FB2D51">
        <w:rPr>
          <w:rFonts w:cs="FrankRuehl" w:hint="cs"/>
          <w:color w:val="000000"/>
          <w:rtl/>
        </w:rPr>
        <w:t xml:space="preserve"> תְּבֹרַךְ</w:t>
      </w:r>
      <w:r w:rsidR="000E38DC" w:rsidRPr="00FB2D51">
        <w:rPr>
          <w:rFonts w:cs="FrankRuehl" w:hint="cs"/>
          <w:color w:val="000000"/>
          <w:rtl/>
        </w:rPr>
        <w:t xml:space="preserve"> </w:t>
      </w:r>
      <w:r w:rsidRPr="00FB2D51">
        <w:rPr>
          <w:rFonts w:cs="FrankRuehl" w:hint="cs"/>
          <w:color w:val="000000"/>
          <w:rtl/>
        </w:rPr>
        <w:t>מִנָּשִׁים</w:t>
      </w:r>
      <w:r w:rsidR="00E834E5" w:rsidRPr="00FB2D51">
        <w:rPr>
          <w:rFonts w:cs="FrankRuehl" w:hint="cs"/>
          <w:color w:val="000000"/>
          <w:rtl/>
        </w:rPr>
        <w:t xml:space="preserve"> </w:t>
      </w:r>
      <w:r w:rsidRPr="00FB2D51">
        <w:rPr>
          <w:rFonts w:cs="FrankRuehl" w:hint="cs"/>
          <w:color w:val="000000"/>
          <w:rtl/>
        </w:rPr>
        <w:t>יָעֵל</w:t>
      </w:r>
      <w:r w:rsidR="000E38DC" w:rsidRPr="00FB2D51">
        <w:rPr>
          <w:rFonts w:cs="FrankRuehl" w:hint="cs"/>
          <w:color w:val="000000"/>
          <w:rtl/>
        </w:rPr>
        <w:t xml:space="preserve"> </w:t>
      </w:r>
      <w:r w:rsidRPr="00FB2D51">
        <w:rPr>
          <w:rFonts w:cs="FrankRuehl" w:hint="cs"/>
          <w:color w:val="000000"/>
          <w:rtl/>
        </w:rPr>
        <w:t>אֵשֶׁת חֶבֶר הַקֵּינִי: מִנָּשִׁים בָּאֹהֶל</w:t>
      </w:r>
      <w:r w:rsidR="000E38DC" w:rsidRPr="00FB2D51">
        <w:rPr>
          <w:rFonts w:cs="FrankRuehl" w:hint="cs"/>
          <w:color w:val="000000"/>
          <w:rtl/>
        </w:rPr>
        <w:t xml:space="preserve"> </w:t>
      </w:r>
      <w:r w:rsidRPr="00FB2D51">
        <w:rPr>
          <w:rFonts w:cs="FrankRuehl" w:hint="cs"/>
          <w:color w:val="000000"/>
          <w:rtl/>
        </w:rPr>
        <w:t>תְּבֹרָךְ.</w:t>
      </w:r>
    </w:p>
    <w:p w:rsidR="001B7C27" w:rsidRPr="005365DF" w:rsidRDefault="0068020C" w:rsidP="00567A6C">
      <w:pPr>
        <w:spacing w:after="0" w:line="360" w:lineRule="auto"/>
        <w:rPr>
          <w:rFonts w:cs="David"/>
          <w:color w:val="000000"/>
          <w:rtl/>
        </w:rPr>
      </w:pPr>
      <w:bookmarkStart w:id="23" w:name="25"/>
      <w:bookmarkEnd w:id="23"/>
      <w:r>
        <w:rPr>
          <w:rFonts w:cs="David" w:hint="cs"/>
          <w:color w:val="000000"/>
          <w:rtl/>
        </w:rPr>
        <w:t xml:space="preserve">ולעומתם </w:t>
      </w:r>
      <w:r>
        <w:rPr>
          <w:rFonts w:cs="David"/>
          <w:color w:val="000000"/>
          <w:rtl/>
        </w:rPr>
        <w:t>–</w:t>
      </w:r>
      <w:r>
        <w:rPr>
          <w:rFonts w:cs="David" w:hint="cs"/>
          <w:color w:val="000000"/>
          <w:rtl/>
        </w:rPr>
        <w:t xml:space="preserve"> תבורך יעל אשת חבר הקיני </w:t>
      </w:r>
      <w:r w:rsidR="00567A6C">
        <w:rPr>
          <w:rFonts w:cs="David" w:hint="cs"/>
          <w:color w:val="000000"/>
          <w:rtl/>
        </w:rPr>
        <w:t>שכן עזרה לישראל</w:t>
      </w:r>
      <w:r>
        <w:rPr>
          <w:rFonts w:cs="David" w:hint="cs"/>
          <w:color w:val="000000"/>
          <w:rtl/>
        </w:rPr>
        <w:t>, תבורך על ידי נשים צדקניות וצנועות היושבות באוהלים [כמו שרה "הנה באוהל", ורבקה "ויביאה יצחק האוהלה", ורחל ולאה "ויצא מאוהל לאה ויבוא באוהל רחל"]</w:t>
      </w:r>
      <w:r w:rsidR="002910E6">
        <w:rPr>
          <w:rFonts w:cs="David" w:hint="cs"/>
          <w:color w:val="000000"/>
          <w:rtl/>
        </w:rPr>
        <w:t xml:space="preserve"> ותתקיים ברכתן.</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כה</w:t>
      </w:r>
      <w:r w:rsidRPr="00FB2D51">
        <w:rPr>
          <w:rFonts w:cs="FrankRuehl" w:hint="cs"/>
          <w:color w:val="000000"/>
          <w:rtl/>
        </w:rPr>
        <w:t xml:space="preserve"> מַיִם שָׁאַל</w:t>
      </w:r>
      <w:r w:rsidR="000E38DC" w:rsidRPr="00FB2D51">
        <w:rPr>
          <w:rFonts w:cs="FrankRuehl" w:hint="cs"/>
          <w:color w:val="000000"/>
          <w:rtl/>
        </w:rPr>
        <w:t xml:space="preserve"> </w:t>
      </w:r>
      <w:r w:rsidRPr="00FB2D51">
        <w:rPr>
          <w:rFonts w:cs="FrankRuehl" w:hint="cs"/>
          <w:color w:val="000000"/>
          <w:rtl/>
        </w:rPr>
        <w:t>חָלָב נָתָנָה; בְּסֵפֶל אַדִּירִים</w:t>
      </w:r>
      <w:r w:rsidR="000E38DC" w:rsidRPr="00FB2D51">
        <w:rPr>
          <w:rFonts w:cs="FrankRuehl" w:hint="cs"/>
          <w:color w:val="000000"/>
          <w:rtl/>
        </w:rPr>
        <w:t xml:space="preserve"> </w:t>
      </w:r>
      <w:r w:rsidRPr="00FB2D51">
        <w:rPr>
          <w:rFonts w:cs="FrankRuehl" w:hint="cs"/>
          <w:color w:val="000000"/>
          <w:rtl/>
        </w:rPr>
        <w:t>הִקְרִיבָה חֶמְאָה.</w:t>
      </w:r>
    </w:p>
    <w:p w:rsidR="001B7C27" w:rsidRPr="005365DF" w:rsidRDefault="002910E6" w:rsidP="00021B4D">
      <w:pPr>
        <w:spacing w:after="0" w:line="360" w:lineRule="auto"/>
        <w:rPr>
          <w:rFonts w:cs="David"/>
          <w:color w:val="000000"/>
          <w:rtl/>
        </w:rPr>
      </w:pPr>
      <w:bookmarkStart w:id="24" w:name="26"/>
      <w:bookmarkEnd w:id="24"/>
      <w:r>
        <w:rPr>
          <w:rFonts w:cs="David" w:hint="cs"/>
          <w:color w:val="000000"/>
          <w:rtl/>
        </w:rPr>
        <w:t xml:space="preserve">איך עזרה לישראל? </w:t>
      </w:r>
      <w:r>
        <w:rPr>
          <w:rFonts w:cs="David"/>
          <w:color w:val="000000"/>
          <w:rtl/>
        </w:rPr>
        <w:t>–</w:t>
      </w:r>
      <w:r>
        <w:rPr>
          <w:rFonts w:cs="David" w:hint="cs"/>
          <w:color w:val="000000"/>
          <w:rtl/>
        </w:rPr>
        <w:t xml:space="preserve"> הוא בא וביקש לשתות מים, והיא נתנה לו במקום זה חלב [שהוא מרדים], והגישה לו א</w:t>
      </w:r>
      <w:r w:rsidR="00021B4D">
        <w:rPr>
          <w:rFonts w:cs="David" w:hint="cs"/>
          <w:color w:val="000000"/>
          <w:rtl/>
        </w:rPr>
        <w:t>ף</w:t>
      </w:r>
      <w:r>
        <w:rPr>
          <w:rFonts w:cs="David" w:hint="cs"/>
          <w:color w:val="000000"/>
          <w:rtl/>
        </w:rPr>
        <w:t xml:space="preserve"> חמאה בספל של אנשים מכובדים וחשובים כדי שלא יחשוד בה וירגיש שהוא נחשב בעיניה לאדון.</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כו</w:t>
      </w:r>
      <w:r w:rsidRPr="00FB2D51">
        <w:rPr>
          <w:rFonts w:cs="FrankRuehl" w:hint="cs"/>
          <w:color w:val="000000"/>
          <w:rtl/>
        </w:rPr>
        <w:t xml:space="preserve"> יָדָהּ לַיָּתֵד תִּשְׁלַחְנָה</w:t>
      </w:r>
      <w:r w:rsidR="000E38DC" w:rsidRPr="00FB2D51">
        <w:rPr>
          <w:rFonts w:cs="FrankRuehl" w:hint="cs"/>
          <w:color w:val="000000"/>
          <w:rtl/>
        </w:rPr>
        <w:t xml:space="preserve"> </w:t>
      </w:r>
      <w:r w:rsidRPr="00FB2D51">
        <w:rPr>
          <w:rFonts w:cs="FrankRuehl" w:hint="cs"/>
          <w:color w:val="000000"/>
          <w:rtl/>
        </w:rPr>
        <w:t>וִימִינָהּ לְהַלְמוּת עֲמֵלִים; וְהָלְמָה סִיסְרָא מָחֲקָה רֹאשׁוֹ</w:t>
      </w:r>
      <w:r w:rsidR="000E38DC" w:rsidRPr="00FB2D51">
        <w:rPr>
          <w:rFonts w:cs="FrankRuehl" w:hint="cs"/>
          <w:color w:val="000000"/>
          <w:rtl/>
        </w:rPr>
        <w:t xml:space="preserve"> </w:t>
      </w:r>
      <w:r w:rsidRPr="00FB2D51">
        <w:rPr>
          <w:rFonts w:cs="FrankRuehl" w:hint="cs"/>
          <w:color w:val="000000"/>
          <w:rtl/>
        </w:rPr>
        <w:t>וּמָחֲצָה וְחָלְפָה רַקָּתוֹ.</w:t>
      </w:r>
    </w:p>
    <w:p w:rsidR="001B7C27" w:rsidRPr="005365DF" w:rsidRDefault="000744C5" w:rsidP="001B7C27">
      <w:pPr>
        <w:spacing w:after="0" w:line="360" w:lineRule="auto"/>
        <w:rPr>
          <w:rFonts w:cs="David"/>
          <w:color w:val="000000"/>
          <w:rtl/>
        </w:rPr>
      </w:pPr>
      <w:bookmarkStart w:id="25" w:name="27"/>
      <w:bookmarkEnd w:id="25"/>
      <w:r>
        <w:rPr>
          <w:rFonts w:cs="David" w:hint="cs"/>
          <w:color w:val="000000"/>
          <w:rtl/>
        </w:rPr>
        <w:t>כשנרדם שלחה יעל את ידה השמאלית לקחת יתד של אוהל</w:t>
      </w:r>
      <w:r w:rsidR="009108BD">
        <w:rPr>
          <w:rFonts w:cs="David" w:hint="cs"/>
          <w:color w:val="000000"/>
          <w:rtl/>
        </w:rPr>
        <w:t xml:space="preserve"> וידה הימנית לקחת מקבת להלום ולהכות בהן בראש סיסרא העמל, העייף והיגע. ובאמת הלמה בסיסרא והסירה את ראשו</w:t>
      </w:r>
      <w:r w:rsidR="00973073">
        <w:rPr>
          <w:rFonts w:cs="David" w:hint="cs"/>
          <w:color w:val="000000"/>
          <w:rtl/>
        </w:rPr>
        <w:t xml:space="preserve"> והרגה אותו.</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כז</w:t>
      </w:r>
      <w:r w:rsidRPr="00FB2D51">
        <w:rPr>
          <w:rFonts w:cs="FrankRuehl" w:hint="cs"/>
          <w:color w:val="000000"/>
          <w:rtl/>
        </w:rPr>
        <w:t xml:space="preserve"> בֵּין רַגְלֶיהָ</w:t>
      </w:r>
      <w:r w:rsidR="000E38DC" w:rsidRPr="00FB2D51">
        <w:rPr>
          <w:rFonts w:cs="FrankRuehl" w:hint="cs"/>
          <w:color w:val="000000"/>
          <w:rtl/>
        </w:rPr>
        <w:t xml:space="preserve"> </w:t>
      </w:r>
      <w:r w:rsidRPr="00FB2D51">
        <w:rPr>
          <w:rFonts w:cs="FrankRuehl" w:hint="cs"/>
          <w:color w:val="000000"/>
          <w:rtl/>
        </w:rPr>
        <w:t>כָּרַע נָפַל שָׁכָב: בֵּין רַגְלֶיהָ</w:t>
      </w:r>
      <w:r w:rsidR="000E38DC" w:rsidRPr="00FB2D51">
        <w:rPr>
          <w:rFonts w:cs="FrankRuehl" w:hint="cs"/>
          <w:color w:val="000000"/>
          <w:rtl/>
        </w:rPr>
        <w:t xml:space="preserve"> </w:t>
      </w:r>
      <w:r w:rsidRPr="00FB2D51">
        <w:rPr>
          <w:rFonts w:cs="FrankRuehl" w:hint="cs"/>
          <w:color w:val="000000"/>
          <w:rtl/>
        </w:rPr>
        <w:t>כָּרַע נָפָל</w:t>
      </w:r>
      <w:r w:rsidR="000E38DC" w:rsidRPr="00FB2D51">
        <w:rPr>
          <w:rFonts w:cs="FrankRuehl" w:hint="cs"/>
          <w:color w:val="000000"/>
          <w:rtl/>
        </w:rPr>
        <w:t xml:space="preserve"> </w:t>
      </w:r>
      <w:r w:rsidRPr="00FB2D51">
        <w:rPr>
          <w:rFonts w:cs="FrankRuehl" w:hint="cs"/>
          <w:color w:val="000000"/>
          <w:rtl/>
        </w:rPr>
        <w:t>בַּאֲשֶׁר כָּרַע</w:t>
      </w:r>
      <w:r w:rsidR="000E38DC" w:rsidRPr="00FB2D51">
        <w:rPr>
          <w:rFonts w:cs="FrankRuehl" w:hint="cs"/>
          <w:color w:val="000000"/>
          <w:rtl/>
        </w:rPr>
        <w:t xml:space="preserve"> </w:t>
      </w:r>
      <w:r w:rsidRPr="00FB2D51">
        <w:rPr>
          <w:rFonts w:cs="FrankRuehl" w:hint="cs"/>
          <w:color w:val="000000"/>
          <w:rtl/>
        </w:rPr>
        <w:t>שָׁם נָפַל שָׁדוּד.</w:t>
      </w:r>
    </w:p>
    <w:p w:rsidR="001B7C27" w:rsidRPr="005365DF" w:rsidRDefault="009649A4" w:rsidP="001B7C27">
      <w:pPr>
        <w:spacing w:after="0" w:line="360" w:lineRule="auto"/>
        <w:rPr>
          <w:rFonts w:cs="David"/>
          <w:color w:val="000000"/>
          <w:rtl/>
        </w:rPr>
      </w:pPr>
      <w:bookmarkStart w:id="26" w:name="28"/>
      <w:bookmarkEnd w:id="26"/>
      <w:r>
        <w:rPr>
          <w:rFonts w:cs="David" w:hint="cs"/>
          <w:color w:val="000000"/>
          <w:rtl/>
        </w:rPr>
        <w:t>לפני רגליה נפל ומת, במקום שנרדם [</w:t>
      </w:r>
      <w:r w:rsidR="00A67D09">
        <w:rPr>
          <w:rFonts w:cs="David" w:hint="cs"/>
          <w:color w:val="000000"/>
          <w:rtl/>
        </w:rPr>
        <w:t>ו</w:t>
      </w:r>
      <w:r>
        <w:rPr>
          <w:rFonts w:cs="David" w:hint="cs"/>
          <w:color w:val="000000"/>
          <w:rtl/>
        </w:rPr>
        <w:t>לשון השירה לחזור על דברים מספר פעמים].</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כח</w:t>
      </w:r>
      <w:r w:rsidRPr="00FB2D51">
        <w:rPr>
          <w:rFonts w:cs="FrankRuehl" w:hint="cs"/>
          <w:color w:val="000000"/>
          <w:rtl/>
        </w:rPr>
        <w:t xml:space="preserve"> בְּעַד הַחַלּוֹן נִשְׁקְפָה וַתְּיַבֵּב אֵם סִיסְרָא</w:t>
      </w:r>
      <w:r w:rsidR="000E38DC" w:rsidRPr="00FB2D51">
        <w:rPr>
          <w:rFonts w:cs="FrankRuehl" w:hint="cs"/>
          <w:color w:val="000000"/>
          <w:rtl/>
        </w:rPr>
        <w:t xml:space="preserve"> </w:t>
      </w:r>
      <w:r w:rsidRPr="00FB2D51">
        <w:rPr>
          <w:rFonts w:cs="FrankRuehl" w:hint="cs"/>
          <w:color w:val="000000"/>
          <w:rtl/>
        </w:rPr>
        <w:t>בְּעַד הָאֶשְׁנָב: מַדּוּעַ</w:t>
      </w:r>
      <w:r w:rsidR="000E38DC" w:rsidRPr="00FB2D51">
        <w:rPr>
          <w:rFonts w:cs="FrankRuehl" w:hint="cs"/>
          <w:color w:val="000000"/>
          <w:rtl/>
        </w:rPr>
        <w:t xml:space="preserve"> </w:t>
      </w:r>
      <w:r w:rsidRPr="00FB2D51">
        <w:rPr>
          <w:rFonts w:cs="FrankRuehl" w:hint="cs"/>
          <w:color w:val="000000"/>
          <w:rtl/>
        </w:rPr>
        <w:t>בֹּשֵׁשׁ רִכְבּוֹ לָבוֹא</w:t>
      </w:r>
      <w:r w:rsidR="00E834E5" w:rsidRPr="00FB2D51">
        <w:rPr>
          <w:rFonts w:cs="FrankRuehl" w:hint="cs"/>
          <w:color w:val="000000"/>
          <w:rtl/>
        </w:rPr>
        <w:t xml:space="preserve"> </w:t>
      </w:r>
      <w:r w:rsidRPr="00FB2D51">
        <w:rPr>
          <w:rFonts w:cs="FrankRuehl" w:hint="cs"/>
          <w:color w:val="000000"/>
          <w:rtl/>
        </w:rPr>
        <w:t>מַדּוּעַ אֶחֱרוּ</w:t>
      </w:r>
      <w:r w:rsidR="000E38DC" w:rsidRPr="00FB2D51">
        <w:rPr>
          <w:rFonts w:cs="FrankRuehl" w:hint="cs"/>
          <w:color w:val="000000"/>
          <w:rtl/>
        </w:rPr>
        <w:t xml:space="preserve"> </w:t>
      </w:r>
      <w:r w:rsidRPr="00FB2D51">
        <w:rPr>
          <w:rFonts w:cs="FrankRuehl" w:hint="cs"/>
          <w:color w:val="000000"/>
          <w:rtl/>
        </w:rPr>
        <w:t>פַּעֲמֵי מַרְכְּבוֹתָיו.</w:t>
      </w:r>
    </w:p>
    <w:p w:rsidR="001B7C27" w:rsidRPr="005365DF" w:rsidRDefault="00D1448B" w:rsidP="001B7C27">
      <w:pPr>
        <w:spacing w:after="0" w:line="360" w:lineRule="auto"/>
        <w:rPr>
          <w:rFonts w:cs="David"/>
          <w:color w:val="000000"/>
          <w:rtl/>
        </w:rPr>
      </w:pPr>
      <w:bookmarkStart w:id="27" w:name="29"/>
      <w:bookmarkEnd w:id="27"/>
      <w:r>
        <w:rPr>
          <w:rFonts w:cs="David" w:hint="cs"/>
          <w:color w:val="000000"/>
          <w:rtl/>
        </w:rPr>
        <w:t xml:space="preserve">אמו של סיסרא חיכתה לבנה, בוכה ומשקיפה מבעד לחלון הבית </w:t>
      </w:r>
      <w:r>
        <w:rPr>
          <w:rFonts w:cs="David"/>
          <w:color w:val="000000"/>
          <w:rtl/>
        </w:rPr>
        <w:t>–</w:t>
      </w:r>
      <w:r>
        <w:rPr>
          <w:rFonts w:cs="David" w:hint="cs"/>
          <w:color w:val="000000"/>
          <w:rtl/>
        </w:rPr>
        <w:t xml:space="preserve"> למה מתעכבת מרכבת בנה</w:t>
      </w:r>
      <w:r w:rsidR="00462217">
        <w:rPr>
          <w:rFonts w:cs="David" w:hint="cs"/>
          <w:color w:val="000000"/>
          <w:rtl/>
        </w:rPr>
        <w:t>.</w:t>
      </w:r>
      <w:r>
        <w:rPr>
          <w:rFonts w:cs="David" w:hint="cs"/>
          <w:color w:val="000000"/>
          <w:rtl/>
        </w:rPr>
        <w:t xml:space="preserve"> </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כט</w:t>
      </w:r>
      <w:r w:rsidRPr="00FB2D51">
        <w:rPr>
          <w:rFonts w:cs="FrankRuehl" w:hint="cs"/>
          <w:color w:val="000000"/>
          <w:rtl/>
        </w:rPr>
        <w:t xml:space="preserve"> חַכְמוֹת שָׂרוֹתֶיהָ</w:t>
      </w:r>
      <w:r w:rsidR="000E38DC" w:rsidRPr="00FB2D51">
        <w:rPr>
          <w:rFonts w:cs="FrankRuehl" w:hint="cs"/>
          <w:color w:val="000000"/>
          <w:rtl/>
        </w:rPr>
        <w:t xml:space="preserve"> </w:t>
      </w:r>
      <w:r w:rsidRPr="00FB2D51">
        <w:rPr>
          <w:rFonts w:cs="FrankRuehl" w:hint="cs"/>
          <w:color w:val="000000"/>
          <w:rtl/>
        </w:rPr>
        <w:t>תַּעֲנֶינָּה; אַף</w:t>
      </w:r>
      <w:r w:rsidR="00E834E5" w:rsidRPr="00FB2D51">
        <w:rPr>
          <w:rFonts w:cs="FrankRuehl" w:hint="cs"/>
          <w:color w:val="000000"/>
          <w:rtl/>
        </w:rPr>
        <w:t xml:space="preserve"> </w:t>
      </w:r>
      <w:r w:rsidRPr="00FB2D51">
        <w:rPr>
          <w:rFonts w:cs="FrankRuehl" w:hint="cs"/>
          <w:color w:val="000000"/>
          <w:rtl/>
        </w:rPr>
        <w:t>הִיא</w:t>
      </w:r>
      <w:r w:rsidR="000E38DC" w:rsidRPr="00FB2D51">
        <w:rPr>
          <w:rFonts w:cs="FrankRuehl" w:hint="cs"/>
          <w:color w:val="000000"/>
          <w:rtl/>
        </w:rPr>
        <w:t xml:space="preserve"> </w:t>
      </w:r>
      <w:r w:rsidRPr="00FB2D51">
        <w:rPr>
          <w:rFonts w:cs="FrankRuehl" w:hint="cs"/>
          <w:color w:val="000000"/>
          <w:rtl/>
        </w:rPr>
        <w:t>תָּשִׁיב אֲמָרֶיהָ לָהּ.</w:t>
      </w:r>
    </w:p>
    <w:p w:rsidR="001B7C27" w:rsidRPr="005365DF" w:rsidRDefault="00462217" w:rsidP="001B7C27">
      <w:pPr>
        <w:spacing w:after="0" w:line="360" w:lineRule="auto"/>
        <w:rPr>
          <w:rFonts w:cs="David"/>
          <w:color w:val="000000"/>
          <w:rtl/>
        </w:rPr>
      </w:pPr>
      <w:bookmarkStart w:id="28" w:name="30"/>
      <w:bookmarkEnd w:id="28"/>
      <w:r>
        <w:rPr>
          <w:rFonts w:cs="David" w:hint="cs"/>
          <w:color w:val="000000"/>
          <w:rtl/>
        </w:rPr>
        <w:t>החכמות שבשרותיה עונות לה, ואף היא היתה אומרת כך לעצמה:</w:t>
      </w:r>
    </w:p>
    <w:p w:rsidR="000E38DC" w:rsidRPr="00FB2D51" w:rsidRDefault="00CB47DF" w:rsidP="00582516">
      <w:pPr>
        <w:spacing w:after="0" w:line="360" w:lineRule="auto"/>
        <w:rPr>
          <w:rFonts w:cs="FrankRuehl"/>
          <w:color w:val="000000"/>
          <w:rtl/>
        </w:rPr>
      </w:pPr>
      <w:r w:rsidRPr="00FB2D51">
        <w:rPr>
          <w:rFonts w:cs="FrankRuehl" w:hint="cs"/>
          <w:b/>
          <w:bCs/>
          <w:color w:val="000000"/>
          <w:sz w:val="28"/>
          <w:szCs w:val="28"/>
          <w:rtl/>
        </w:rPr>
        <w:t>ל</w:t>
      </w:r>
      <w:r w:rsidRPr="00FB2D51">
        <w:rPr>
          <w:rFonts w:cs="FrankRuehl" w:hint="cs"/>
          <w:color w:val="000000"/>
          <w:rtl/>
        </w:rPr>
        <w:t xml:space="preserve"> הֲלֹא יִמְצְאוּ יְחַלְּקוּ שָׁלָל</w:t>
      </w:r>
      <w:r w:rsidR="000E38DC" w:rsidRPr="00FB2D51">
        <w:rPr>
          <w:rFonts w:cs="FrankRuehl" w:hint="cs"/>
          <w:color w:val="000000"/>
          <w:rtl/>
        </w:rPr>
        <w:t xml:space="preserve"> </w:t>
      </w:r>
      <w:r w:rsidRPr="00FB2D51">
        <w:rPr>
          <w:rFonts w:cs="FrankRuehl" w:hint="cs"/>
          <w:color w:val="000000"/>
          <w:rtl/>
        </w:rPr>
        <w:t>רַחַם רַחֲמָתַיִם לְרֹאשׁ גֶּבֶר</w:t>
      </w:r>
      <w:r w:rsidR="00E834E5" w:rsidRPr="00FB2D51">
        <w:rPr>
          <w:rFonts w:cs="FrankRuehl" w:hint="cs"/>
          <w:color w:val="000000"/>
          <w:rtl/>
        </w:rPr>
        <w:t xml:space="preserve"> </w:t>
      </w:r>
      <w:r w:rsidRPr="00FB2D51">
        <w:rPr>
          <w:rFonts w:cs="FrankRuehl" w:hint="cs"/>
          <w:color w:val="000000"/>
          <w:rtl/>
        </w:rPr>
        <w:t>שְׁלַל צְבָעִים לְסִיסְרָא</w:t>
      </w:r>
      <w:r w:rsidR="000E38DC" w:rsidRPr="00FB2D51">
        <w:rPr>
          <w:rFonts w:cs="FrankRuehl" w:hint="cs"/>
          <w:color w:val="000000"/>
          <w:rtl/>
        </w:rPr>
        <w:t xml:space="preserve"> </w:t>
      </w:r>
      <w:r w:rsidRPr="00FB2D51">
        <w:rPr>
          <w:rFonts w:cs="FrankRuehl" w:hint="cs"/>
          <w:color w:val="000000"/>
          <w:rtl/>
        </w:rPr>
        <w:t>שְׁלַל צְבָעִים רִקְמָה: צֶבַע רִקְמָתַיִם</w:t>
      </w:r>
      <w:r w:rsidR="000E38DC" w:rsidRPr="00FB2D51">
        <w:rPr>
          <w:rFonts w:cs="FrankRuehl" w:hint="cs"/>
          <w:color w:val="000000"/>
          <w:rtl/>
        </w:rPr>
        <w:t xml:space="preserve"> </w:t>
      </w:r>
      <w:r w:rsidRPr="00FB2D51">
        <w:rPr>
          <w:rFonts w:cs="FrankRuehl" w:hint="cs"/>
          <w:color w:val="000000"/>
          <w:rtl/>
        </w:rPr>
        <w:t>לְצַוְּארֵי שָׁלָל.</w:t>
      </w:r>
    </w:p>
    <w:p w:rsidR="001B7C27" w:rsidRPr="005365DF" w:rsidRDefault="009A17D2" w:rsidP="001B7C27">
      <w:pPr>
        <w:spacing w:after="0" w:line="360" w:lineRule="auto"/>
        <w:rPr>
          <w:rFonts w:cs="David"/>
          <w:color w:val="000000"/>
          <w:rtl/>
        </w:rPr>
      </w:pPr>
      <w:bookmarkStart w:id="29" w:name="31"/>
      <w:bookmarkEnd w:id="29"/>
      <w:r>
        <w:rPr>
          <w:rFonts w:cs="David" w:hint="cs"/>
          <w:color w:val="000000"/>
          <w:rtl/>
        </w:rPr>
        <w:t xml:space="preserve">הלוחמים מתעכבים בשדה הקרב כי הם מחלקים ביניהם את השלל הרב </w:t>
      </w:r>
      <w:r>
        <w:rPr>
          <w:rFonts w:cs="David"/>
          <w:color w:val="000000"/>
          <w:rtl/>
        </w:rPr>
        <w:t>–</w:t>
      </w:r>
      <w:r>
        <w:rPr>
          <w:rFonts w:cs="David" w:hint="cs"/>
          <w:color w:val="000000"/>
          <w:rtl/>
        </w:rPr>
        <w:t xml:space="preserve"> כל מיני בגדים צבעוניים וכל שלל.</w:t>
      </w:r>
    </w:p>
    <w:p w:rsidR="00B32A09" w:rsidRDefault="00CB47DF" w:rsidP="004C0C2F">
      <w:pPr>
        <w:spacing w:after="0" w:line="360" w:lineRule="auto"/>
        <w:rPr>
          <w:rFonts w:cs="FrankRuehl"/>
          <w:b/>
          <w:bCs/>
          <w:color w:val="000000"/>
          <w:sz w:val="28"/>
          <w:szCs w:val="28"/>
          <w:rtl/>
        </w:rPr>
      </w:pPr>
      <w:r w:rsidRPr="00FB2D51">
        <w:rPr>
          <w:rFonts w:cs="FrankRuehl" w:hint="cs"/>
          <w:b/>
          <w:bCs/>
          <w:color w:val="000000"/>
          <w:sz w:val="28"/>
          <w:szCs w:val="28"/>
          <w:rtl/>
        </w:rPr>
        <w:t>לא</w:t>
      </w:r>
      <w:r w:rsidRPr="00FB2D51">
        <w:rPr>
          <w:rFonts w:cs="FrankRuehl" w:hint="cs"/>
          <w:color w:val="000000"/>
          <w:rtl/>
        </w:rPr>
        <w:t xml:space="preserve"> כֵּן יֹאבְדוּ כָל</w:t>
      </w:r>
      <w:r w:rsidR="00E834E5" w:rsidRPr="00FB2D51">
        <w:rPr>
          <w:rFonts w:cs="FrankRuehl" w:hint="cs"/>
          <w:color w:val="000000"/>
          <w:rtl/>
        </w:rPr>
        <w:t xml:space="preserve"> </w:t>
      </w:r>
      <w:r w:rsidRPr="00FB2D51">
        <w:rPr>
          <w:rFonts w:cs="FrankRuehl" w:hint="cs"/>
          <w:color w:val="000000"/>
          <w:rtl/>
        </w:rPr>
        <w:t>אוֹיְבֶיךָ</w:t>
      </w:r>
      <w:r w:rsidR="000E38DC" w:rsidRPr="00FB2D51">
        <w:rPr>
          <w:rFonts w:cs="FrankRuehl" w:hint="cs"/>
          <w:color w:val="000000"/>
          <w:rtl/>
        </w:rPr>
        <w:t xml:space="preserve"> </w:t>
      </w:r>
      <w:r w:rsidR="004C0C2F">
        <w:rPr>
          <w:rFonts w:cs="FrankRuehl" w:hint="cs"/>
          <w:color w:val="000000"/>
          <w:rtl/>
        </w:rPr>
        <w:t xml:space="preserve">ה' </w:t>
      </w:r>
      <w:r w:rsidRPr="00FB2D51">
        <w:rPr>
          <w:rFonts w:cs="FrankRuehl" w:hint="cs"/>
          <w:color w:val="000000"/>
          <w:rtl/>
        </w:rPr>
        <w:t>וְאֹהֲבָיו</w:t>
      </w:r>
      <w:r w:rsidR="000E38DC" w:rsidRPr="00FB2D51">
        <w:rPr>
          <w:rFonts w:cs="FrankRuehl" w:hint="cs"/>
          <w:color w:val="000000"/>
          <w:rtl/>
        </w:rPr>
        <w:t xml:space="preserve"> </w:t>
      </w:r>
      <w:r w:rsidRPr="00FB2D51">
        <w:rPr>
          <w:rFonts w:cs="FrankRuehl" w:hint="cs"/>
          <w:color w:val="000000"/>
          <w:rtl/>
        </w:rPr>
        <w:t>כְּצֵאת הַשֶּׁמֶשׁ בִּגְבֻרָתוֹ; וַתִּשְׁקֹט הָא</w:t>
      </w:r>
      <w:r w:rsidR="008E254B" w:rsidRPr="00FB2D51">
        <w:rPr>
          <w:rFonts w:cs="FrankRuehl" w:hint="cs"/>
          <w:color w:val="000000"/>
          <w:rtl/>
        </w:rPr>
        <w:t>ָרֶץ</w:t>
      </w:r>
      <w:r w:rsidR="000E38DC" w:rsidRPr="00FB2D51">
        <w:rPr>
          <w:rFonts w:cs="FrankRuehl" w:hint="cs"/>
          <w:color w:val="000000"/>
          <w:rtl/>
        </w:rPr>
        <w:t xml:space="preserve"> </w:t>
      </w:r>
      <w:r w:rsidR="008E254B" w:rsidRPr="00FB2D51">
        <w:rPr>
          <w:rFonts w:cs="FrankRuehl" w:hint="cs"/>
          <w:color w:val="000000"/>
          <w:rtl/>
        </w:rPr>
        <w:t>אַרְבָּעִים שָׁנָה.</w:t>
      </w:r>
    </w:p>
    <w:p w:rsidR="001B7C27" w:rsidRDefault="009A17D2" w:rsidP="004C0C2F">
      <w:pPr>
        <w:spacing w:after="0" w:line="360" w:lineRule="auto"/>
        <w:rPr>
          <w:rFonts w:cs="David" w:hint="cs"/>
          <w:color w:val="000000"/>
          <w:rtl/>
        </w:rPr>
      </w:pPr>
      <w:r>
        <w:rPr>
          <w:rFonts w:cs="David" w:hint="cs"/>
          <w:color w:val="000000"/>
          <w:rtl/>
        </w:rPr>
        <w:t>וחותמת דבורה: המסכנה מנחמת עצמה בדברי שטות... כן יאבדו כל אויבי ה' וישראל, ואילו אוהבי ה' יהיו כמו השמש הזורחת: כל הזמן יותר ויותר מאירים ומגביהים ומתחזקים ומנצחים!</w:t>
      </w:r>
    </w:p>
    <w:p w:rsidR="009A17D2" w:rsidRPr="001B7C27" w:rsidRDefault="009A17D2" w:rsidP="004C0C2F">
      <w:pPr>
        <w:spacing w:after="0" w:line="360" w:lineRule="auto"/>
        <w:rPr>
          <w:rFonts w:cs="David"/>
          <w:color w:val="000000"/>
        </w:rPr>
      </w:pPr>
      <w:r>
        <w:rPr>
          <w:rFonts w:cs="David" w:hint="cs"/>
          <w:color w:val="000000"/>
          <w:rtl/>
        </w:rPr>
        <w:t>ושמואל הנביא מסיים פרקי דבורה וברק: לאחר מכן היה שקט במשך 40 שנה.</w:t>
      </w:r>
      <w:bookmarkStart w:id="30" w:name="_GoBack"/>
      <w:bookmarkEnd w:id="30"/>
    </w:p>
    <w:sectPr w:rsidR="009A17D2" w:rsidRPr="001B7C27" w:rsidSect="00A912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14264"/>
    <w:multiLevelType w:val="multilevel"/>
    <w:tmpl w:val="954AD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037387"/>
    <w:multiLevelType w:val="hybridMultilevel"/>
    <w:tmpl w:val="9B4A0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BE867C0"/>
    <w:multiLevelType w:val="hybridMultilevel"/>
    <w:tmpl w:val="17A6B8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EEA08EE"/>
    <w:multiLevelType w:val="hybridMultilevel"/>
    <w:tmpl w:val="65E0C9FA"/>
    <w:lvl w:ilvl="0" w:tplc="0409000F">
      <w:start w:val="1"/>
      <w:numFmt w:val="decimal"/>
      <w:lvlText w:val="%1."/>
      <w:lvlJc w:val="left"/>
      <w:pPr>
        <w:tabs>
          <w:tab w:val="num" w:pos="494"/>
        </w:tabs>
        <w:ind w:left="494" w:right="720" w:hanging="360"/>
      </w:pPr>
      <w:rPr>
        <w:rFonts w:hint="default"/>
      </w:rPr>
    </w:lvl>
    <w:lvl w:ilvl="1" w:tplc="040D0019" w:tentative="1">
      <w:start w:val="1"/>
      <w:numFmt w:val="lowerLetter"/>
      <w:lvlText w:val="%2."/>
      <w:lvlJc w:val="left"/>
      <w:pPr>
        <w:tabs>
          <w:tab w:val="num" w:pos="1214"/>
        </w:tabs>
        <w:ind w:left="1214" w:right="1440" w:hanging="360"/>
      </w:pPr>
    </w:lvl>
    <w:lvl w:ilvl="2" w:tplc="040D001B" w:tentative="1">
      <w:start w:val="1"/>
      <w:numFmt w:val="lowerRoman"/>
      <w:lvlText w:val="%3."/>
      <w:lvlJc w:val="right"/>
      <w:pPr>
        <w:tabs>
          <w:tab w:val="num" w:pos="1934"/>
        </w:tabs>
        <w:ind w:left="1934" w:right="2160" w:hanging="180"/>
      </w:pPr>
    </w:lvl>
    <w:lvl w:ilvl="3" w:tplc="040D000F" w:tentative="1">
      <w:start w:val="1"/>
      <w:numFmt w:val="decimal"/>
      <w:lvlText w:val="%4."/>
      <w:lvlJc w:val="left"/>
      <w:pPr>
        <w:tabs>
          <w:tab w:val="num" w:pos="2654"/>
        </w:tabs>
        <w:ind w:left="2654" w:right="2880" w:hanging="360"/>
      </w:pPr>
    </w:lvl>
    <w:lvl w:ilvl="4" w:tplc="040D0019" w:tentative="1">
      <w:start w:val="1"/>
      <w:numFmt w:val="lowerLetter"/>
      <w:lvlText w:val="%5."/>
      <w:lvlJc w:val="left"/>
      <w:pPr>
        <w:tabs>
          <w:tab w:val="num" w:pos="3374"/>
        </w:tabs>
        <w:ind w:left="3374" w:right="3600" w:hanging="360"/>
      </w:pPr>
    </w:lvl>
    <w:lvl w:ilvl="5" w:tplc="040D001B" w:tentative="1">
      <w:start w:val="1"/>
      <w:numFmt w:val="lowerRoman"/>
      <w:lvlText w:val="%6."/>
      <w:lvlJc w:val="right"/>
      <w:pPr>
        <w:tabs>
          <w:tab w:val="num" w:pos="4094"/>
        </w:tabs>
        <w:ind w:left="4094" w:right="4320" w:hanging="180"/>
      </w:pPr>
    </w:lvl>
    <w:lvl w:ilvl="6" w:tplc="040D000F" w:tentative="1">
      <w:start w:val="1"/>
      <w:numFmt w:val="decimal"/>
      <w:lvlText w:val="%7."/>
      <w:lvlJc w:val="left"/>
      <w:pPr>
        <w:tabs>
          <w:tab w:val="num" w:pos="4814"/>
        </w:tabs>
        <w:ind w:left="4814" w:right="5040" w:hanging="360"/>
      </w:pPr>
    </w:lvl>
    <w:lvl w:ilvl="7" w:tplc="040D0019" w:tentative="1">
      <w:start w:val="1"/>
      <w:numFmt w:val="lowerLetter"/>
      <w:lvlText w:val="%8."/>
      <w:lvlJc w:val="left"/>
      <w:pPr>
        <w:tabs>
          <w:tab w:val="num" w:pos="5534"/>
        </w:tabs>
        <w:ind w:left="5534" w:right="5760" w:hanging="360"/>
      </w:pPr>
    </w:lvl>
    <w:lvl w:ilvl="8" w:tplc="040D001B" w:tentative="1">
      <w:start w:val="1"/>
      <w:numFmt w:val="lowerRoman"/>
      <w:lvlText w:val="%9."/>
      <w:lvlJc w:val="right"/>
      <w:pPr>
        <w:tabs>
          <w:tab w:val="num" w:pos="6254"/>
        </w:tabs>
        <w:ind w:left="6254" w:righ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F96"/>
    <w:rsid w:val="0000087C"/>
    <w:rsid w:val="00001EBA"/>
    <w:rsid w:val="00004F60"/>
    <w:rsid w:val="00021B4D"/>
    <w:rsid w:val="000640D1"/>
    <w:rsid w:val="000744C5"/>
    <w:rsid w:val="00074625"/>
    <w:rsid w:val="00082ABE"/>
    <w:rsid w:val="000A4A7C"/>
    <w:rsid w:val="000C04B9"/>
    <w:rsid w:val="000C3585"/>
    <w:rsid w:val="000C35EC"/>
    <w:rsid w:val="000D0737"/>
    <w:rsid w:val="000D0CFD"/>
    <w:rsid w:val="000E38DC"/>
    <w:rsid w:val="00111DA7"/>
    <w:rsid w:val="00114AD7"/>
    <w:rsid w:val="00121A6F"/>
    <w:rsid w:val="0013239E"/>
    <w:rsid w:val="00153238"/>
    <w:rsid w:val="00165855"/>
    <w:rsid w:val="0017224B"/>
    <w:rsid w:val="00183E3D"/>
    <w:rsid w:val="00196838"/>
    <w:rsid w:val="001A3AF4"/>
    <w:rsid w:val="001A61C1"/>
    <w:rsid w:val="001A7C2D"/>
    <w:rsid w:val="001B7C27"/>
    <w:rsid w:val="001C237B"/>
    <w:rsid w:val="001D3C26"/>
    <w:rsid w:val="001D3D3A"/>
    <w:rsid w:val="001E1B91"/>
    <w:rsid w:val="001F3647"/>
    <w:rsid w:val="0022191F"/>
    <w:rsid w:val="00223AF8"/>
    <w:rsid w:val="00232E47"/>
    <w:rsid w:val="00234331"/>
    <w:rsid w:val="002473B9"/>
    <w:rsid w:val="002711D0"/>
    <w:rsid w:val="00271AB4"/>
    <w:rsid w:val="0027577C"/>
    <w:rsid w:val="00280B8C"/>
    <w:rsid w:val="002858FA"/>
    <w:rsid w:val="002910E6"/>
    <w:rsid w:val="002949BC"/>
    <w:rsid w:val="0029610A"/>
    <w:rsid w:val="002A0080"/>
    <w:rsid w:val="002E3143"/>
    <w:rsid w:val="003330BA"/>
    <w:rsid w:val="0034205E"/>
    <w:rsid w:val="00351ED8"/>
    <w:rsid w:val="00376DB8"/>
    <w:rsid w:val="00396047"/>
    <w:rsid w:val="003B243D"/>
    <w:rsid w:val="003C101F"/>
    <w:rsid w:val="003C60ED"/>
    <w:rsid w:val="003E3B6D"/>
    <w:rsid w:val="003E682A"/>
    <w:rsid w:val="00434021"/>
    <w:rsid w:val="0044647F"/>
    <w:rsid w:val="00462217"/>
    <w:rsid w:val="004665FD"/>
    <w:rsid w:val="00471EA7"/>
    <w:rsid w:val="00472164"/>
    <w:rsid w:val="004A5DE2"/>
    <w:rsid w:val="004B1B2E"/>
    <w:rsid w:val="004B7BEA"/>
    <w:rsid w:val="004C0C2F"/>
    <w:rsid w:val="004C545A"/>
    <w:rsid w:val="004F00F1"/>
    <w:rsid w:val="0052305A"/>
    <w:rsid w:val="005319AF"/>
    <w:rsid w:val="005365DF"/>
    <w:rsid w:val="00566274"/>
    <w:rsid w:val="00567A6C"/>
    <w:rsid w:val="00582516"/>
    <w:rsid w:val="005923CC"/>
    <w:rsid w:val="005B2B90"/>
    <w:rsid w:val="0060217F"/>
    <w:rsid w:val="00605BD5"/>
    <w:rsid w:val="00611271"/>
    <w:rsid w:val="006311A0"/>
    <w:rsid w:val="006338A6"/>
    <w:rsid w:val="00647230"/>
    <w:rsid w:val="006605C7"/>
    <w:rsid w:val="0066094F"/>
    <w:rsid w:val="0068020C"/>
    <w:rsid w:val="00681F52"/>
    <w:rsid w:val="00683C80"/>
    <w:rsid w:val="00684599"/>
    <w:rsid w:val="00686A02"/>
    <w:rsid w:val="006A6E8F"/>
    <w:rsid w:val="006B48BD"/>
    <w:rsid w:val="006D20AE"/>
    <w:rsid w:val="006E0E3B"/>
    <w:rsid w:val="006E2E93"/>
    <w:rsid w:val="006F19BC"/>
    <w:rsid w:val="006F7EDF"/>
    <w:rsid w:val="007044B4"/>
    <w:rsid w:val="00704F1F"/>
    <w:rsid w:val="0070679F"/>
    <w:rsid w:val="00710E94"/>
    <w:rsid w:val="007227C4"/>
    <w:rsid w:val="0072360F"/>
    <w:rsid w:val="00724405"/>
    <w:rsid w:val="00741C57"/>
    <w:rsid w:val="00755DE6"/>
    <w:rsid w:val="0076238F"/>
    <w:rsid w:val="0078406B"/>
    <w:rsid w:val="00790BA3"/>
    <w:rsid w:val="007B13B3"/>
    <w:rsid w:val="007C71A6"/>
    <w:rsid w:val="007D3016"/>
    <w:rsid w:val="00811BC5"/>
    <w:rsid w:val="008353DB"/>
    <w:rsid w:val="00847F16"/>
    <w:rsid w:val="0088097B"/>
    <w:rsid w:val="008860A2"/>
    <w:rsid w:val="00892BCE"/>
    <w:rsid w:val="008B7419"/>
    <w:rsid w:val="008C07B3"/>
    <w:rsid w:val="008C17BE"/>
    <w:rsid w:val="008E254B"/>
    <w:rsid w:val="009108BD"/>
    <w:rsid w:val="009471E1"/>
    <w:rsid w:val="009544E9"/>
    <w:rsid w:val="009649A4"/>
    <w:rsid w:val="00973073"/>
    <w:rsid w:val="009A17D2"/>
    <w:rsid w:val="009A230F"/>
    <w:rsid w:val="009B2B6F"/>
    <w:rsid w:val="009C0CA7"/>
    <w:rsid w:val="009C4E44"/>
    <w:rsid w:val="009E2F96"/>
    <w:rsid w:val="009E4BEB"/>
    <w:rsid w:val="009E5DFE"/>
    <w:rsid w:val="009F3B2B"/>
    <w:rsid w:val="00A46FD4"/>
    <w:rsid w:val="00A572BB"/>
    <w:rsid w:val="00A61862"/>
    <w:rsid w:val="00A67D09"/>
    <w:rsid w:val="00A872F6"/>
    <w:rsid w:val="00A900A1"/>
    <w:rsid w:val="00A91263"/>
    <w:rsid w:val="00A94174"/>
    <w:rsid w:val="00AD4EA8"/>
    <w:rsid w:val="00AF1891"/>
    <w:rsid w:val="00B2231E"/>
    <w:rsid w:val="00B3044F"/>
    <w:rsid w:val="00B32A09"/>
    <w:rsid w:val="00B82AC8"/>
    <w:rsid w:val="00B85F70"/>
    <w:rsid w:val="00B9291F"/>
    <w:rsid w:val="00BB331F"/>
    <w:rsid w:val="00BB70F2"/>
    <w:rsid w:val="00BF2D95"/>
    <w:rsid w:val="00C07DE3"/>
    <w:rsid w:val="00C1334D"/>
    <w:rsid w:val="00C446BD"/>
    <w:rsid w:val="00CA336B"/>
    <w:rsid w:val="00CB47DF"/>
    <w:rsid w:val="00D00646"/>
    <w:rsid w:val="00D125FE"/>
    <w:rsid w:val="00D1448B"/>
    <w:rsid w:val="00D24F5A"/>
    <w:rsid w:val="00D33FEC"/>
    <w:rsid w:val="00D4006B"/>
    <w:rsid w:val="00D46EF4"/>
    <w:rsid w:val="00D47941"/>
    <w:rsid w:val="00D92D62"/>
    <w:rsid w:val="00DA19A4"/>
    <w:rsid w:val="00DB51DF"/>
    <w:rsid w:val="00DD76D6"/>
    <w:rsid w:val="00DE7466"/>
    <w:rsid w:val="00DF1F3F"/>
    <w:rsid w:val="00DF7960"/>
    <w:rsid w:val="00E24C25"/>
    <w:rsid w:val="00E5347B"/>
    <w:rsid w:val="00E60E50"/>
    <w:rsid w:val="00E64DB7"/>
    <w:rsid w:val="00E834E5"/>
    <w:rsid w:val="00E91891"/>
    <w:rsid w:val="00E96A5A"/>
    <w:rsid w:val="00E97DC7"/>
    <w:rsid w:val="00EA466D"/>
    <w:rsid w:val="00ED0CCC"/>
    <w:rsid w:val="00EF789D"/>
    <w:rsid w:val="00F03F6D"/>
    <w:rsid w:val="00F048AA"/>
    <w:rsid w:val="00F063F2"/>
    <w:rsid w:val="00F22EF4"/>
    <w:rsid w:val="00F3228B"/>
    <w:rsid w:val="00F32EC2"/>
    <w:rsid w:val="00F3551F"/>
    <w:rsid w:val="00FA12DB"/>
    <w:rsid w:val="00FB0CFD"/>
    <w:rsid w:val="00FB2D51"/>
    <w:rsid w:val="00FC007B"/>
    <w:rsid w:val="00FC3307"/>
    <w:rsid w:val="00FD23CA"/>
    <w:rsid w:val="00FD54E9"/>
    <w:rsid w:val="00FE53F4"/>
    <w:rsid w:val="00FF198C"/>
    <w:rsid w:val="00FF75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3AF4"/>
    <w:pPr>
      <w:ind w:left="720"/>
      <w:contextualSpacing/>
    </w:pPr>
  </w:style>
  <w:style w:type="paragraph" w:styleId="NormalWeb">
    <w:name w:val="Normal (Web)"/>
    <w:basedOn w:val="a"/>
    <w:uiPriority w:val="99"/>
    <w:semiHidden/>
    <w:unhideWhenUsed/>
    <w:rsid w:val="00681F52"/>
    <w:rPr>
      <w:rFonts w:ascii="Times New Roman" w:hAnsi="Times New Roman" w:cs="Times New Roman"/>
      <w:sz w:val="24"/>
      <w:szCs w:val="24"/>
    </w:rPr>
  </w:style>
  <w:style w:type="paragraph" w:styleId="a4">
    <w:name w:val="Balloon Text"/>
    <w:basedOn w:val="a"/>
    <w:link w:val="a5"/>
    <w:uiPriority w:val="99"/>
    <w:semiHidden/>
    <w:unhideWhenUsed/>
    <w:rsid w:val="00223AF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23A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3AF4"/>
    <w:pPr>
      <w:ind w:left="720"/>
      <w:contextualSpacing/>
    </w:pPr>
  </w:style>
  <w:style w:type="paragraph" w:styleId="NormalWeb">
    <w:name w:val="Normal (Web)"/>
    <w:basedOn w:val="a"/>
    <w:uiPriority w:val="99"/>
    <w:semiHidden/>
    <w:unhideWhenUsed/>
    <w:rsid w:val="00681F52"/>
    <w:rPr>
      <w:rFonts w:ascii="Times New Roman" w:hAnsi="Times New Roman" w:cs="Times New Roman"/>
      <w:sz w:val="24"/>
      <w:szCs w:val="24"/>
    </w:rPr>
  </w:style>
  <w:style w:type="paragraph" w:styleId="a4">
    <w:name w:val="Balloon Text"/>
    <w:basedOn w:val="a"/>
    <w:link w:val="a5"/>
    <w:uiPriority w:val="99"/>
    <w:semiHidden/>
    <w:unhideWhenUsed/>
    <w:rsid w:val="00223AF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23A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831323">
      <w:bodyDiv w:val="1"/>
      <w:marLeft w:val="0"/>
      <w:marRight w:val="0"/>
      <w:marTop w:val="0"/>
      <w:marBottom w:val="0"/>
      <w:divBdr>
        <w:top w:val="none" w:sz="0" w:space="0" w:color="auto"/>
        <w:left w:val="none" w:sz="0" w:space="0" w:color="auto"/>
        <w:bottom w:val="none" w:sz="0" w:space="0" w:color="auto"/>
        <w:right w:val="none" w:sz="0" w:space="0" w:color="auto"/>
      </w:divBdr>
      <w:divsChild>
        <w:div w:id="124856894">
          <w:marLeft w:val="0"/>
          <w:marRight w:val="0"/>
          <w:marTop w:val="0"/>
          <w:marBottom w:val="0"/>
          <w:divBdr>
            <w:top w:val="none" w:sz="0" w:space="0" w:color="auto"/>
            <w:left w:val="none" w:sz="0" w:space="0" w:color="auto"/>
            <w:bottom w:val="none" w:sz="0" w:space="0" w:color="auto"/>
            <w:right w:val="none" w:sz="0" w:space="0" w:color="auto"/>
          </w:divBdr>
          <w:divsChild>
            <w:div w:id="2085488207">
              <w:marLeft w:val="0"/>
              <w:marRight w:val="0"/>
              <w:marTop w:val="0"/>
              <w:marBottom w:val="0"/>
              <w:divBdr>
                <w:top w:val="none" w:sz="0" w:space="0" w:color="auto"/>
                <w:left w:val="none" w:sz="0" w:space="0" w:color="auto"/>
                <w:bottom w:val="none" w:sz="0" w:space="0" w:color="auto"/>
                <w:right w:val="none" w:sz="0" w:space="0" w:color="auto"/>
              </w:divBdr>
              <w:divsChild>
                <w:div w:id="17203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746256">
      <w:bodyDiv w:val="1"/>
      <w:marLeft w:val="360"/>
      <w:marRight w:val="360"/>
      <w:marTop w:val="360"/>
      <w:marBottom w:val="360"/>
      <w:divBdr>
        <w:top w:val="none" w:sz="0" w:space="0" w:color="auto"/>
        <w:left w:val="none" w:sz="0" w:space="0" w:color="auto"/>
        <w:bottom w:val="none" w:sz="0" w:space="0" w:color="auto"/>
        <w:right w:val="none" w:sz="0" w:space="0" w:color="auto"/>
      </w:divBdr>
      <w:divsChild>
        <w:div w:id="667439220">
          <w:marLeft w:val="0"/>
          <w:marRight w:val="0"/>
          <w:marTop w:val="0"/>
          <w:marBottom w:val="0"/>
          <w:divBdr>
            <w:top w:val="none" w:sz="0" w:space="0" w:color="auto"/>
            <w:left w:val="none" w:sz="0" w:space="0" w:color="auto"/>
            <w:bottom w:val="none" w:sz="0" w:space="0" w:color="auto"/>
            <w:right w:val="none" w:sz="0" w:space="0" w:color="auto"/>
          </w:divBdr>
        </w:div>
      </w:divsChild>
    </w:div>
    <w:div w:id="1254363712">
      <w:bodyDiv w:val="1"/>
      <w:marLeft w:val="360"/>
      <w:marRight w:val="360"/>
      <w:marTop w:val="360"/>
      <w:marBottom w:val="360"/>
      <w:divBdr>
        <w:top w:val="none" w:sz="0" w:space="0" w:color="auto"/>
        <w:left w:val="none" w:sz="0" w:space="0" w:color="auto"/>
        <w:bottom w:val="none" w:sz="0" w:space="0" w:color="auto"/>
        <w:right w:val="none" w:sz="0" w:space="0" w:color="auto"/>
      </w:divBdr>
      <w:divsChild>
        <w:div w:id="1109466716">
          <w:marLeft w:val="0"/>
          <w:marRight w:val="0"/>
          <w:marTop w:val="0"/>
          <w:marBottom w:val="0"/>
          <w:divBdr>
            <w:top w:val="none" w:sz="0" w:space="0" w:color="auto"/>
            <w:left w:val="none" w:sz="0" w:space="0" w:color="auto"/>
            <w:bottom w:val="none" w:sz="0" w:space="0" w:color="auto"/>
            <w:right w:val="none" w:sz="0" w:space="0" w:color="auto"/>
          </w:divBdr>
        </w:div>
      </w:divsChild>
    </w:div>
    <w:div w:id="1987585915">
      <w:bodyDiv w:val="1"/>
      <w:marLeft w:val="0"/>
      <w:marRight w:val="0"/>
      <w:marTop w:val="0"/>
      <w:marBottom w:val="0"/>
      <w:divBdr>
        <w:top w:val="none" w:sz="0" w:space="0" w:color="auto"/>
        <w:left w:val="none" w:sz="0" w:space="0" w:color="auto"/>
        <w:bottom w:val="none" w:sz="0" w:space="0" w:color="auto"/>
        <w:right w:val="none" w:sz="0" w:space="0" w:color="auto"/>
      </w:divBdr>
      <w:divsChild>
        <w:div w:id="906301981">
          <w:marLeft w:val="0"/>
          <w:marRight w:val="0"/>
          <w:marTop w:val="0"/>
          <w:marBottom w:val="0"/>
          <w:divBdr>
            <w:top w:val="none" w:sz="0" w:space="0" w:color="auto"/>
            <w:left w:val="none" w:sz="0" w:space="0" w:color="auto"/>
            <w:bottom w:val="none" w:sz="0" w:space="0" w:color="auto"/>
            <w:right w:val="none" w:sz="0" w:space="0" w:color="auto"/>
          </w:divBdr>
          <w:divsChild>
            <w:div w:id="326713773">
              <w:marLeft w:val="0"/>
              <w:marRight w:val="0"/>
              <w:marTop w:val="0"/>
              <w:marBottom w:val="0"/>
              <w:divBdr>
                <w:top w:val="none" w:sz="0" w:space="0" w:color="auto"/>
                <w:left w:val="none" w:sz="0" w:space="0" w:color="auto"/>
                <w:bottom w:val="none" w:sz="0" w:space="0" w:color="auto"/>
                <w:right w:val="none" w:sz="0" w:space="0" w:color="auto"/>
              </w:divBdr>
              <w:divsChild>
                <w:div w:id="42246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5580</TotalTime>
  <Pages>3</Pages>
  <Words>1572</Words>
  <Characters>7865</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77</cp:revision>
  <dcterms:created xsi:type="dcterms:W3CDTF">2012-12-16T23:22:00Z</dcterms:created>
  <dcterms:modified xsi:type="dcterms:W3CDTF">2013-01-29T10:47:00Z</dcterms:modified>
</cp:coreProperties>
</file>