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7DF" w:rsidRDefault="00514A8C" w:rsidP="007A3F01">
      <w:pPr>
        <w:spacing w:line="360" w:lineRule="auto"/>
        <w:rPr>
          <w:rtl/>
        </w:rPr>
      </w:pPr>
      <w:r>
        <w:rPr>
          <w:noProof/>
          <w:rtl/>
        </w:rPr>
        <w:pict>
          <v:shapetype id="_x0000_t144" coordsize="21600,21600" o:spt="144" adj="11796480" path="al10800,10800,10800,10800@2@14e">
            <v:formulas>
              <v:f eqn="val #1"/>
              <v:f eqn="val #0"/>
              <v:f eqn="sum 0 0 #0"/>
              <v:f eqn="sumangle #0 0 180"/>
              <v:f eqn="sumangle #0 0 90"/>
              <v:f eqn="prod @4 2 1"/>
              <v:f eqn="sumangle #0 90 0"/>
              <v:f eqn="prod @6 2 1"/>
              <v:f eqn="abs #0"/>
              <v:f eqn="sumangle @8 0 90"/>
              <v:f eqn="if @9 @7 @5"/>
              <v:f eqn="sumangle @10 0 360"/>
              <v:f eqn="if @10 @11 @10"/>
              <v:f eqn="sumangle @12 0 360"/>
              <v:f eqn="if @12 @13 @12"/>
              <v:f eqn="sum 0 0 @14"/>
              <v:f eqn="val 10800"/>
              <v:f eqn="cos 10800 #0"/>
              <v:f eqn="sin 10800 #0"/>
              <v:f eqn="sum @17 10800 0"/>
              <v:f eqn="sum @18 10800 0"/>
              <v:f eqn="sum 10800 0 @17"/>
              <v:f eqn="if @9 0 21600"/>
              <v:f eqn="sum 10800 0 @18"/>
            </v:formulas>
            <v:path textpathok="t" o:connecttype="custom" o:connectlocs="10800,@22;@19,@20;@21,@20"/>
            <v:textpath on="t" style="v-text-kern:t" fitpath="t"/>
            <v:handles>
              <v:h position="@16,#0" polar="10800,10800"/>
            </v:handles>
            <o:lock v:ext="edit" text="t" shapetype="t"/>
          </v:shapetype>
          <v:shape id="_x0000_s1027" type="#_x0000_t144" style="position:absolute;left:0;text-align:left;margin-left:133.25pt;margin-top:1.4pt;width:266.5pt;height:51.45pt;z-index:251669504" fillcolor="black">
            <v:shadow color="#868686"/>
            <v:textpath style="font-family:&quot;Arial Black&quot;" fitshape="t" trim="t" string="שופטים פרקים א-ה"/>
          </v:shape>
        </w:pict>
      </w:r>
      <w:r w:rsidR="0087031E">
        <w:rPr>
          <w:rFonts w:hint="cs"/>
          <w:rtl/>
        </w:rPr>
        <w:t>בעזה"ית</w:t>
      </w:r>
    </w:p>
    <w:p w:rsidR="0087031E" w:rsidRPr="007A3F01" w:rsidRDefault="0087031E" w:rsidP="007A3F01">
      <w:pPr>
        <w:spacing w:line="360" w:lineRule="auto"/>
        <w:jc w:val="center"/>
        <w:rPr>
          <w:b/>
          <w:bCs/>
          <w:sz w:val="44"/>
          <w:szCs w:val="44"/>
          <w:u w:val="single"/>
          <w:rtl/>
        </w:rPr>
      </w:pPr>
      <w:r w:rsidRPr="007A3F01">
        <w:rPr>
          <w:rFonts w:hint="cs"/>
          <w:b/>
          <w:bCs/>
          <w:sz w:val="40"/>
          <w:szCs w:val="40"/>
          <w:u w:val="single"/>
          <w:rtl/>
        </w:rPr>
        <w:t>שאלות</w:t>
      </w:r>
      <w:r w:rsidR="002C46F3">
        <w:rPr>
          <w:rFonts w:hint="cs"/>
          <w:b/>
          <w:bCs/>
          <w:sz w:val="40"/>
          <w:szCs w:val="40"/>
          <w:u w:val="single"/>
          <w:rtl/>
        </w:rPr>
        <w:t xml:space="preserve"> חזרה</w:t>
      </w:r>
      <w:r w:rsidRPr="007A3F01">
        <w:rPr>
          <w:rFonts w:hint="cs"/>
          <w:b/>
          <w:bCs/>
          <w:sz w:val="40"/>
          <w:szCs w:val="40"/>
          <w:u w:val="single"/>
          <w:rtl/>
        </w:rPr>
        <w:t>:</w:t>
      </w:r>
    </w:p>
    <w:p w:rsidR="0087031E" w:rsidRPr="007A3F01" w:rsidRDefault="0087031E" w:rsidP="007A3F01">
      <w:pPr>
        <w:pStyle w:val="a3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7A3F01">
        <w:rPr>
          <w:rFonts w:hint="cs"/>
          <w:sz w:val="24"/>
          <w:szCs w:val="24"/>
          <w:rtl/>
        </w:rPr>
        <w:t>לאחר שיהושע נפטר, בנ"י רוצים להילחם בכנעני היושב בארץ ולכבוש את שארית יושביה הנוכרים</w:t>
      </w:r>
      <w:r w:rsidR="00564CBE" w:rsidRPr="007A3F01">
        <w:rPr>
          <w:rFonts w:hint="cs"/>
          <w:sz w:val="24"/>
          <w:szCs w:val="24"/>
          <w:rtl/>
        </w:rPr>
        <w:t xml:space="preserve"> (=הגויים)</w:t>
      </w:r>
      <w:r w:rsidRPr="007A3F01">
        <w:rPr>
          <w:rFonts w:hint="cs"/>
          <w:sz w:val="24"/>
          <w:szCs w:val="24"/>
          <w:rtl/>
        </w:rPr>
        <w:t xml:space="preserve">. הם שואלים את ה' מי יעלה, מה עונה להם ה'? </w:t>
      </w:r>
    </w:p>
    <w:p w:rsidR="0087031E" w:rsidRPr="007A3F01" w:rsidRDefault="0087031E" w:rsidP="007A3F01">
      <w:pPr>
        <w:pStyle w:val="a3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7A3F01">
        <w:rPr>
          <w:rFonts w:hint="cs"/>
          <w:sz w:val="24"/>
          <w:szCs w:val="24"/>
          <w:rtl/>
        </w:rPr>
        <w:t xml:space="preserve">ממי מבקש יהודה שיבוא עימו למלחמה? </w:t>
      </w:r>
    </w:p>
    <w:p w:rsidR="00EC631A" w:rsidRPr="007A3F01" w:rsidRDefault="0087031E" w:rsidP="007A3F01">
      <w:pPr>
        <w:pStyle w:val="a3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7A3F01">
        <w:rPr>
          <w:rFonts w:hint="cs"/>
          <w:sz w:val="24"/>
          <w:szCs w:val="24"/>
          <w:rtl/>
        </w:rPr>
        <w:t>אלו ערים הם כובשים?</w:t>
      </w:r>
      <w:r w:rsidR="00FF1DB0" w:rsidRPr="007A3F01">
        <w:rPr>
          <w:rFonts w:hint="cs"/>
          <w:sz w:val="24"/>
          <w:szCs w:val="24"/>
          <w:rtl/>
        </w:rPr>
        <w:t xml:space="preserve"> זכרי לפחות 5 ערים.</w:t>
      </w:r>
      <w:r w:rsidRPr="007A3F01">
        <w:rPr>
          <w:rFonts w:hint="cs"/>
          <w:sz w:val="24"/>
          <w:szCs w:val="24"/>
          <w:rtl/>
        </w:rPr>
        <w:t xml:space="preserve"> </w:t>
      </w:r>
    </w:p>
    <w:p w:rsidR="00EC631A" w:rsidRPr="007A3F01" w:rsidRDefault="0087031E" w:rsidP="007A3F01">
      <w:pPr>
        <w:pStyle w:val="a3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7A3F01">
        <w:rPr>
          <w:rFonts w:hint="cs"/>
          <w:sz w:val="24"/>
          <w:szCs w:val="24"/>
          <w:rtl/>
        </w:rPr>
        <w:t>כיצד המריץ כלב (מראשי שבט יהודה) את חייליו לכבוש את קרית ספר</w:t>
      </w:r>
      <w:r w:rsidR="00FF1DB0" w:rsidRPr="007A3F01">
        <w:rPr>
          <w:rFonts w:hint="cs"/>
          <w:sz w:val="24"/>
          <w:szCs w:val="24"/>
          <w:rtl/>
        </w:rPr>
        <w:t>(= דביר)</w:t>
      </w:r>
      <w:r w:rsidRPr="007A3F01">
        <w:rPr>
          <w:rFonts w:hint="cs"/>
          <w:sz w:val="24"/>
          <w:szCs w:val="24"/>
          <w:rtl/>
        </w:rPr>
        <w:t xml:space="preserve">? </w:t>
      </w:r>
    </w:p>
    <w:p w:rsidR="00341143" w:rsidRDefault="0087031E" w:rsidP="007A3F01">
      <w:pPr>
        <w:pStyle w:val="a3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341143">
        <w:rPr>
          <w:rFonts w:hint="cs"/>
          <w:sz w:val="24"/>
          <w:szCs w:val="24"/>
          <w:rtl/>
        </w:rPr>
        <w:t xml:space="preserve">מי כבש את קרית ספר? במה הוא זכה? </w:t>
      </w:r>
    </w:p>
    <w:p w:rsidR="00EC631A" w:rsidRPr="00341143" w:rsidRDefault="00FF1DB0" w:rsidP="007A3F01">
      <w:pPr>
        <w:pStyle w:val="a3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341143">
        <w:rPr>
          <w:rFonts w:hint="cs"/>
          <w:sz w:val="24"/>
          <w:szCs w:val="24"/>
          <w:rtl/>
        </w:rPr>
        <w:t xml:space="preserve">איזו עיר קיבל כלב? ומדוע? </w:t>
      </w:r>
    </w:p>
    <w:p w:rsidR="00EC631A" w:rsidRPr="007A3F01" w:rsidRDefault="00FF1DB0" w:rsidP="007A3F01">
      <w:pPr>
        <w:pStyle w:val="a3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7A3F01">
        <w:rPr>
          <w:rFonts w:hint="cs"/>
          <w:sz w:val="24"/>
          <w:szCs w:val="24"/>
          <w:rtl/>
        </w:rPr>
        <w:t xml:space="preserve">איזו עיר כבשו בית יוסף? </w:t>
      </w:r>
    </w:p>
    <w:p w:rsidR="00EC631A" w:rsidRPr="007A3F01" w:rsidRDefault="00FF1DB0" w:rsidP="007A3F01">
      <w:pPr>
        <w:pStyle w:val="a3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7A3F01">
        <w:rPr>
          <w:rFonts w:hint="cs"/>
          <w:sz w:val="24"/>
          <w:szCs w:val="24"/>
          <w:rtl/>
        </w:rPr>
        <w:t xml:space="preserve">כיצד מידת הכרת הטוב משתקפת בכיבוש בית אל? </w:t>
      </w:r>
    </w:p>
    <w:p w:rsidR="00FF1DB0" w:rsidRPr="007A3F01" w:rsidRDefault="00CB4C98" w:rsidP="007A3F01">
      <w:pPr>
        <w:pStyle w:val="a3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7A3F01">
        <w:rPr>
          <w:rFonts w:hint="cs"/>
          <w:sz w:val="24"/>
          <w:szCs w:val="24"/>
          <w:rtl/>
        </w:rPr>
        <w:t xml:space="preserve">ה' ציוה להוריש את הכנענים, אך </w:t>
      </w:r>
      <w:r w:rsidR="00FF1DB0" w:rsidRPr="007A3F01">
        <w:rPr>
          <w:rFonts w:hint="cs"/>
          <w:sz w:val="24"/>
          <w:szCs w:val="24"/>
          <w:rtl/>
        </w:rPr>
        <w:t>שאר השבטים לא הורישו, ולא כבשו את נחלותיה</w:t>
      </w:r>
      <w:r w:rsidRPr="007A3F01">
        <w:rPr>
          <w:rFonts w:hint="cs"/>
          <w:sz w:val="24"/>
          <w:szCs w:val="24"/>
          <w:rtl/>
        </w:rPr>
        <w:t>ם מהגויים שישבו שם. למה זה גרם?</w:t>
      </w:r>
    </w:p>
    <w:p w:rsidR="0087031E" w:rsidRPr="007A3F01" w:rsidRDefault="00CB4C98" w:rsidP="007A3F01">
      <w:pPr>
        <w:pStyle w:val="a3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7A3F01">
        <w:rPr>
          <w:rFonts w:hint="cs"/>
          <w:sz w:val="24"/>
          <w:szCs w:val="24"/>
          <w:rtl/>
        </w:rPr>
        <w:t xml:space="preserve">מהו הגלגל החוזר בספר שופטים? פרטי. </w:t>
      </w:r>
    </w:p>
    <w:p w:rsidR="00CB4C98" w:rsidRPr="007A3F01" w:rsidRDefault="00CB4C98" w:rsidP="001D149A">
      <w:pPr>
        <w:pStyle w:val="a3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7A3F01">
        <w:rPr>
          <w:rFonts w:hint="cs"/>
          <w:sz w:val="24"/>
          <w:szCs w:val="24"/>
          <w:rtl/>
        </w:rPr>
        <w:t xml:space="preserve">מלאך ה' (=נביא) הוכיח את בנ"י בבוכים, מה אמר להם? </w:t>
      </w:r>
    </w:p>
    <w:p w:rsidR="00EC631A" w:rsidRPr="007A3F01" w:rsidRDefault="00564CBE" w:rsidP="007A3F01">
      <w:pPr>
        <w:pStyle w:val="a3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7A3F01">
        <w:rPr>
          <w:rFonts w:hint="cs"/>
          <w:sz w:val="24"/>
          <w:szCs w:val="24"/>
          <w:rtl/>
        </w:rPr>
        <w:t>מדוע נקרא מקום זה בשם בוכים?</w:t>
      </w:r>
    </w:p>
    <w:p w:rsidR="00564CBE" w:rsidRPr="007A3F01" w:rsidRDefault="00EC631A" w:rsidP="007A3F01">
      <w:pPr>
        <w:pStyle w:val="a3"/>
        <w:numPr>
          <w:ilvl w:val="0"/>
          <w:numId w:val="1"/>
        </w:numPr>
        <w:spacing w:line="360" w:lineRule="auto"/>
        <w:rPr>
          <w:sz w:val="24"/>
          <w:szCs w:val="24"/>
          <w:rtl/>
        </w:rPr>
      </w:pPr>
      <w:r w:rsidRPr="007A3F01">
        <w:rPr>
          <w:rFonts w:hint="cs"/>
          <w:sz w:val="24"/>
          <w:szCs w:val="24"/>
          <w:rtl/>
        </w:rPr>
        <w:t xml:space="preserve"> </w:t>
      </w:r>
      <w:r w:rsidR="00564CBE" w:rsidRPr="007A3F01">
        <w:rPr>
          <w:rFonts w:hint="cs"/>
          <w:sz w:val="24"/>
          <w:szCs w:val="24"/>
          <w:rtl/>
        </w:rPr>
        <w:t>מה ההבדל בין דורו של יהושע לדור השופטים?</w:t>
      </w:r>
    </w:p>
    <w:p w:rsidR="00564CBE" w:rsidRPr="007A3F01" w:rsidRDefault="00564CBE" w:rsidP="007A3F01">
      <w:pPr>
        <w:pStyle w:val="a3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7A3F01">
        <w:rPr>
          <w:rFonts w:hint="cs"/>
          <w:sz w:val="24"/>
          <w:szCs w:val="24"/>
          <w:rtl/>
        </w:rPr>
        <w:t xml:space="preserve"> </w:t>
      </w:r>
      <w:r w:rsidR="007B473D" w:rsidRPr="007A3F01">
        <w:rPr>
          <w:rFonts w:hint="cs"/>
          <w:sz w:val="24"/>
          <w:szCs w:val="24"/>
          <w:rtl/>
        </w:rPr>
        <w:t xml:space="preserve">מי היה השופט הראשון? מידי מי הושיע את ישראל? </w:t>
      </w:r>
    </w:p>
    <w:p w:rsidR="007B473D" w:rsidRPr="007A3F01" w:rsidRDefault="007B473D" w:rsidP="007A3F01">
      <w:pPr>
        <w:pStyle w:val="a3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7A3F01">
        <w:rPr>
          <w:rFonts w:hint="cs"/>
          <w:sz w:val="24"/>
          <w:szCs w:val="24"/>
          <w:rtl/>
        </w:rPr>
        <w:t xml:space="preserve">מי היה השופט השני? מידי מי הושיע את ישראל? </w:t>
      </w:r>
    </w:p>
    <w:p w:rsidR="00F17000" w:rsidRPr="007A3F01" w:rsidRDefault="007B473D" w:rsidP="007A3F01">
      <w:pPr>
        <w:pStyle w:val="a3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7A3F01">
        <w:rPr>
          <w:rFonts w:hint="cs"/>
          <w:sz w:val="24"/>
          <w:szCs w:val="24"/>
          <w:rtl/>
        </w:rPr>
        <w:t>אה</w:t>
      </w:r>
      <w:r w:rsidR="00F17000" w:rsidRPr="007A3F01">
        <w:rPr>
          <w:rFonts w:hint="cs"/>
          <w:sz w:val="24"/>
          <w:szCs w:val="24"/>
          <w:rtl/>
        </w:rPr>
        <w:t xml:space="preserve">וד היה "איטר יד ימינו", הסבירי את הפסוק. והסבירי מדוע חשוב לנו לדעת זאת. </w:t>
      </w:r>
    </w:p>
    <w:p w:rsidR="00EC631A" w:rsidRPr="007A3F01" w:rsidRDefault="00103AE9" w:rsidP="007A3F01">
      <w:pPr>
        <w:pStyle w:val="a3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7A3F01">
        <w:rPr>
          <w:rFonts w:hint="cs"/>
          <w:sz w:val="24"/>
          <w:szCs w:val="24"/>
          <w:rtl/>
        </w:rPr>
        <w:t xml:space="preserve">מדוע אהוד אמר לעגלון </w:t>
      </w:r>
      <w:r w:rsidR="00F17000" w:rsidRPr="007A3F01">
        <w:rPr>
          <w:rFonts w:hint="cs"/>
          <w:sz w:val="24"/>
          <w:szCs w:val="24"/>
          <w:rtl/>
        </w:rPr>
        <w:t>"דבר סתר לי אליך המלך... דבר אלהים לי אליך"</w:t>
      </w:r>
      <w:r w:rsidRPr="007A3F01">
        <w:rPr>
          <w:rFonts w:hint="cs"/>
          <w:sz w:val="24"/>
          <w:szCs w:val="24"/>
          <w:rtl/>
        </w:rPr>
        <w:t xml:space="preserve">? </w:t>
      </w:r>
    </w:p>
    <w:p w:rsidR="00EC631A" w:rsidRPr="007A3F01" w:rsidRDefault="00103AE9" w:rsidP="007A3F01">
      <w:pPr>
        <w:pStyle w:val="a3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7A3F01">
        <w:rPr>
          <w:rFonts w:hint="cs"/>
          <w:sz w:val="24"/>
          <w:szCs w:val="24"/>
          <w:rtl/>
        </w:rPr>
        <w:t xml:space="preserve">מה עשה אהוד לאחר שהרג את עגלון מלך מואב? </w:t>
      </w:r>
    </w:p>
    <w:p w:rsidR="00EC631A" w:rsidRPr="007A3F01" w:rsidRDefault="00514A8C" w:rsidP="007A3F01">
      <w:pPr>
        <w:pStyle w:val="a3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pict>
          <v:shapetype id="_x0000_t58" coordsize="21600,21600" o:spt="58" adj="2538" path="m21600,10800l@3@6,18436,3163@4@5,10800,0@6@5,3163,3163@5@6,,10800@5@4,3163,18436@6@3,10800,21600@4@3,18436,18436@3@4xe">
            <v:stroke joinstyle="miter"/>
            <v:formulas>
              <v:f eqn="sum 10800 0 #0"/>
              <v:f eqn="prod @0 30274 32768"/>
              <v:f eqn="prod @0 12540 32768"/>
              <v:f eqn="sum @1 10800 0"/>
              <v:f eqn="sum @2 10800 0"/>
              <v:f eqn="sum 10800 0 @1"/>
              <v:f eqn="sum 10800 0 @2"/>
              <v:f eqn="prod @0 23170 32768"/>
              <v:f eqn="sum @7 10800 0"/>
              <v:f eqn="sum 10800 0 @7"/>
            </v:formulas>
            <v:path gradientshapeok="t" o:connecttype="rect" textboxrect="@9,@9,@8,@8"/>
            <v:handles>
              <v:h position="#0,center" xrange="0,10800"/>
            </v:handles>
          </v:shapetype>
          <v:shape id="_x0000_s1026" type="#_x0000_t58" style="position:absolute;left:0;text-align:left;margin-left:-3.3pt;margin-top:19.6pt;width:208.55pt;height:169.2pt;z-index:251667456" adj="1668">
            <v:textbox>
              <w:txbxContent>
                <w:p w:rsidR="007750FB" w:rsidRPr="007750FB" w:rsidRDefault="007750FB" w:rsidP="007750FB">
                  <w:pPr>
                    <w:rPr>
                      <w:rFonts w:cs="Guttman Yad-Light"/>
                    </w:rPr>
                  </w:pPr>
                  <w:r>
                    <w:rPr>
                      <w:rFonts w:cs="Guttman Yad-Light" w:hint="cs"/>
                      <w:rtl/>
                    </w:rPr>
                    <w:t>כתבתי ידני את המספרים</w:t>
                  </w:r>
                  <w:r w:rsidRPr="007750FB">
                    <w:rPr>
                      <w:rFonts w:cs="Guttman Yad-Light" w:hint="cs"/>
                      <w:rtl/>
                    </w:rPr>
                    <w:t xml:space="preserve"> </w:t>
                  </w:r>
                  <w:r>
                    <w:rPr>
                      <w:rFonts w:cs="Guttman Yad-Light" w:hint="cs"/>
                      <w:rtl/>
                    </w:rPr>
                    <w:t>בפיזור בתוך הצורה... יותר פשוט מהמחשב...</w:t>
                  </w:r>
                </w:p>
              </w:txbxContent>
            </v:textbox>
            <w10:wrap anchorx="page"/>
          </v:shape>
        </w:pict>
      </w:r>
      <w:r w:rsidR="00103AE9" w:rsidRPr="007A3F01">
        <w:rPr>
          <w:rFonts w:hint="cs"/>
          <w:sz w:val="24"/>
          <w:szCs w:val="24"/>
          <w:rtl/>
        </w:rPr>
        <w:t xml:space="preserve">מי היה השופט השלישי? מידי מי הושיע את ישראל? </w:t>
      </w:r>
    </w:p>
    <w:p w:rsidR="006E4A6E" w:rsidRPr="007A3F01" w:rsidRDefault="006E4A6E" w:rsidP="007A3F01">
      <w:pPr>
        <w:pStyle w:val="a3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7A3F01">
        <w:rPr>
          <w:rFonts w:hint="cs"/>
          <w:sz w:val="24"/>
          <w:szCs w:val="24"/>
          <w:rtl/>
        </w:rPr>
        <w:t xml:space="preserve">מי היו השופטים הבאים? ומה היו תפקידיהם? </w:t>
      </w:r>
    </w:p>
    <w:p w:rsidR="004E4FD8" w:rsidRDefault="00514A8C" w:rsidP="007A3F01">
      <w:pPr>
        <w:pStyle w:val="a3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514A8C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8" type="#_x0000_t136" style="position:absolute;left:0;text-align:left;margin-left:78.25pt;margin-top:2.05pt;width:55pt;height:13.3pt;z-index:251671552" fillcolor="#063" strokecolor="green">
            <v:fill r:id="rId5" o:title="שקית נייר" type="tile"/>
            <v:shadow on="t" type="perspective" color="#c7dfd3" opacity="52429f" origin="-.5,-.5" offset="-14pt,-10pt" offset2="24pt,52pt" matrix="1.25,,,1.25"/>
            <v:textpath style="font-family:&quot;Times New Roman&quot;;v-text-kern:t" trim="t" fitpath="t" string="מספרים"/>
          </v:shape>
        </w:pict>
      </w:r>
      <w:r w:rsidR="00D46597" w:rsidRPr="007A3F01">
        <w:rPr>
          <w:rFonts w:hint="cs"/>
          <w:sz w:val="24"/>
          <w:szCs w:val="24"/>
          <w:rtl/>
        </w:rPr>
        <w:t>מה מצווה דבורה את ברק</w:t>
      </w:r>
      <w:r w:rsidR="00E92706" w:rsidRPr="007A3F01">
        <w:rPr>
          <w:rFonts w:hint="cs"/>
          <w:sz w:val="24"/>
          <w:szCs w:val="24"/>
          <w:rtl/>
        </w:rPr>
        <w:t>? ומה מבטיחה לו</w:t>
      </w:r>
      <w:r w:rsidR="00D46597" w:rsidRPr="007A3F01">
        <w:rPr>
          <w:rFonts w:hint="cs"/>
          <w:sz w:val="24"/>
          <w:szCs w:val="24"/>
          <w:rtl/>
        </w:rPr>
        <w:t xml:space="preserve">? </w:t>
      </w:r>
    </w:p>
    <w:p w:rsidR="00EC631A" w:rsidRPr="007A3F01" w:rsidRDefault="004E4FD8" w:rsidP="004E4FD8">
      <w:pPr>
        <w:pStyle w:val="a3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כיצד ברק </w:t>
      </w:r>
      <w:r w:rsidR="00D46597" w:rsidRPr="007A3F01">
        <w:rPr>
          <w:rFonts w:hint="cs"/>
          <w:sz w:val="24"/>
          <w:szCs w:val="24"/>
          <w:rtl/>
        </w:rPr>
        <w:t>מגיב</w:t>
      </w:r>
      <w:r>
        <w:rPr>
          <w:rFonts w:hint="cs"/>
          <w:sz w:val="24"/>
          <w:szCs w:val="24"/>
          <w:rtl/>
        </w:rPr>
        <w:t xml:space="preserve"> לבקשתה</w:t>
      </w:r>
      <w:r w:rsidR="00D46597" w:rsidRPr="007A3F01">
        <w:rPr>
          <w:rFonts w:hint="cs"/>
          <w:sz w:val="24"/>
          <w:szCs w:val="24"/>
          <w:rtl/>
        </w:rPr>
        <w:t xml:space="preserve">? </w:t>
      </w:r>
    </w:p>
    <w:p w:rsidR="00EC631A" w:rsidRPr="007A3F01" w:rsidRDefault="00E92706" w:rsidP="007A3F01">
      <w:pPr>
        <w:pStyle w:val="a3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7A3F01">
        <w:rPr>
          <w:rFonts w:hint="cs"/>
          <w:sz w:val="24"/>
          <w:szCs w:val="24"/>
          <w:rtl/>
        </w:rPr>
        <w:t xml:space="preserve">כיצד ניצחו בנ"י במלחמה? </w:t>
      </w:r>
    </w:p>
    <w:p w:rsidR="00EC631A" w:rsidRPr="007A3F01" w:rsidRDefault="00E92706" w:rsidP="007A3F01">
      <w:pPr>
        <w:pStyle w:val="a3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7A3F01">
        <w:rPr>
          <w:rFonts w:hint="cs"/>
          <w:sz w:val="24"/>
          <w:szCs w:val="24"/>
          <w:rtl/>
        </w:rPr>
        <w:t xml:space="preserve">מה קרה לסיסרא? </w:t>
      </w:r>
    </w:p>
    <w:p w:rsidR="00E92706" w:rsidRPr="007A3F01" w:rsidRDefault="00E92706" w:rsidP="007A3F01">
      <w:pPr>
        <w:pStyle w:val="a3"/>
        <w:numPr>
          <w:ilvl w:val="0"/>
          <w:numId w:val="1"/>
        </w:numPr>
        <w:spacing w:line="360" w:lineRule="auto"/>
        <w:rPr>
          <w:sz w:val="24"/>
          <w:szCs w:val="24"/>
          <w:rtl/>
        </w:rPr>
      </w:pPr>
      <w:r w:rsidRPr="007A3F01">
        <w:rPr>
          <w:rFonts w:hint="cs"/>
          <w:sz w:val="24"/>
          <w:szCs w:val="24"/>
          <w:rtl/>
        </w:rPr>
        <w:t>כיצד סיסרא מת</w:t>
      </w:r>
      <w:r w:rsidR="00EC631A" w:rsidRPr="007A3F01">
        <w:rPr>
          <w:rFonts w:hint="cs"/>
          <w:sz w:val="24"/>
          <w:szCs w:val="24"/>
          <w:rtl/>
        </w:rPr>
        <w:t>?</w:t>
      </w:r>
    </w:p>
    <w:p w:rsidR="007A3F01" w:rsidRPr="007A3F01" w:rsidRDefault="00CA4DE5" w:rsidP="007A3F01">
      <w:pPr>
        <w:spacing w:line="360" w:lineRule="auto"/>
        <w:rPr>
          <w:b/>
          <w:bCs/>
          <w:sz w:val="18"/>
          <w:szCs w:val="18"/>
          <w:u w:val="single"/>
          <w:rtl/>
        </w:rPr>
      </w:pPr>
      <w:r>
        <w:rPr>
          <w:rFonts w:hint="cs"/>
          <w:b/>
          <w:bCs/>
          <w:noProof/>
          <w:sz w:val="18"/>
          <w:szCs w:val="18"/>
          <w:u w:val="single"/>
          <w:rtl/>
        </w:rPr>
        <w:drawing>
          <wp:anchor distT="0" distB="0" distL="114300" distR="114300" simplePos="0" relativeHeight="251658239" behindDoc="0" locked="0" layoutInCell="1" allowOverlap="1">
            <wp:simplePos x="0" y="0"/>
            <wp:positionH relativeFrom="column">
              <wp:posOffset>2727325</wp:posOffset>
            </wp:positionH>
            <wp:positionV relativeFrom="paragraph">
              <wp:posOffset>191770</wp:posOffset>
            </wp:positionV>
            <wp:extent cx="929640" cy="1024255"/>
            <wp:effectExtent l="0" t="0" r="0" b="0"/>
            <wp:wrapNone/>
            <wp:docPr id="16" name="תמונה 16" descr="https://lh4.ggpht.com/ziDlsWkw0o7c2HUaBbQ93Kdhz6WYYNDSNNQbSiK4Dxcdqoug8KYBJ4D_I6vJ2ZeZGN8=w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lh4.ggpht.com/ziDlsWkw0o7c2HUaBbQ93Kdhz6WYYNDSNNQbSiK4Dxcdqoug8KYBJ4D_I6vJ2ZeZGN8=w30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8F8F8"/>
                        </a:clrFrom>
                        <a:clrTo>
                          <a:srgbClr val="F8F8F8">
                            <a:alpha val="0"/>
                          </a:srgbClr>
                        </a:clrTo>
                      </a:clrChange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29640" cy="1024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7031E" w:rsidRPr="007A3F01" w:rsidRDefault="00CA4DE5" w:rsidP="007A3F01">
      <w:pPr>
        <w:spacing w:line="360" w:lineRule="auto"/>
        <w:rPr>
          <w:b/>
          <w:bCs/>
          <w:sz w:val="32"/>
          <w:szCs w:val="32"/>
          <w:u w:val="single"/>
          <w:rtl/>
        </w:rPr>
      </w:pPr>
      <w:r>
        <w:rPr>
          <w:noProof/>
          <w:sz w:val="32"/>
          <w:szCs w:val="32"/>
          <w:rtl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-28575</wp:posOffset>
            </wp:positionH>
            <wp:positionV relativeFrom="paragraph">
              <wp:posOffset>339725</wp:posOffset>
            </wp:positionV>
            <wp:extent cx="731520" cy="1008380"/>
            <wp:effectExtent l="19050" t="0" r="0" b="0"/>
            <wp:wrapNone/>
            <wp:docPr id="23" name="תמונה 23" descr="http://briuton.co.il/wp-content/uploads/mil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briuton.co.il/wp-content/uploads/milk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1008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32"/>
          <w:szCs w:val="32"/>
          <w:rtl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1017905</wp:posOffset>
            </wp:positionH>
            <wp:positionV relativeFrom="paragraph">
              <wp:posOffset>339725</wp:posOffset>
            </wp:positionV>
            <wp:extent cx="1188085" cy="1197610"/>
            <wp:effectExtent l="19050" t="0" r="0" b="0"/>
            <wp:wrapNone/>
            <wp:docPr id="13" name="תמונה 13" descr="http://litbimg4.rightinthebox.com/images/384x384/201303/lttono13645456258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litbimg4.rightinthebox.com/images/384x384/201303/lttono136454562586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085" cy="1197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32"/>
          <w:szCs w:val="32"/>
          <w:rtl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2588260</wp:posOffset>
            </wp:positionH>
            <wp:positionV relativeFrom="paragraph">
              <wp:posOffset>419100</wp:posOffset>
            </wp:positionV>
            <wp:extent cx="800735" cy="914400"/>
            <wp:effectExtent l="19050" t="0" r="0" b="0"/>
            <wp:wrapNone/>
            <wp:docPr id="10" name="תמונה 10" descr="http://www.chs.co.il/uploads/ch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chs.co.il/uploads/chs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000000">
                            <a:alpha val="0"/>
                          </a:srgbClr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73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32"/>
          <w:szCs w:val="32"/>
          <w:rtl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3770630</wp:posOffset>
            </wp:positionH>
            <wp:positionV relativeFrom="paragraph">
              <wp:posOffset>182245</wp:posOffset>
            </wp:positionV>
            <wp:extent cx="1210310" cy="1240155"/>
            <wp:effectExtent l="19050" t="0" r="8890" b="0"/>
            <wp:wrapNone/>
            <wp:docPr id="2" name="תמונה 4" descr="http://www.nemashim-baby.com/media/catalog/product/cache/1/image/800x800/e77df092ee0522f8e5b4f37f4cbc8c3c/6/4/647_1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nemashim-baby.com/media/catalog/product/cache/1/image/800x800/e77df092ee0522f8e5b4f37f4cbc8c3c/6/4/647_1_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1210310" cy="1240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7031E" w:rsidRPr="007A3F01">
        <w:rPr>
          <w:rFonts w:hint="cs"/>
          <w:b/>
          <w:bCs/>
          <w:sz w:val="32"/>
          <w:szCs w:val="32"/>
          <w:u w:val="single"/>
          <w:rtl/>
        </w:rPr>
        <w:t>תמונות והקשרם</w:t>
      </w:r>
    </w:p>
    <w:p w:rsidR="006B70E2" w:rsidRDefault="00CA4DE5" w:rsidP="007A3F01">
      <w:pPr>
        <w:spacing w:line="360" w:lineRule="auto"/>
        <w:rPr>
          <w:b/>
          <w:bCs/>
          <w:u w:val="single"/>
          <w:rtl/>
        </w:rPr>
      </w:pPr>
      <w:r>
        <w:rPr>
          <w:rFonts w:hint="cs"/>
          <w:b/>
          <w:bCs/>
          <w:noProof/>
          <w:u w:val="single"/>
          <w:rtl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4981575</wp:posOffset>
            </wp:positionH>
            <wp:positionV relativeFrom="paragraph">
              <wp:posOffset>36195</wp:posOffset>
            </wp:positionV>
            <wp:extent cx="819785" cy="819785"/>
            <wp:effectExtent l="0" t="0" r="0" b="0"/>
            <wp:wrapNone/>
            <wp:docPr id="1" name="תמונה 1" descr="http://www.howrse.co.il/media/equideo/image/chevaux/adulte/donkey/normal/300/mar_v18288063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howrse.co.il/media/equideo/image/chevaux/adulte/donkey/normal/300/mar_v1828806360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785" cy="819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hint="cs"/>
          <w:b/>
          <w:bCs/>
          <w:noProof/>
          <w:u w:val="single"/>
          <w:rtl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6174702</wp:posOffset>
            </wp:positionH>
            <wp:positionV relativeFrom="paragraph">
              <wp:posOffset>146576</wp:posOffset>
            </wp:positionV>
            <wp:extent cx="808797" cy="599089"/>
            <wp:effectExtent l="19050" t="0" r="0" b="0"/>
            <wp:wrapNone/>
            <wp:docPr id="4" name="תמונה 1" descr="http://www.2all.co.il/web/Sites/LIEL912/44657_(34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2all.co.il/web/Sites/LIEL912/44657_(345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6FDF6"/>
                        </a:clrFrom>
                        <a:clrTo>
                          <a:srgbClr val="F6FDF6">
                            <a:alpha val="0"/>
                          </a:srgbClr>
                        </a:clrTo>
                      </a:clrChange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623" cy="598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B70E2" w:rsidRDefault="006B70E2" w:rsidP="007A3F01">
      <w:pPr>
        <w:spacing w:line="360" w:lineRule="auto"/>
        <w:rPr>
          <w:b/>
          <w:bCs/>
          <w:u w:val="single"/>
          <w:rtl/>
        </w:rPr>
      </w:pPr>
    </w:p>
    <w:p w:rsidR="0087031E" w:rsidRDefault="0087031E" w:rsidP="007A3F01">
      <w:pPr>
        <w:spacing w:line="360" w:lineRule="auto"/>
      </w:pPr>
    </w:p>
    <w:sectPr w:rsidR="0087031E" w:rsidSect="007A3F01">
      <w:pgSz w:w="11906" w:h="16838"/>
      <w:pgMar w:top="720" w:right="720" w:bottom="284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uttman Yad-Light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176643"/>
    <w:multiLevelType w:val="hybridMultilevel"/>
    <w:tmpl w:val="632CFF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87031E"/>
    <w:rsid w:val="00103AE9"/>
    <w:rsid w:val="001D149A"/>
    <w:rsid w:val="001F07DC"/>
    <w:rsid w:val="0023282B"/>
    <w:rsid w:val="002C46F3"/>
    <w:rsid w:val="00341143"/>
    <w:rsid w:val="00427B74"/>
    <w:rsid w:val="004E4FD8"/>
    <w:rsid w:val="00514A8C"/>
    <w:rsid w:val="00534DA3"/>
    <w:rsid w:val="0054252D"/>
    <w:rsid w:val="00564CBE"/>
    <w:rsid w:val="006B70E2"/>
    <w:rsid w:val="006E4A6E"/>
    <w:rsid w:val="007750FB"/>
    <w:rsid w:val="007A3F01"/>
    <w:rsid w:val="007B473D"/>
    <w:rsid w:val="00814E96"/>
    <w:rsid w:val="0087031E"/>
    <w:rsid w:val="00B84034"/>
    <w:rsid w:val="00CA4DE5"/>
    <w:rsid w:val="00CB136C"/>
    <w:rsid w:val="00CB4C98"/>
    <w:rsid w:val="00D46597"/>
    <w:rsid w:val="00E11B2C"/>
    <w:rsid w:val="00E555C8"/>
    <w:rsid w:val="00E92706"/>
    <w:rsid w:val="00EC631A"/>
    <w:rsid w:val="00F17000"/>
    <w:rsid w:val="00F7566B"/>
    <w:rsid w:val="00FA2F7F"/>
    <w:rsid w:val="00FF1D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82B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031E"/>
    <w:pPr>
      <w:ind w:left="720"/>
      <w:contextualSpacing/>
    </w:pPr>
  </w:style>
  <w:style w:type="table" w:styleId="a4">
    <w:name w:val="Table Grid"/>
    <w:basedOn w:val="a1"/>
    <w:uiPriority w:val="59"/>
    <w:rsid w:val="00564C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B70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rsid w:val="006B70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200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Yaron'S Team</Company>
  <LinksUpToDate>false</LinksUpToDate>
  <CharactersWithSpaces>1201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כהן</dc:creator>
  <cp:lastModifiedBy>כהן</cp:lastModifiedBy>
  <cp:revision>4</cp:revision>
  <cp:lastPrinted>2015-12-31T09:02:00Z</cp:lastPrinted>
  <dcterms:created xsi:type="dcterms:W3CDTF">2016-01-07T21:10:00Z</dcterms:created>
  <dcterms:modified xsi:type="dcterms:W3CDTF">2016-01-07T22:09:00Z</dcterms:modified>
</cp:coreProperties>
</file>