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line="360" w:lineRule="auto"/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4"/>
          <w:szCs w:val="44"/>
          <w:rtl w:val="1"/>
        </w:rPr>
        <w:t xml:space="preserve">"</w:t>
      </w:r>
      <w:r w:rsidDel="00000000" w:rsidR="00000000" w:rsidRPr="00000000">
        <w:rPr>
          <w:sz w:val="44"/>
          <w:szCs w:val="44"/>
          <w:rtl w:val="1"/>
        </w:rPr>
        <w:t xml:space="preserve">יגעת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ומצאת</w:t>
      </w:r>
      <w:r w:rsidDel="00000000" w:rsidR="00000000" w:rsidRPr="00000000">
        <w:rPr>
          <w:sz w:val="44"/>
          <w:szCs w:val="44"/>
          <w:rtl w:val="1"/>
        </w:rPr>
        <w:t xml:space="preserve">- </w:t>
      </w:r>
      <w:r w:rsidDel="00000000" w:rsidR="00000000" w:rsidRPr="00000000">
        <w:rPr>
          <w:sz w:val="44"/>
          <w:szCs w:val="44"/>
          <w:rtl w:val="1"/>
        </w:rPr>
        <w:t xml:space="preserve">תאמין</w:t>
      </w:r>
      <w:r w:rsidDel="00000000" w:rsidR="00000000" w:rsidRPr="00000000">
        <w:rPr>
          <w:sz w:val="44"/>
          <w:szCs w:val="44"/>
          <w:rtl w:val="1"/>
        </w:rPr>
        <w:t xml:space="preserve">"</w:t>
      </w:r>
    </w:p>
    <w:p w:rsidR="00000000" w:rsidDel="00000000" w:rsidP="00000000" w:rsidRDefault="00000000" w:rsidRPr="00000000" w14:paraId="00000002">
      <w:pPr>
        <w:bidi w:val="1"/>
        <w:spacing w:line="360" w:lineRule="auto"/>
        <w:jc w:val="center"/>
        <w:rPr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בדיקת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מצב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לימודינו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בספר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שופטים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פרקים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א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- 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ה</w:t>
      </w:r>
      <w:r w:rsidDel="00000000" w:rsidR="00000000" w:rsidRPr="00000000">
        <w:rPr>
          <w:b w:val="1"/>
          <w:bCs w:val="1"/>
          <w:sz w:val="40"/>
          <w:szCs w:val="40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השלימי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החסרות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בפסוקים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bookmarkStart w:colFirst="0" w:colLast="0" w:name="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ֹ: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כיתבי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במפה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ערים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כבשו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107761</wp:posOffset>
            </wp:positionH>
            <wp:positionV relativeFrom="paragraph">
              <wp:posOffset>89763</wp:posOffset>
            </wp:positionV>
            <wp:extent cx="1639153" cy="2784143"/>
            <wp:effectExtent b="0" l="0" r="0" t="0"/>
            <wp:wrapNone/>
            <wp:docPr descr="https://encrypted-tbn2.gstatic.com/images?q=tbn:ANd9GcQ3c-K4lnzYqTR2nEM10gwyUN97e81hWrTkGoCGb3tzcKAFk5TH" id="2" name="image2.png"/>
            <a:graphic>
              <a:graphicData uri="http://schemas.openxmlformats.org/drawingml/2006/picture">
                <pic:pic>
                  <pic:nvPicPr>
                    <pic:cNvPr descr="https://encrypted-tbn2.gstatic.com/images?q=tbn:ANd9GcQ3c-K4lnzYqTR2nEM10gwyUN97e81hWrTkGoCGb3tzcKAFk5TH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9153" cy="27841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מזל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מזל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ההזמנה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לחתונה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נמחקו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פרטים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השלימי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בשמחות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177800</wp:posOffset>
                </wp:positionV>
                <wp:extent cx="4498975" cy="277685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128263" y="2423323"/>
                          <a:ext cx="4435475" cy="2713355"/>
                        </a:xfrm>
                        <a:custGeom>
                          <a:rect b="b" l="l" r="r" t="t"/>
                          <a:pathLst>
                            <a:path extrusionOk="0" h="2713355" w="4435475">
                              <a:moveTo>
                                <a:pt x="0" y="0"/>
                              </a:moveTo>
                              <a:lnTo>
                                <a:pt x="0" y="2713355"/>
                              </a:lnTo>
                              <a:lnTo>
                                <a:pt x="4435475" y="2713355"/>
                              </a:lnTo>
                              <a:lnTo>
                                <a:pt x="4435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635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62.99999237060547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"מהרה ה' אלקינו עוד ישמע בערי יהודה ובחוצות ירושלים"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62.99999237060547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62.99999237060547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שם החתן: ______________ בן 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62.99999237060547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שם הכלה: ______________ בת: 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62.99999237060547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השדכן: 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62.99999237060547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זכו בשידוך בזכות: ____________________________________________________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62.99999237060547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______________________________________________________________________________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62.99999237060547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החתונה תתקיים בעיר שקיבל אבי הכלה: ______________ עיר הקודש,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62.99999237060547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או בעיר שזכה החתן ______________ פרטים ישלחו בהמשך...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62.9999923706054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62.9999923706054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62.9999923706054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162.9999923706054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162.99999237060547" w:right="0" w:firstLine="162.9999923706054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177800</wp:posOffset>
                </wp:positionV>
                <wp:extent cx="4498975" cy="2776855"/>
                <wp:effectExtent b="0" l="0" r="0" t="0"/>
                <wp:wrapNone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98975" cy="2776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2101215</wp:posOffset>
            </wp:positionH>
            <wp:positionV relativeFrom="paragraph">
              <wp:posOffset>52070</wp:posOffset>
            </wp:positionV>
            <wp:extent cx="1043940" cy="1057275"/>
            <wp:effectExtent b="0" l="0" r="0" t="0"/>
            <wp:wrapNone/>
            <wp:docPr descr="מפה.jpg" id="4" name="image4.png"/>
            <a:graphic>
              <a:graphicData uri="http://schemas.openxmlformats.org/drawingml/2006/picture">
                <pic:pic>
                  <pic:nvPicPr>
                    <pic:cNvPr descr="מפה.jpg"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1057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D">
      <w:pPr>
        <w:bidi w:val="1"/>
        <w:spacing w:line="360" w:lineRule="auto"/>
        <w:rPr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line="360" w:lineRule="auto"/>
        <w:rPr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360" w:lineRule="auto"/>
        <w:rPr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כבשו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מידה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משתקפת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במעשיהם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מידה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מפרקים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_____________________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מהיכן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לומדת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בכו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 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   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    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קיראי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ותארי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במילים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עזרת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hyperlink r:id="rId9">
        <w:r w:rsidDel="00000000" w:rsidR="00000000" w:rsidRPr="00000000">
          <w:rPr>
            <w:rtl w:val="0"/>
          </w:rPr>
        </w:r>
      </w:hyperlink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32"/>
            <w:szCs w:val="32"/>
            <w:u w:val="none"/>
            <w:shd w:fill="auto" w:val="clear"/>
            <w:vertAlign w:val="baseline"/>
            <w:rtl w:val="1"/>
          </w:rPr>
          <w:t xml:space="preserve">{</w:t>
        </w:r>
      </w:hyperlink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32"/>
            <w:szCs w:val="32"/>
            <w:u w:val="none"/>
            <w:shd w:fill="auto" w:val="clear"/>
            <w:vertAlign w:val="baseline"/>
            <w:rtl w:val="1"/>
          </w:rPr>
          <w:t xml:space="preserve">ה</w:t>
        </w:r>
      </w:hyperlink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32"/>
            <w:szCs w:val="32"/>
            <w:u w:val="none"/>
            <w:shd w:fill="auto" w:val="clear"/>
            <w:vertAlign w:val="baseline"/>
            <w:rtl w:val="1"/>
          </w:rPr>
          <w:t xml:space="preserve">}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hyperlink r:id="rId13">
        <w:r w:rsidDel="00000000" w:rsidR="00000000" w:rsidRPr="00000000">
          <w:rPr>
            <w:rtl w:val="0"/>
          </w:rPr>
        </w:r>
      </w:hyperlink>
      <w:hyperlink r:id="rId14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32"/>
            <w:szCs w:val="32"/>
            <w:u w:val="none"/>
            <w:shd w:fill="auto" w:val="clear"/>
            <w:vertAlign w:val="baseline"/>
            <w:rtl w:val="1"/>
          </w:rPr>
          <w:t xml:space="preserve">{</w:t>
        </w:r>
      </w:hyperlink>
      <w:hyperlink r:id="rId15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32"/>
            <w:szCs w:val="32"/>
            <w:u w:val="none"/>
            <w:shd w:fill="auto" w:val="clear"/>
            <w:vertAlign w:val="baseline"/>
            <w:rtl w:val="1"/>
          </w:rPr>
          <w:t xml:space="preserve">כ</w:t>
        </w:r>
      </w:hyperlink>
      <w:hyperlink r:id="rId16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32"/>
            <w:szCs w:val="32"/>
            <w:u w:val="none"/>
            <w:shd w:fill="auto" w:val="clear"/>
            <w:vertAlign w:val="baseline"/>
            <w:rtl w:val="1"/>
          </w:rPr>
          <w:t xml:space="preserve">}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hyperlink r:id="rId17">
        <w:r w:rsidDel="00000000" w:rsidR="00000000" w:rsidRPr="00000000">
          <w:rPr>
            <w:rtl w:val="0"/>
          </w:rPr>
        </w:r>
      </w:hyperlink>
      <w:hyperlink r:id="rId1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32"/>
            <w:szCs w:val="32"/>
            <w:u w:val="none"/>
            <w:shd w:fill="auto" w:val="clear"/>
            <w:vertAlign w:val="baseline"/>
            <w:rtl w:val="1"/>
          </w:rPr>
          <w:t xml:space="preserve">{</w:t>
        </w:r>
      </w:hyperlink>
      <w:hyperlink r:id="rId1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32"/>
            <w:szCs w:val="32"/>
            <w:u w:val="none"/>
            <w:shd w:fill="auto" w:val="clear"/>
            <w:vertAlign w:val="baseline"/>
            <w:rtl w:val="1"/>
          </w:rPr>
          <w:t xml:space="preserve">כא</w:t>
        </w:r>
      </w:hyperlink>
      <w:hyperlink r:id="rId2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32"/>
            <w:szCs w:val="32"/>
            <w:u w:val="none"/>
            <w:shd w:fill="auto" w:val="clear"/>
            <w:vertAlign w:val="baseline"/>
            <w:rtl w:val="1"/>
          </w:rPr>
          <w:t xml:space="preserve">}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hyperlink r:id="rId21">
        <w:r w:rsidDel="00000000" w:rsidR="00000000" w:rsidRPr="00000000">
          <w:rPr>
            <w:rtl w:val="0"/>
          </w:rPr>
        </w:r>
      </w:hyperlink>
      <w:hyperlink r:id="rId2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32"/>
            <w:szCs w:val="32"/>
            <w:u w:val="none"/>
            <w:shd w:fill="auto" w:val="clear"/>
            <w:vertAlign w:val="baseline"/>
            <w:rtl w:val="1"/>
          </w:rPr>
          <w:t xml:space="preserve">{</w:t>
        </w:r>
      </w:hyperlink>
      <w:hyperlink r:id="rId2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32"/>
            <w:szCs w:val="32"/>
            <w:u w:val="none"/>
            <w:shd w:fill="auto" w:val="clear"/>
            <w:vertAlign w:val="baseline"/>
            <w:rtl w:val="1"/>
          </w:rPr>
          <w:t xml:space="preserve">כב</w:t>
        </w:r>
      </w:hyperlink>
      <w:hyperlink r:id="rId24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32"/>
            <w:szCs w:val="32"/>
            <w:u w:val="none"/>
            <w:shd w:fill="auto" w:val="clear"/>
            <w:vertAlign w:val="baseline"/>
            <w:rtl w:val="1"/>
          </w:rPr>
          <w:t xml:space="preserve">}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  <w:rtl w:val="0"/>
        </w:rPr>
        <w:t xml:space="preserve">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למדנו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0" distR="0">
            <wp:extent cx="283535" cy="391338"/>
            <wp:effectExtent b="0" l="0" r="0" t="0"/>
            <wp:docPr descr="http://briuton.co.il/wp-content/uploads/milk.jpg" id="3" name="image3.jpg"/>
            <a:graphic>
              <a:graphicData uri="http://schemas.openxmlformats.org/drawingml/2006/picture">
                <pic:pic>
                  <pic:nvPicPr>
                    <pic:cNvPr descr="http://briuton.co.il/wp-content/uploads/milk.jpg" id="0" name="image3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535" cy="3913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? ___________________________________________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חפץ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365003" cy="402477"/>
            <wp:effectExtent b="0" l="0" r="0" t="0"/>
            <wp:docPr descr="https://lh4.ggpht.com/ziDlsWkw0o7c2HUaBbQ93Kdhz6WYYNDSNNQbSiK4Dxcdqoug8KYBJ4D_I6vJ2ZeZGN8=w300" id="5" name="image1.png"/>
            <a:graphic>
              <a:graphicData uri="http://schemas.openxmlformats.org/drawingml/2006/picture">
                <pic:pic>
                  <pic:nvPicPr>
                    <pic:cNvPr descr="https://lh4.ggpht.com/ziDlsWkw0o7c2HUaBbQ93Kdhz6WYYNDSNNQbSiK4Dxcdqoug8KYBJ4D_I6vJ2ZeZGN8=w300" id="0" name="image1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003" cy="4024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לאיזה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חפץ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_______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עימו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___________________________</w:t>
      </w:r>
    </w:p>
    <w:sectPr>
      <w:headerReference r:id="rId2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bidi w:val="1"/>
      <w:spacing w:line="360" w:lineRule="auto"/>
      <w:rPr/>
    </w:pPr>
    <w:r w:rsidDel="00000000" w:rsidR="00000000" w:rsidRPr="00000000">
      <w:rPr>
        <w:rtl w:val="1"/>
      </w:rPr>
      <w:t xml:space="preserve">בעזרת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tl w:val="1"/>
      </w:rPr>
      <w:t xml:space="preserve">ה</w:t>
    </w:r>
    <w:r w:rsidDel="00000000" w:rsidR="00000000" w:rsidRPr="00000000">
      <w:rPr>
        <w:rtl w:val="1"/>
      </w:rPr>
      <w:t xml:space="preserve">' </w:t>
    </w:r>
    <w:r w:rsidDel="00000000" w:rsidR="00000000" w:rsidRPr="00000000">
      <w:rPr>
        <w:rtl w:val="1"/>
      </w:rPr>
      <w:t xml:space="preserve">יתברך</w:t>
    </w:r>
    <w:r w:rsidDel="00000000" w:rsidR="00000000" w:rsidRPr="00000000">
      <w:rPr>
        <w:rtl w:val="1"/>
      </w:rPr>
      <w:t xml:space="preserve">                                                                                   </w:t>
    </w:r>
    <w:r w:rsidDel="00000000" w:rsidR="00000000" w:rsidRPr="00000000">
      <w:rPr>
        <w:rtl w:val="1"/>
      </w:rPr>
      <w:t xml:space="preserve">שם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tl w:val="1"/>
      </w:rPr>
      <w:t xml:space="preserve">המתאמצת</w:t>
    </w:r>
    <w:r w:rsidDel="00000000" w:rsidR="00000000" w:rsidRPr="00000000">
      <w:rPr>
        <w:rtl w:val="1"/>
      </w:rPr>
      <w:t xml:space="preserve">::______________________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Relationship Id="rId21" Type="http://schemas.openxmlformats.org/officeDocument/2006/relationships/hyperlink" Target="about:blank" TargetMode="External"/><Relationship Id="rId24" Type="http://schemas.openxmlformats.org/officeDocument/2006/relationships/hyperlink" Target="about:blank" TargetMode="External"/><Relationship Id="rId23" Type="http://schemas.openxmlformats.org/officeDocument/2006/relationships/hyperlink" Target="about:bla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about:blank" TargetMode="External"/><Relationship Id="rId26" Type="http://schemas.openxmlformats.org/officeDocument/2006/relationships/image" Target="media/image1.png"/><Relationship Id="rId25" Type="http://schemas.openxmlformats.org/officeDocument/2006/relationships/image" Target="media/image3.jpg"/><Relationship Id="rId27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5.png"/><Relationship Id="rId8" Type="http://schemas.openxmlformats.org/officeDocument/2006/relationships/image" Target="media/image4.png"/><Relationship Id="rId11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5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16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