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87E" w:rsidRDefault="00721D34">
      <w:pPr>
        <w:rPr>
          <w:rFonts w:hint="cs"/>
          <w:b/>
          <w:bCs/>
          <w:sz w:val="28"/>
          <w:szCs w:val="28"/>
          <w:u w:val="single"/>
          <w:rtl/>
        </w:rPr>
      </w:pPr>
      <w:bookmarkStart w:id="0" w:name="_GoBack"/>
      <w:bookmarkEnd w:id="0"/>
      <w:r>
        <w:rPr>
          <w:rFonts w:hint="cs"/>
          <w:rtl/>
        </w:rPr>
        <w:t xml:space="preserve">                     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דף חזרה-מבחן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בתנך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 xml:space="preserve"> שכבת ח'</w:t>
      </w:r>
    </w:p>
    <w:p w:rsidR="00721D34" w:rsidRDefault="00721D34">
      <w:pPr>
        <w:rPr>
          <w:rFonts w:hint="cs"/>
          <w:b/>
          <w:bCs/>
          <w:sz w:val="28"/>
          <w:szCs w:val="28"/>
          <w:u w:val="single"/>
          <w:rtl/>
        </w:rPr>
      </w:pPr>
    </w:p>
    <w:p w:rsidR="00721D34" w:rsidRDefault="00721D34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החומר:</w:t>
      </w:r>
      <w:r>
        <w:rPr>
          <w:rFonts w:hint="cs"/>
          <w:b/>
          <w:bCs/>
          <w:sz w:val="28"/>
          <w:szCs w:val="28"/>
          <w:rtl/>
        </w:rPr>
        <w:t>ס' יהושע פרק ט-פרשת הגבעונים</w:t>
      </w:r>
    </w:p>
    <w:p w:rsidR="00721D34" w:rsidRDefault="00721D34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ס' שופטים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>מבוא,פרק ב' ,פרק ד'</w:t>
      </w:r>
    </w:p>
    <w:p w:rsidR="00721D34" w:rsidRDefault="00721D34">
      <w:pPr>
        <w:rPr>
          <w:rFonts w:hint="cs"/>
          <w:b/>
          <w:bCs/>
          <w:sz w:val="28"/>
          <w:szCs w:val="28"/>
          <w:rtl/>
        </w:rPr>
      </w:pPr>
    </w:p>
    <w:p w:rsidR="00721D34" w:rsidRDefault="00721D34">
      <w:pPr>
        <w:rPr>
          <w:rFonts w:hint="cs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ענה על כל השאלות-בונוס במבחן 10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נק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>'</w:t>
      </w:r>
    </w:p>
    <w:p w:rsidR="00721D34" w:rsidRDefault="00721D34">
      <w:pPr>
        <w:rPr>
          <w:rFonts w:hint="cs"/>
          <w:b/>
          <w:bCs/>
          <w:sz w:val="28"/>
          <w:szCs w:val="28"/>
          <w:u w:val="single"/>
          <w:rtl/>
        </w:rPr>
      </w:pPr>
    </w:p>
    <w:p w:rsidR="00721D34" w:rsidRDefault="00721D34" w:rsidP="00721D34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תיאור מעשה עורמתם של הגבעונים חוזר בשתי גרסאות,האחת מפי המספר פס' 4-5,</w:t>
      </w:r>
      <w:proofErr w:type="spellStart"/>
      <w:r>
        <w:rPr>
          <w:rFonts w:hint="cs"/>
          <w:rtl/>
        </w:rPr>
        <w:t>והשניה</w:t>
      </w:r>
      <w:proofErr w:type="spellEnd"/>
      <w:r>
        <w:rPr>
          <w:rFonts w:hint="cs"/>
          <w:rtl/>
        </w:rPr>
        <w:t xml:space="preserve"> מפי הגבעונים פס' 11-13-</w:t>
      </w:r>
    </w:p>
    <w:p w:rsidR="00721D34" w:rsidRDefault="00721D34" w:rsidP="00721D34">
      <w:pPr>
        <w:ind w:left="720"/>
        <w:rPr>
          <w:rFonts w:hint="cs"/>
          <w:rtl/>
        </w:rPr>
      </w:pPr>
      <w:r>
        <w:rPr>
          <w:rFonts w:hint="cs"/>
          <w:rtl/>
        </w:rPr>
        <w:t>ערוך טבלה וציין 3 הבדלים בין שתי הגרסאות.</w:t>
      </w:r>
    </w:p>
    <w:p w:rsidR="00721D34" w:rsidRDefault="00721D34" w:rsidP="001622A5">
      <w:pPr>
        <w:ind w:left="720"/>
        <w:rPr>
          <w:rFonts w:hint="cs"/>
          <w:rtl/>
        </w:rPr>
      </w:pPr>
      <w:r>
        <w:rPr>
          <w:rFonts w:hint="cs"/>
          <w:rtl/>
        </w:rPr>
        <w:t>הסבירו כיצד הבדלים אלו מעידים על עורמתם וחוכמתם של הגבעונים</w:t>
      </w:r>
      <w:r w:rsidR="001622A5">
        <w:rPr>
          <w:rFonts w:hint="cs"/>
          <w:rtl/>
        </w:rPr>
        <w:t>?</w:t>
      </w:r>
    </w:p>
    <w:p w:rsidR="00721D34" w:rsidRDefault="00721D34" w:rsidP="00721D34">
      <w:pPr>
        <w:ind w:left="720"/>
        <w:rPr>
          <w:rFonts w:hint="cs"/>
          <w:rtl/>
        </w:rPr>
      </w:pPr>
    </w:p>
    <w:p w:rsidR="00721D34" w:rsidRDefault="00721D34" w:rsidP="00721D34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בפרק ט' פס' 8-13 חוקר </w:t>
      </w:r>
      <w:proofErr w:type="spellStart"/>
      <w:r>
        <w:rPr>
          <w:rFonts w:hint="cs"/>
          <w:rtl/>
        </w:rPr>
        <w:t>יהושוע</w:t>
      </w:r>
      <w:proofErr w:type="spellEnd"/>
      <w:r>
        <w:rPr>
          <w:rFonts w:hint="cs"/>
          <w:rtl/>
        </w:rPr>
        <w:t xml:space="preserve"> את הגבעונים באמצעות 2 שאלות:</w:t>
      </w:r>
    </w:p>
    <w:p w:rsidR="00721D34" w:rsidRDefault="00721D34" w:rsidP="00721D34">
      <w:pPr>
        <w:numPr>
          <w:ilvl w:val="1"/>
          <w:numId w:val="1"/>
        </w:numPr>
        <w:rPr>
          <w:rFonts w:hint="cs"/>
          <w:rtl/>
        </w:rPr>
      </w:pPr>
      <w:r>
        <w:rPr>
          <w:rFonts w:hint="cs"/>
          <w:rtl/>
        </w:rPr>
        <w:t>מהן שתי השאלות?</w:t>
      </w:r>
    </w:p>
    <w:p w:rsidR="00721D34" w:rsidRDefault="00721D34" w:rsidP="00721D34">
      <w:pPr>
        <w:numPr>
          <w:ilvl w:val="1"/>
          <w:numId w:val="1"/>
        </w:numPr>
        <w:rPr>
          <w:rFonts w:hint="cs"/>
        </w:rPr>
      </w:pPr>
      <w:r>
        <w:rPr>
          <w:rFonts w:hint="cs"/>
          <w:rtl/>
        </w:rPr>
        <w:t>על איזה שאלה הגבעונים אינם עונים ומדוע?</w:t>
      </w:r>
    </w:p>
    <w:p w:rsidR="00721D34" w:rsidRDefault="00721D34" w:rsidP="00721D34">
      <w:pPr>
        <w:numPr>
          <w:ilvl w:val="1"/>
          <w:numId w:val="1"/>
        </w:numPr>
        <w:rPr>
          <w:rFonts w:hint="cs"/>
        </w:rPr>
      </w:pPr>
      <w:r>
        <w:rPr>
          <w:rFonts w:hint="cs"/>
          <w:rtl/>
        </w:rPr>
        <w:t>על איזה שאלה עונים הגבעונים באופן חלקי ומדוע?</w:t>
      </w:r>
    </w:p>
    <w:p w:rsidR="0092403D" w:rsidRDefault="00721D34" w:rsidP="00721D34">
      <w:pPr>
        <w:numPr>
          <w:ilvl w:val="1"/>
          <w:numId w:val="1"/>
        </w:numPr>
        <w:rPr>
          <w:rFonts w:hint="cs"/>
        </w:rPr>
      </w:pPr>
      <w:r>
        <w:rPr>
          <w:rFonts w:hint="cs"/>
          <w:rtl/>
        </w:rPr>
        <w:t xml:space="preserve">על אילו פרטים  מיותרים עונים הגבעונים </w:t>
      </w:r>
      <w:r w:rsidR="0092403D">
        <w:rPr>
          <w:rFonts w:hint="cs"/>
          <w:rtl/>
        </w:rPr>
        <w:t>?ומה מטרתם</w:t>
      </w:r>
    </w:p>
    <w:p w:rsidR="0092403D" w:rsidRDefault="0092403D" w:rsidP="0092403D">
      <w:pPr>
        <w:rPr>
          <w:rFonts w:hint="cs"/>
          <w:rtl/>
        </w:rPr>
      </w:pPr>
      <w:r>
        <w:rPr>
          <w:rFonts w:hint="cs"/>
          <w:rtl/>
        </w:rPr>
        <w:t xml:space="preserve">       </w:t>
      </w:r>
    </w:p>
    <w:p w:rsidR="00721D34" w:rsidRDefault="0092403D" w:rsidP="0092403D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בפרק זה ניתן להבחין בביקורת כלפי מנהיגותו של יהושע.פס' 7-15.</w:t>
      </w:r>
    </w:p>
    <w:p w:rsidR="0092403D" w:rsidRDefault="0092403D" w:rsidP="0092403D">
      <w:pPr>
        <w:ind w:left="720"/>
        <w:rPr>
          <w:rFonts w:hint="cs"/>
          <w:rtl/>
        </w:rPr>
      </w:pPr>
      <w:r>
        <w:rPr>
          <w:rFonts w:hint="cs"/>
          <w:rtl/>
        </w:rPr>
        <w:t>ציינו את שתי הדרכים שבאמצעותן מעביר המספר ביקורת על יהושע.</w:t>
      </w:r>
    </w:p>
    <w:p w:rsidR="0092403D" w:rsidRDefault="0092403D" w:rsidP="0092403D">
      <w:pPr>
        <w:rPr>
          <w:rFonts w:hint="cs"/>
          <w:rtl/>
        </w:rPr>
      </w:pPr>
    </w:p>
    <w:p w:rsidR="0092403D" w:rsidRDefault="0092403D" w:rsidP="0092403D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ס' שופטים פרק ב'-פס' 1-5:</w:t>
      </w:r>
    </w:p>
    <w:p w:rsidR="0092403D" w:rsidRDefault="0092403D" w:rsidP="0092403D">
      <w:pPr>
        <w:numPr>
          <w:ilvl w:val="1"/>
          <w:numId w:val="1"/>
        </w:numPr>
        <w:rPr>
          <w:rFonts w:hint="cs"/>
          <w:rtl/>
        </w:rPr>
      </w:pPr>
      <w:r>
        <w:rPr>
          <w:rFonts w:hint="cs"/>
          <w:rtl/>
        </w:rPr>
        <w:t>מהי התחייבותם של עם ישראל כלפי ה'?</w:t>
      </w:r>
    </w:p>
    <w:p w:rsidR="0092403D" w:rsidRDefault="0092403D" w:rsidP="0092403D">
      <w:pPr>
        <w:numPr>
          <w:ilvl w:val="1"/>
          <w:numId w:val="1"/>
        </w:numPr>
        <w:rPr>
          <w:rFonts w:hint="cs"/>
        </w:rPr>
      </w:pPr>
      <w:r>
        <w:rPr>
          <w:rFonts w:hint="cs"/>
          <w:rtl/>
        </w:rPr>
        <w:t>האם עם ישראל קיים את התחייבותו?נמק והסבר</w:t>
      </w:r>
    </w:p>
    <w:p w:rsidR="0092403D" w:rsidRDefault="0092403D" w:rsidP="0092403D">
      <w:pPr>
        <w:rPr>
          <w:rFonts w:hint="cs"/>
          <w:rtl/>
        </w:rPr>
      </w:pPr>
    </w:p>
    <w:p w:rsidR="0092403D" w:rsidRDefault="0092403D" w:rsidP="001622A5">
      <w:pPr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>פס' 6-13-הסופר המקראי יוצר ניגודיות בין תקופת יהושע לבין תקופת השופט</w:t>
      </w:r>
      <w:r w:rsidR="001622A5">
        <w:rPr>
          <w:rFonts w:hint="cs"/>
          <w:rtl/>
        </w:rPr>
        <w:t>י</w:t>
      </w:r>
      <w:r>
        <w:rPr>
          <w:rFonts w:hint="cs"/>
          <w:rtl/>
        </w:rPr>
        <w:t>ם.</w:t>
      </w:r>
    </w:p>
    <w:p w:rsidR="0092403D" w:rsidRDefault="0092403D" w:rsidP="001622A5">
      <w:pPr>
        <w:ind w:left="825"/>
        <w:rPr>
          <w:rFonts w:hint="cs"/>
          <w:rtl/>
        </w:rPr>
      </w:pPr>
      <w:r>
        <w:rPr>
          <w:rFonts w:hint="cs"/>
          <w:rtl/>
        </w:rPr>
        <w:t>ציינו מהי הניגודיות בין שתי התקופות</w:t>
      </w:r>
      <w:r w:rsidR="001622A5">
        <w:rPr>
          <w:rFonts w:hint="cs"/>
          <w:rtl/>
        </w:rPr>
        <w:t>?</w:t>
      </w:r>
    </w:p>
    <w:p w:rsidR="0092403D" w:rsidRDefault="0092403D" w:rsidP="0092403D">
      <w:pPr>
        <w:rPr>
          <w:rFonts w:hint="cs"/>
          <w:rtl/>
        </w:rPr>
      </w:pPr>
      <w:r>
        <w:rPr>
          <w:rFonts w:hint="cs"/>
          <w:rtl/>
        </w:rPr>
        <w:t xml:space="preserve"> </w:t>
      </w:r>
    </w:p>
    <w:p w:rsidR="0092403D" w:rsidRDefault="0092403D" w:rsidP="0092403D">
      <w:pPr>
        <w:ind w:left="360"/>
        <w:rPr>
          <w:rFonts w:hint="cs"/>
          <w:rtl/>
        </w:rPr>
      </w:pPr>
      <w:r>
        <w:rPr>
          <w:rFonts w:hint="cs"/>
          <w:rtl/>
        </w:rPr>
        <w:t xml:space="preserve">   6.  פס' 11-16-</w:t>
      </w:r>
    </w:p>
    <w:p w:rsidR="0092403D" w:rsidRDefault="0092403D" w:rsidP="0092403D">
      <w:pPr>
        <w:rPr>
          <w:rFonts w:hint="cs"/>
          <w:rtl/>
        </w:rPr>
      </w:pPr>
      <w:r>
        <w:rPr>
          <w:rFonts w:hint="cs"/>
          <w:rtl/>
        </w:rPr>
        <w:t xml:space="preserve">               בס' שופטים חוזר הדפוס של המעגליות,מחזוריות:רשום את שלבי המחזוריות והסבר כל שלב</w:t>
      </w:r>
    </w:p>
    <w:p w:rsidR="0092403D" w:rsidRDefault="0092403D" w:rsidP="0092403D">
      <w:pPr>
        <w:rPr>
          <w:rFonts w:hint="cs"/>
          <w:rtl/>
        </w:rPr>
      </w:pPr>
      <w:r>
        <w:rPr>
          <w:rFonts w:hint="cs"/>
          <w:rtl/>
        </w:rPr>
        <w:t xml:space="preserve">               (באמצעות תרשים זרימה)</w:t>
      </w:r>
    </w:p>
    <w:p w:rsidR="0092403D" w:rsidRDefault="0092403D" w:rsidP="0092403D">
      <w:pPr>
        <w:rPr>
          <w:rFonts w:hint="cs"/>
          <w:rtl/>
        </w:rPr>
      </w:pPr>
    </w:p>
    <w:p w:rsidR="0092403D" w:rsidRDefault="0092403D" w:rsidP="004D68D3">
      <w:pPr>
        <w:numPr>
          <w:ilvl w:val="0"/>
          <w:numId w:val="3"/>
        </w:numPr>
        <w:rPr>
          <w:rFonts w:hint="cs"/>
          <w:rtl/>
        </w:rPr>
      </w:pPr>
      <w:r>
        <w:rPr>
          <w:rFonts w:hint="cs"/>
          <w:rtl/>
        </w:rPr>
        <w:t>מהן שתי הסיבות להישארות הגויים בארץ?</w:t>
      </w:r>
    </w:p>
    <w:p w:rsidR="004D68D3" w:rsidRDefault="004D68D3" w:rsidP="004D68D3">
      <w:pPr>
        <w:rPr>
          <w:rFonts w:hint="cs"/>
          <w:rtl/>
        </w:rPr>
      </w:pPr>
    </w:p>
    <w:p w:rsidR="004D68D3" w:rsidRDefault="004D68D3" w:rsidP="004D68D3">
      <w:pPr>
        <w:numPr>
          <w:ilvl w:val="0"/>
          <w:numId w:val="3"/>
        </w:numPr>
        <w:rPr>
          <w:rFonts w:hint="cs"/>
          <w:rtl/>
        </w:rPr>
      </w:pPr>
      <w:r>
        <w:rPr>
          <w:rFonts w:hint="cs"/>
          <w:rtl/>
        </w:rPr>
        <w:t>בפרק ד' פס' 6-14 מתאר הסופר המקראי את מלחמת ישראל בכנענים.</w:t>
      </w:r>
    </w:p>
    <w:p w:rsidR="004D68D3" w:rsidRDefault="004D68D3" w:rsidP="004D68D3">
      <w:pPr>
        <w:ind w:left="945"/>
        <w:rPr>
          <w:rFonts w:hint="cs"/>
          <w:rtl/>
        </w:rPr>
      </w:pPr>
      <w:r>
        <w:rPr>
          <w:rFonts w:hint="cs"/>
          <w:rtl/>
        </w:rPr>
        <w:t>תאר וסכם את היערכות הצבא הישראלי והיערכות הצבא הכנעני.ניתן לסכם בטבלה</w:t>
      </w:r>
    </w:p>
    <w:p w:rsidR="004D68D3" w:rsidRDefault="004D68D3" w:rsidP="004D68D3">
      <w:pPr>
        <w:ind w:left="945"/>
        <w:rPr>
          <w:rFonts w:hint="cs"/>
          <w:rtl/>
        </w:rPr>
      </w:pPr>
      <w:r>
        <w:rPr>
          <w:rFonts w:hint="cs"/>
          <w:rtl/>
        </w:rPr>
        <w:t>(נקודות להשוואה:מפקד הכוחות,מס' לוחמים,כלי מלחמה,מקום היערכות,יתרון)</w:t>
      </w:r>
    </w:p>
    <w:p w:rsidR="004D68D3" w:rsidRDefault="004D68D3" w:rsidP="004D68D3">
      <w:pPr>
        <w:rPr>
          <w:rFonts w:hint="cs"/>
          <w:rtl/>
        </w:rPr>
      </w:pPr>
    </w:p>
    <w:p w:rsidR="004D68D3" w:rsidRDefault="004D68D3" w:rsidP="004D68D3">
      <w:pPr>
        <w:numPr>
          <w:ilvl w:val="0"/>
          <w:numId w:val="3"/>
        </w:numPr>
        <w:rPr>
          <w:rFonts w:hint="cs"/>
        </w:rPr>
      </w:pPr>
      <w:r>
        <w:rPr>
          <w:rFonts w:hint="cs"/>
          <w:rtl/>
        </w:rPr>
        <w:t xml:space="preserve">מה אנו יודעים על </w:t>
      </w:r>
      <w:proofErr w:type="spellStart"/>
      <w:r>
        <w:rPr>
          <w:rFonts w:hint="cs"/>
          <w:rtl/>
        </w:rPr>
        <w:t>הדמוית</w:t>
      </w:r>
      <w:proofErr w:type="spellEnd"/>
      <w:r>
        <w:rPr>
          <w:rFonts w:hint="cs"/>
          <w:rtl/>
        </w:rPr>
        <w:t xml:space="preserve"> הבאות:דבורה,ברק,יעל ?פרט בהרחבה</w:t>
      </w:r>
    </w:p>
    <w:p w:rsidR="004D68D3" w:rsidRDefault="004D68D3" w:rsidP="004D68D3">
      <w:pPr>
        <w:rPr>
          <w:rFonts w:hint="cs"/>
          <w:rtl/>
        </w:rPr>
      </w:pPr>
    </w:p>
    <w:p w:rsidR="004D68D3" w:rsidRDefault="004D68D3" w:rsidP="004D68D3">
      <w:pPr>
        <w:rPr>
          <w:rFonts w:hint="cs"/>
        </w:rPr>
      </w:pPr>
      <w:r>
        <w:rPr>
          <w:rFonts w:hint="cs"/>
          <w:rtl/>
        </w:rPr>
        <w:t xml:space="preserve">     10.  תיאור המלחמה מופיע ב-3 פסוקים בלבד,פס' 14-16:</w:t>
      </w:r>
    </w:p>
    <w:p w:rsidR="004D68D3" w:rsidRDefault="004D68D3" w:rsidP="004D68D3">
      <w:pPr>
        <w:rPr>
          <w:rFonts w:hint="cs"/>
          <w:rtl/>
        </w:rPr>
      </w:pPr>
    </w:p>
    <w:p w:rsidR="004D68D3" w:rsidRDefault="004D68D3" w:rsidP="004D68D3">
      <w:pPr>
        <w:ind w:left="585"/>
        <w:rPr>
          <w:rFonts w:hint="cs"/>
          <w:rtl/>
        </w:rPr>
      </w:pPr>
      <w:r>
        <w:rPr>
          <w:rFonts w:hint="cs"/>
          <w:rtl/>
        </w:rPr>
        <w:t xml:space="preserve">      א.מהן תוצאות המלחמה?</w:t>
      </w:r>
    </w:p>
    <w:p w:rsidR="004D68D3" w:rsidRDefault="004D68D3" w:rsidP="004D68D3">
      <w:pPr>
        <w:ind w:left="585"/>
        <w:rPr>
          <w:rFonts w:hint="cs"/>
          <w:rtl/>
        </w:rPr>
      </w:pPr>
      <w:r>
        <w:rPr>
          <w:rFonts w:hint="cs"/>
          <w:rtl/>
        </w:rPr>
        <w:t xml:space="preserve">      ב.מיהי הדמות אשר הכריעה את תוצאות המלחמה?</w:t>
      </w:r>
    </w:p>
    <w:p w:rsidR="004D68D3" w:rsidRDefault="004D68D3" w:rsidP="004D68D3">
      <w:pPr>
        <w:ind w:left="585"/>
        <w:rPr>
          <w:rFonts w:hint="cs"/>
          <w:rtl/>
        </w:rPr>
      </w:pPr>
    </w:p>
    <w:p w:rsidR="004D68D3" w:rsidRDefault="004D68D3" w:rsidP="004D68D3">
      <w:pPr>
        <w:numPr>
          <w:ilvl w:val="0"/>
          <w:numId w:val="3"/>
        </w:numPr>
        <w:rPr>
          <w:rFonts w:hint="cs"/>
          <w:rtl/>
        </w:rPr>
      </w:pPr>
      <w:r>
        <w:rPr>
          <w:rFonts w:hint="cs"/>
          <w:rtl/>
        </w:rPr>
        <w:t>בחר שופט וספר עליו בהרחבה.</w:t>
      </w:r>
    </w:p>
    <w:p w:rsidR="004D68D3" w:rsidRDefault="004D68D3" w:rsidP="004D68D3">
      <w:pPr>
        <w:rPr>
          <w:rFonts w:hint="cs"/>
          <w:rtl/>
        </w:rPr>
      </w:pPr>
    </w:p>
    <w:p w:rsidR="004D68D3" w:rsidRDefault="004D68D3" w:rsidP="004D68D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בהצלחה</w:t>
      </w:r>
    </w:p>
    <w:p w:rsidR="004D68D3" w:rsidRDefault="004D68D3" w:rsidP="004D68D3">
      <w:pPr>
        <w:rPr>
          <w:rFonts w:hint="cs"/>
          <w:rtl/>
        </w:rPr>
      </w:pPr>
      <w:r>
        <w:rPr>
          <w:rFonts w:hint="cs"/>
          <w:rtl/>
        </w:rPr>
        <w:t xml:space="preserve">          </w:t>
      </w:r>
    </w:p>
    <w:p w:rsidR="004D68D3" w:rsidRDefault="004D68D3" w:rsidP="004D68D3">
      <w:pPr>
        <w:rPr>
          <w:rFonts w:hint="cs"/>
          <w:rtl/>
        </w:rPr>
      </w:pPr>
      <w:r>
        <w:rPr>
          <w:rFonts w:hint="cs"/>
          <w:rtl/>
        </w:rPr>
        <w:lastRenderedPageBreak/>
        <w:t xml:space="preserve">             </w:t>
      </w:r>
    </w:p>
    <w:p w:rsidR="0092403D" w:rsidRDefault="0092403D" w:rsidP="0092403D">
      <w:pPr>
        <w:rPr>
          <w:rFonts w:hint="cs"/>
          <w:rtl/>
        </w:rPr>
      </w:pPr>
    </w:p>
    <w:p w:rsidR="0092403D" w:rsidRDefault="0092403D" w:rsidP="0092403D">
      <w:pPr>
        <w:rPr>
          <w:rFonts w:hint="cs"/>
          <w:rtl/>
        </w:rPr>
      </w:pPr>
      <w:r>
        <w:rPr>
          <w:rFonts w:hint="cs"/>
          <w:rtl/>
        </w:rPr>
        <w:t xml:space="preserve">   </w:t>
      </w:r>
    </w:p>
    <w:p w:rsidR="0092403D" w:rsidRDefault="0092403D" w:rsidP="0092403D">
      <w:pPr>
        <w:rPr>
          <w:rFonts w:hint="cs"/>
        </w:rPr>
      </w:pPr>
    </w:p>
    <w:p w:rsidR="0092403D" w:rsidRDefault="0092403D" w:rsidP="0092403D">
      <w:pPr>
        <w:ind w:left="1080"/>
        <w:rPr>
          <w:rFonts w:hint="cs"/>
          <w:rtl/>
        </w:rPr>
      </w:pPr>
    </w:p>
    <w:p w:rsidR="0092403D" w:rsidRPr="00721D34" w:rsidRDefault="0092403D" w:rsidP="0092403D">
      <w:pPr>
        <w:ind w:left="1080"/>
        <w:rPr>
          <w:rFonts w:hint="cs"/>
        </w:rPr>
      </w:pPr>
    </w:p>
    <w:sectPr w:rsidR="0092403D" w:rsidRPr="00721D34" w:rsidSect="00E3723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878EA"/>
    <w:multiLevelType w:val="hybridMultilevel"/>
    <w:tmpl w:val="108A008A"/>
    <w:lvl w:ilvl="0" w:tplc="61B82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F24E4382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97376D"/>
    <w:multiLevelType w:val="hybridMultilevel"/>
    <w:tmpl w:val="2EFA8F98"/>
    <w:lvl w:ilvl="0" w:tplc="1778C2FE">
      <w:start w:val="5"/>
      <w:numFmt w:val="decimal"/>
      <w:lvlText w:val="%1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2" w15:restartNumberingAfterBreak="0">
    <w:nsid w:val="405A7B68"/>
    <w:multiLevelType w:val="hybridMultilevel"/>
    <w:tmpl w:val="4086B0EC"/>
    <w:lvl w:ilvl="0" w:tplc="F64EB8E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34"/>
    <w:rsid w:val="001622A5"/>
    <w:rsid w:val="004D68D3"/>
    <w:rsid w:val="00721D34"/>
    <w:rsid w:val="0072687E"/>
    <w:rsid w:val="00921906"/>
    <w:rsid w:val="0092403D"/>
    <w:rsid w:val="00E3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2DBC07-EE43-41A9-AC93-D899515D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                     דף חזרה-מבחן בתנך שכבת ח'</vt:lpstr>
    </vt:vector>
  </TitlesOfParts>
  <Company>Hewlett-Packard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חזרה-מבחן בתנך שכבת ח'</dc:title>
  <dc:subject/>
  <dc:creator>ELAZARI</dc:creator>
  <cp:keywords/>
  <dc:description/>
  <cp:lastModifiedBy>yifat</cp:lastModifiedBy>
  <cp:revision>2</cp:revision>
  <dcterms:created xsi:type="dcterms:W3CDTF">2020-01-21T17:16:00Z</dcterms:created>
  <dcterms:modified xsi:type="dcterms:W3CDTF">2020-01-21T17:16:00Z</dcterms:modified>
</cp:coreProperties>
</file>