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single"/>
          <w:shd w:fill="auto" w:val="clear"/>
          <w:vertAlign w:val="baseline"/>
          <w:rtl w:val="1"/>
        </w:rPr>
        <w:t xml:space="preserve">חוברת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single"/>
          <w:shd w:fill="auto" w:val="clear"/>
          <w:vertAlign w:val="baseline"/>
          <w:rtl w:val="1"/>
        </w:rPr>
        <w:t xml:space="preserve">חזרה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singl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singl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אישים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ושבטים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הצטיינו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בהכנסת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אורחים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התנהגו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בצורה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מחפירה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אורחים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___________________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שהצטיינו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באומץ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והתנדבו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שהשתמטו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_________________________________________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כבודו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לשלוט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6.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רדף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והשלטון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נזכרים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כפיר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שועלים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גמלים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עורב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זאב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התכירני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עגלון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בחום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הקיץ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בעזרתי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שמגר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600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פלשתים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תחתי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לשפוט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כיסתה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6.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רכבו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נכבדים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קדם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7.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פטיש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8.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בעדי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נשקפה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9.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חבט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חיטים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10.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המדיני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בחלום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11.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אחרונים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לבציר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12.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אבן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מזכרת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לרצח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13.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קוצני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14.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מאבן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ריחים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15.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סיסמא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להכרת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האפרתים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16.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מוטט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17.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גזלו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_______________________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18.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ראיתי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כאנשים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__________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19.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מרגל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מפקדי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במחנה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__________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-342899</wp:posOffset>
            </wp:positionH>
            <wp:positionV relativeFrom="paragraph">
              <wp:posOffset>200660</wp:posOffset>
            </wp:positionV>
            <wp:extent cx="2057400" cy="187896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3575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789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20.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בכיתי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ארבעה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חודשים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21.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נפלתי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22.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פחד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לפגוע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23.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גנב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__________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24.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נזיר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25.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נחטפנו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- __________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26.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גיליתי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__________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התכירנו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ונקראתי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_____________________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גולות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למשחק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תמרים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_______________________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___________________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נחל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מפורסם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___________________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6.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קיללה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בשירתה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________________________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7.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300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מלקקים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_____________________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8.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המגדל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__________________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9.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נמלט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____________________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10.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נאספו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האפרתים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לריב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__________________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11.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מקלט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_______________________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-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_____________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571500</wp:posOffset>
            </wp:positionH>
            <wp:positionV relativeFrom="paragraph">
              <wp:posOffset>-342899</wp:posOffset>
            </wp:positionV>
            <wp:extent cx="1755140" cy="2572385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5140" cy="25723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2.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אלוהים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"-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__________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3.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החיל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"-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__________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4.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לקצין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"-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__________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5.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בכחך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והושעת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 -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___________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6.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עוללות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מבציר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אביעזר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".-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7.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אמשול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"- 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__________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8.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וזכרתם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עצמכם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ובשרכם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-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____________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9.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ההרים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רןאה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כאנשים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- 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_____________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10.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שלוף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חרבך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ומותתני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-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_______________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11.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פלאי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- 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____________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12.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ומעז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-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_____________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13.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חרשתם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בעגלתי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מצאתם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חידתי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-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___________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14.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פלישתים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"- 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__________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15.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דרככם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-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_____________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16.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-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______________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17.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להלחם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בארצי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__________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השניים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נהרגו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דמויות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הלפיד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כאמצעי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לחימה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מופיע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ניסיונות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להקמת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המלוכה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הדמויות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בתלונות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שיתופם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בתלונות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________________________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תפזורת</w:t>
      </w:r>
    </w:p>
    <w:tbl>
      <w:tblPr>
        <w:tblStyle w:val="Table1"/>
        <w:bidiVisual w:val="1"/>
        <w:tblW w:w="10421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5"/>
        <w:gridCol w:w="645"/>
        <w:gridCol w:w="646"/>
        <w:gridCol w:w="646"/>
        <w:gridCol w:w="646"/>
        <w:gridCol w:w="647"/>
        <w:gridCol w:w="647"/>
        <w:gridCol w:w="647"/>
        <w:gridCol w:w="647"/>
        <w:gridCol w:w="647"/>
        <w:gridCol w:w="647"/>
        <w:gridCol w:w="669"/>
        <w:gridCol w:w="663"/>
        <w:gridCol w:w="669"/>
        <w:gridCol w:w="653"/>
        <w:gridCol w:w="657"/>
        <w:tblGridChange w:id="0">
          <w:tblGrid>
            <w:gridCol w:w="645"/>
            <w:gridCol w:w="645"/>
            <w:gridCol w:w="646"/>
            <w:gridCol w:w="646"/>
            <w:gridCol w:w="646"/>
            <w:gridCol w:w="647"/>
            <w:gridCol w:w="647"/>
            <w:gridCol w:w="647"/>
            <w:gridCol w:w="647"/>
            <w:gridCol w:w="647"/>
            <w:gridCol w:w="647"/>
            <w:gridCol w:w="669"/>
            <w:gridCol w:w="663"/>
            <w:gridCol w:w="669"/>
            <w:gridCol w:w="653"/>
            <w:gridCol w:w="65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c0c0c0" w:val="clear"/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6595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20"/>
        <w:gridCol w:w="1200"/>
        <w:gridCol w:w="1263"/>
        <w:gridCol w:w="2012"/>
        <w:tblGridChange w:id="0">
          <w:tblGrid>
            <w:gridCol w:w="2120"/>
            <w:gridCol w:w="1200"/>
            <w:gridCol w:w="1263"/>
            <w:gridCol w:w="2012"/>
          </w:tblGrid>
        </w:tblGridChange>
      </w:tblGrid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עתניאל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קנז</w:t>
            </w:r>
          </w:p>
        </w:tc>
        <w:tc>
          <w:tcPr/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ירבעל</w:t>
            </w:r>
          </w:p>
        </w:tc>
        <w:tc>
          <w:tcPr/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כדים</w:t>
            </w:r>
          </w:p>
        </w:tc>
        <w:tc>
          <w:tcPr/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אטר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עגלון</w:t>
            </w:r>
          </w:p>
        </w:tc>
        <w:tc>
          <w:tcPr/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מדין</w:t>
            </w:r>
          </w:p>
        </w:tc>
        <w:tc>
          <w:tcPr/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לחם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ימין</w:t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כושן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רשעתיים</w:t>
            </w:r>
          </w:p>
        </w:tc>
        <w:tc>
          <w:tcPr/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יואש</w:t>
            </w:r>
          </w:p>
        </w:tc>
        <w:tc>
          <w:tcPr/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זבח</w:t>
            </w:r>
          </w:p>
        </w:tc>
        <w:tc>
          <w:tcPr/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אפרים</w:t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אהוד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גרא</w:t>
            </w:r>
          </w:p>
        </w:tc>
        <w:tc>
          <w:tcPr/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גזת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צמר</w:t>
            </w:r>
          </w:p>
        </w:tc>
        <w:tc>
          <w:tcPr/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צלמנע</w:t>
            </w:r>
          </w:p>
        </w:tc>
        <w:tc>
          <w:tcPr/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פלשתים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       </w:t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דבורה</w:t>
            </w:r>
          </w:p>
        </w:tc>
        <w:tc>
          <w:tcPr/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עמלק</w:t>
            </w:r>
          </w:p>
        </w:tc>
        <w:tc>
          <w:tcPr/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פנואל</w:t>
            </w:r>
          </w:p>
        </w:tc>
        <w:tc>
          <w:tcPr/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מחלפות</w:t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ברק</w:t>
            </w:r>
          </w:p>
        </w:tc>
        <w:tc>
          <w:tcPr/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דלילה</w:t>
            </w:r>
          </w:p>
        </w:tc>
        <w:tc>
          <w:tcPr/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יותם</w:t>
            </w:r>
          </w:p>
        </w:tc>
        <w:tc>
          <w:tcPr/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מואב</w:t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שמגר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ענת</w:t>
            </w:r>
          </w:p>
        </w:tc>
        <w:tc>
          <w:tcPr/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חמור</w:t>
            </w:r>
          </w:p>
        </w:tc>
        <w:tc>
          <w:tcPr/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סוכות</w:t>
            </w:r>
          </w:p>
        </w:tc>
        <w:tc>
          <w:tcPr/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לחי</w:t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סיסרא</w:t>
            </w:r>
          </w:p>
        </w:tc>
        <w:tc>
          <w:tcPr/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אריה</w:t>
            </w:r>
          </w:p>
        </w:tc>
        <w:tc>
          <w:tcPr/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שועל</w:t>
            </w:r>
          </w:p>
        </w:tc>
        <w:tc>
          <w:tcPr/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יעל</w:t>
            </w:r>
          </w:p>
        </w:tc>
        <w:tc>
          <w:tcPr/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מנוח</w:t>
            </w:r>
          </w:p>
        </w:tc>
        <w:tc>
          <w:tcPr/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אבימלך</w:t>
            </w:r>
          </w:p>
        </w:tc>
        <w:tc>
          <w:tcPr/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כנען</w:t>
            </w:r>
          </w:p>
        </w:tc>
        <w:tc>
          <w:tcPr/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נזיר</w:t>
            </w:r>
          </w:p>
        </w:tc>
        <w:tc>
          <w:tcPr/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אטד</w:t>
            </w:r>
          </w:p>
        </w:tc>
        <w:tc>
          <w:tcPr/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יבין</w:t>
            </w:r>
          </w:p>
        </w:tc>
        <w:tc>
          <w:tcPr/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יפתח</w:t>
            </w:r>
          </w:p>
        </w:tc>
        <w:tc>
          <w:tcPr/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נביאה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קישון</w:t>
            </w:r>
          </w:p>
        </w:tc>
        <w:tc>
          <w:tcPr/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שמשון</w:t>
            </w:r>
          </w:p>
        </w:tc>
        <w:tc>
          <w:tcPr/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שופר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גדעון</w:t>
            </w:r>
          </w:p>
        </w:tc>
        <w:tc>
          <w:tcPr/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לפיד</w:t>
            </w:r>
          </w:p>
        </w:tc>
        <w:tc>
          <w:tcPr/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תבור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pgSz w:h="16838" w:w="11906" w:orient="portrait"/>
          <w:pgMar w:bottom="851" w:top="851" w:left="567" w:right="1134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96"/>
          <w:szCs w:val="96"/>
          <w:u w:val="none"/>
          <w:shd w:fill="auto" w:val="clear"/>
          <w:vertAlign w:val="baseline"/>
          <w:rtl w:val="1"/>
        </w:rPr>
        <w:t xml:space="preserve">חוברת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96"/>
          <w:szCs w:val="96"/>
          <w:u w:val="none"/>
          <w:shd w:fill="auto" w:val="clear"/>
          <w:vertAlign w:val="baseline"/>
          <w:rtl w:val="1"/>
        </w:rPr>
        <w:t xml:space="preserve">חזרה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4"/>
          <w:szCs w:val="144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4"/>
          <w:szCs w:val="1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4"/>
          <w:szCs w:val="144"/>
          <w:u w:val="none"/>
          <w:shd w:fill="auto" w:val="clear"/>
          <w:vertAlign w:val="baseline"/>
          <w:rtl w:val="1"/>
        </w:rPr>
        <w:t xml:space="preserve">שופטים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_________________________</w:t>
      </w:r>
    </w:p>
    <w:sectPr>
      <w:type w:val="nextPage"/>
      <w:pgSz w:h="16838" w:w="11906" w:orient="portrait"/>
      <w:pgMar w:bottom="1440" w:top="1440" w:left="1800" w:right="180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