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1DC" w:rsidRDefault="00E42294">
      <w:pPr>
        <w:rPr>
          <w:rtl/>
        </w:rPr>
      </w:pPr>
      <w:bookmarkStart w:id="0" w:name="_GoBack"/>
      <w:bookmarkEnd w:id="0"/>
      <w:r>
        <w:rPr>
          <w:rFonts w:hint="cs"/>
          <w:rtl/>
        </w:rPr>
        <w:t xml:space="preserve">בס"ד </w:t>
      </w:r>
      <w:r w:rsidR="000531DC">
        <w:rPr>
          <w:rFonts w:hint="cs"/>
          <w:rtl/>
        </w:rPr>
        <w:t xml:space="preserve"> תמוז </w:t>
      </w:r>
      <w:proofErr w:type="spellStart"/>
      <w:r w:rsidR="000531DC">
        <w:rPr>
          <w:rFonts w:hint="cs"/>
          <w:rtl/>
        </w:rPr>
        <w:t>התשע"ג</w:t>
      </w:r>
      <w:proofErr w:type="spellEnd"/>
      <w:r w:rsidR="000531DC"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</w:p>
    <w:p w:rsidR="000531DC" w:rsidRDefault="000531DC" w:rsidP="000531DC">
      <w:pPr>
        <w:ind w:left="2880" w:firstLine="720"/>
        <w:rPr>
          <w:sz w:val="32"/>
          <w:szCs w:val="32"/>
          <w:rtl/>
        </w:rPr>
      </w:pPr>
    </w:p>
    <w:p w:rsidR="00E42294" w:rsidRPr="000531DC" w:rsidRDefault="00E42294" w:rsidP="000531DC">
      <w:pPr>
        <w:ind w:left="2880" w:firstLine="720"/>
        <w:rPr>
          <w:sz w:val="32"/>
          <w:szCs w:val="32"/>
          <w:rtl/>
        </w:rPr>
      </w:pPr>
      <w:proofErr w:type="spellStart"/>
      <w:r w:rsidRPr="000531DC">
        <w:rPr>
          <w:rFonts w:hint="cs"/>
          <w:sz w:val="32"/>
          <w:szCs w:val="32"/>
          <w:rtl/>
        </w:rPr>
        <w:t>פיסג"ה</w:t>
      </w:r>
      <w:proofErr w:type="spellEnd"/>
      <w:r w:rsidRPr="000531DC">
        <w:rPr>
          <w:rFonts w:hint="cs"/>
          <w:sz w:val="32"/>
          <w:szCs w:val="32"/>
          <w:rtl/>
        </w:rPr>
        <w:t xml:space="preserve"> אשקלון</w:t>
      </w:r>
    </w:p>
    <w:p w:rsidR="000531DC" w:rsidRPr="000531DC" w:rsidRDefault="000531DC" w:rsidP="000531DC">
      <w:pPr>
        <w:ind w:left="2880" w:firstLine="720"/>
        <w:rPr>
          <w:sz w:val="32"/>
          <w:szCs w:val="32"/>
          <w:rtl/>
        </w:rPr>
      </w:pPr>
    </w:p>
    <w:p w:rsidR="000531DC" w:rsidRDefault="000531DC" w:rsidP="000531DC">
      <w:pPr>
        <w:jc w:val="center"/>
        <w:rPr>
          <w:sz w:val="32"/>
          <w:szCs w:val="32"/>
          <w:rtl/>
        </w:rPr>
      </w:pPr>
    </w:p>
    <w:p w:rsidR="000531DC" w:rsidRPr="004959D2" w:rsidRDefault="000531DC" w:rsidP="000531DC">
      <w:pPr>
        <w:jc w:val="center"/>
        <w:rPr>
          <w:b/>
          <w:bCs/>
          <w:sz w:val="32"/>
          <w:szCs w:val="32"/>
          <w:rtl/>
        </w:rPr>
      </w:pPr>
      <w:r w:rsidRPr="004959D2">
        <w:rPr>
          <w:rFonts w:hint="cs"/>
          <w:sz w:val="26"/>
          <w:szCs w:val="26"/>
          <w:rtl/>
        </w:rPr>
        <w:t xml:space="preserve">נושא העבודה: </w:t>
      </w:r>
      <w:r w:rsidRPr="004959D2">
        <w:rPr>
          <w:rFonts w:hint="cs"/>
          <w:b/>
          <w:bCs/>
          <w:sz w:val="32"/>
          <w:szCs w:val="32"/>
          <w:rtl/>
        </w:rPr>
        <w:t xml:space="preserve">דוד המלך </w:t>
      </w:r>
      <w:r w:rsidR="004959D2" w:rsidRPr="004959D2">
        <w:rPr>
          <w:rFonts w:hint="cs"/>
          <w:b/>
          <w:bCs/>
          <w:sz w:val="32"/>
          <w:szCs w:val="32"/>
          <w:rtl/>
        </w:rPr>
        <w:t xml:space="preserve">- </w:t>
      </w:r>
      <w:r w:rsidRPr="004959D2">
        <w:rPr>
          <w:rFonts w:hint="cs"/>
          <w:b/>
          <w:bCs/>
          <w:sz w:val="32"/>
          <w:szCs w:val="32"/>
          <w:rtl/>
        </w:rPr>
        <w:t>מנהיג הנאמן לעקרונותיו</w:t>
      </w:r>
    </w:p>
    <w:p w:rsidR="000531DC" w:rsidRDefault="000531DC" w:rsidP="004959D2">
      <w:pPr>
        <w:jc w:val="center"/>
        <w:rPr>
          <w:b/>
          <w:bCs/>
          <w:szCs w:val="22"/>
          <w:rtl/>
        </w:rPr>
      </w:pPr>
      <w:r w:rsidRPr="004959D2">
        <w:rPr>
          <w:rFonts w:hint="cs"/>
          <w:b/>
          <w:bCs/>
          <w:sz w:val="32"/>
          <w:szCs w:val="32"/>
          <w:rtl/>
        </w:rPr>
        <w:t>ו</w:t>
      </w:r>
      <w:r w:rsidR="004959D2" w:rsidRPr="004959D2">
        <w:rPr>
          <w:rFonts w:hint="cs"/>
          <w:b/>
          <w:bCs/>
          <w:sz w:val="32"/>
          <w:szCs w:val="32"/>
          <w:rtl/>
        </w:rPr>
        <w:t xml:space="preserve">הערך </w:t>
      </w:r>
      <w:r w:rsidRPr="004959D2">
        <w:rPr>
          <w:rFonts w:hint="cs"/>
          <w:b/>
          <w:bCs/>
          <w:sz w:val="32"/>
          <w:szCs w:val="32"/>
          <w:rtl/>
        </w:rPr>
        <w:t xml:space="preserve">"כחלק היורד במלחמה כחלק היושב על הכלים יחדיו יחלוקו" </w:t>
      </w:r>
      <w:r w:rsidRPr="004959D2">
        <w:rPr>
          <w:rFonts w:hint="cs"/>
          <w:b/>
          <w:bCs/>
          <w:szCs w:val="22"/>
          <w:rtl/>
        </w:rPr>
        <w:t>(שמואל א, ל)</w:t>
      </w:r>
    </w:p>
    <w:p w:rsidR="00BF549C" w:rsidRDefault="00BF549C" w:rsidP="004959D2">
      <w:pPr>
        <w:jc w:val="center"/>
        <w:rPr>
          <w:b/>
          <w:bCs/>
          <w:szCs w:val="22"/>
          <w:rtl/>
        </w:rPr>
      </w:pPr>
    </w:p>
    <w:p w:rsidR="00BF549C" w:rsidRPr="00BF549C" w:rsidRDefault="00BF549C" w:rsidP="004959D2">
      <w:pPr>
        <w:jc w:val="center"/>
        <w:rPr>
          <w:b/>
          <w:bCs/>
          <w:sz w:val="30"/>
          <w:szCs w:val="30"/>
          <w:rtl/>
        </w:rPr>
      </w:pPr>
      <w:r w:rsidRPr="00BF549C">
        <w:rPr>
          <w:rFonts w:hint="cs"/>
          <w:b/>
          <w:bCs/>
          <w:sz w:val="30"/>
          <w:szCs w:val="30"/>
          <w:rtl/>
        </w:rPr>
        <w:t xml:space="preserve">מהלך לימודי </w:t>
      </w:r>
      <w:r w:rsidR="003F470E">
        <w:rPr>
          <w:rFonts w:hint="cs"/>
          <w:b/>
          <w:bCs/>
          <w:sz w:val="30"/>
          <w:szCs w:val="30"/>
          <w:rtl/>
        </w:rPr>
        <w:t xml:space="preserve">ערכי </w:t>
      </w:r>
      <w:r w:rsidRPr="00BF549C">
        <w:rPr>
          <w:rFonts w:hint="cs"/>
          <w:b/>
          <w:bCs/>
          <w:sz w:val="30"/>
          <w:szCs w:val="30"/>
          <w:rtl/>
        </w:rPr>
        <w:t>בשיעור נביא לתלמידים בכיתה ז</w:t>
      </w:r>
    </w:p>
    <w:p w:rsidR="000531DC" w:rsidRPr="000531DC" w:rsidRDefault="00486F02" w:rsidP="00486F02">
      <w:pP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הוגש כמטלת סיום לקורס</w:t>
      </w:r>
      <w:r w:rsidR="000531DC" w:rsidRPr="000531DC">
        <w:rPr>
          <w:rFonts w:hint="cs"/>
          <w:sz w:val="32"/>
          <w:szCs w:val="32"/>
          <w:rtl/>
        </w:rPr>
        <w:t>: הוראת</w:t>
      </w:r>
      <w:r w:rsidR="000531DC" w:rsidRPr="000531DC">
        <w:rPr>
          <w:sz w:val="32"/>
          <w:szCs w:val="32"/>
          <w:rtl/>
        </w:rPr>
        <w:t xml:space="preserve"> </w:t>
      </w:r>
      <w:r w:rsidR="000531DC" w:rsidRPr="000531DC">
        <w:rPr>
          <w:rFonts w:hint="cs"/>
          <w:sz w:val="32"/>
          <w:szCs w:val="32"/>
          <w:rtl/>
        </w:rPr>
        <w:t>תורה</w:t>
      </w:r>
      <w:r w:rsidR="000531DC" w:rsidRPr="000531DC">
        <w:rPr>
          <w:sz w:val="32"/>
          <w:szCs w:val="32"/>
          <w:rtl/>
        </w:rPr>
        <w:t xml:space="preserve"> </w:t>
      </w:r>
      <w:r w:rsidR="000531DC" w:rsidRPr="000531DC">
        <w:rPr>
          <w:rFonts w:hint="cs"/>
          <w:sz w:val="32"/>
          <w:szCs w:val="32"/>
          <w:rtl/>
        </w:rPr>
        <w:t>כבנין</w:t>
      </w:r>
      <w:r w:rsidR="000531DC" w:rsidRPr="000531DC">
        <w:rPr>
          <w:sz w:val="32"/>
          <w:szCs w:val="32"/>
          <w:rtl/>
        </w:rPr>
        <w:t xml:space="preserve"> </w:t>
      </w:r>
      <w:r w:rsidR="000531DC" w:rsidRPr="000531DC">
        <w:rPr>
          <w:rFonts w:hint="cs"/>
          <w:sz w:val="32"/>
          <w:szCs w:val="32"/>
          <w:rtl/>
        </w:rPr>
        <w:t>בנפש</w:t>
      </w:r>
      <w:r w:rsidR="000531DC" w:rsidRPr="000531DC">
        <w:rPr>
          <w:sz w:val="32"/>
          <w:szCs w:val="32"/>
          <w:rtl/>
        </w:rPr>
        <w:t xml:space="preserve"> </w:t>
      </w:r>
      <w:r w:rsidR="000531DC" w:rsidRPr="000531DC">
        <w:rPr>
          <w:rFonts w:hint="cs"/>
          <w:sz w:val="32"/>
          <w:szCs w:val="32"/>
          <w:rtl/>
        </w:rPr>
        <w:t>הילד</w:t>
      </w:r>
    </w:p>
    <w:p w:rsidR="000531DC" w:rsidRPr="000531DC" w:rsidRDefault="00486F02" w:rsidP="00486F02">
      <w:pP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ל</w:t>
      </w:r>
      <w:r w:rsidR="000531DC" w:rsidRPr="000531DC">
        <w:rPr>
          <w:rFonts w:hint="cs"/>
          <w:sz w:val="32"/>
          <w:szCs w:val="32"/>
          <w:rtl/>
        </w:rPr>
        <w:t>מרצה: הר' עמירם אלבה</w:t>
      </w:r>
    </w:p>
    <w:p w:rsidR="000531DC" w:rsidRPr="000531DC" w:rsidRDefault="000531DC" w:rsidP="000531DC">
      <w:pPr>
        <w:jc w:val="center"/>
        <w:rPr>
          <w:sz w:val="32"/>
          <w:szCs w:val="32"/>
          <w:rtl/>
        </w:rPr>
      </w:pPr>
    </w:p>
    <w:p w:rsidR="000531DC" w:rsidRDefault="000531DC" w:rsidP="000531DC">
      <w:pPr>
        <w:jc w:val="center"/>
        <w:rPr>
          <w:sz w:val="32"/>
          <w:szCs w:val="32"/>
          <w:rtl/>
        </w:rPr>
      </w:pPr>
    </w:p>
    <w:p w:rsidR="000531DC" w:rsidRDefault="000531DC" w:rsidP="000531DC">
      <w:pPr>
        <w:jc w:val="center"/>
        <w:rPr>
          <w:sz w:val="32"/>
          <w:szCs w:val="32"/>
          <w:rtl/>
        </w:rPr>
      </w:pPr>
    </w:p>
    <w:p w:rsidR="000531DC" w:rsidRPr="000531DC" w:rsidRDefault="000531DC" w:rsidP="000531DC">
      <w:pPr>
        <w:jc w:val="center"/>
        <w:rPr>
          <w:rFonts w:hint="cs"/>
          <w:sz w:val="32"/>
          <w:szCs w:val="32"/>
          <w:rtl/>
        </w:rPr>
      </w:pPr>
    </w:p>
    <w:p w:rsidR="00E42294" w:rsidRDefault="00E42294" w:rsidP="000531DC">
      <w:pPr>
        <w:rPr>
          <w:rtl/>
        </w:rPr>
      </w:pPr>
    </w:p>
    <w:p w:rsidR="00E42294" w:rsidRDefault="00E42294">
      <w:pPr>
        <w:rPr>
          <w:rtl/>
        </w:rPr>
      </w:pPr>
    </w:p>
    <w:p w:rsidR="00E42294" w:rsidRDefault="00E42294">
      <w:pPr>
        <w:rPr>
          <w:rtl/>
        </w:rPr>
      </w:pPr>
    </w:p>
    <w:p w:rsidR="00E42294" w:rsidRDefault="00E42294">
      <w:pPr>
        <w:rPr>
          <w:rtl/>
        </w:rPr>
      </w:pPr>
    </w:p>
    <w:p w:rsidR="00486F02" w:rsidRDefault="00486F02">
      <w:pPr>
        <w:bidi w:val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  <w:rtl/>
        </w:rPr>
        <w:br w:type="page"/>
      </w:r>
    </w:p>
    <w:p w:rsidR="000531DC" w:rsidRPr="000531DC" w:rsidRDefault="000531DC" w:rsidP="000531D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rtl/>
        </w:rPr>
      </w:pPr>
      <w:r w:rsidRPr="000531DC">
        <w:rPr>
          <w:rFonts w:ascii="Times New Roman" w:eastAsia="Times New Roman" w:hAnsi="Times New Roman" w:hint="cs"/>
          <w:sz w:val="24"/>
          <w:rtl/>
        </w:rPr>
        <w:lastRenderedPageBreak/>
        <w:t xml:space="preserve">בס"ד </w:t>
      </w:r>
    </w:p>
    <w:p w:rsidR="000531DC" w:rsidRDefault="000531DC" w:rsidP="00E15D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8"/>
          <w:szCs w:val="38"/>
          <w:rtl/>
        </w:rPr>
      </w:pPr>
    </w:p>
    <w:p w:rsidR="00D06450" w:rsidRDefault="00D06450" w:rsidP="00D06450">
      <w:pPr>
        <w:jc w:val="center"/>
        <w:rPr>
          <w:sz w:val="32"/>
          <w:szCs w:val="32"/>
          <w:rtl/>
        </w:rPr>
      </w:pPr>
      <w:r w:rsidRPr="000531DC">
        <w:rPr>
          <w:rFonts w:hint="cs"/>
          <w:sz w:val="32"/>
          <w:szCs w:val="32"/>
          <w:rtl/>
        </w:rPr>
        <w:t>דוד המלך מנהיג הנאמן לעקרונותיו</w:t>
      </w:r>
    </w:p>
    <w:p w:rsidR="00D06450" w:rsidRDefault="00D06450" w:rsidP="00D06450">
      <w:pPr>
        <w:jc w:val="center"/>
        <w:rPr>
          <w:szCs w:val="22"/>
          <w:rtl/>
        </w:rPr>
      </w:pPr>
      <w:r w:rsidRPr="000531DC">
        <w:rPr>
          <w:rFonts w:hint="cs"/>
          <w:sz w:val="32"/>
          <w:szCs w:val="32"/>
          <w:rtl/>
        </w:rPr>
        <w:t>ו</w:t>
      </w:r>
      <w:r w:rsidR="004959D2">
        <w:rPr>
          <w:rFonts w:hint="cs"/>
          <w:sz w:val="32"/>
          <w:szCs w:val="32"/>
          <w:rtl/>
        </w:rPr>
        <w:t xml:space="preserve">הערך </w:t>
      </w:r>
      <w:r w:rsidRPr="000531DC">
        <w:rPr>
          <w:rFonts w:hint="cs"/>
          <w:sz w:val="32"/>
          <w:szCs w:val="32"/>
          <w:rtl/>
        </w:rPr>
        <w:t xml:space="preserve">"כחלק היורד במלחמה כחלק היושב על הכלים יחדיו יחלוקו" </w:t>
      </w:r>
      <w:r w:rsidRPr="000531DC">
        <w:rPr>
          <w:rFonts w:hint="cs"/>
          <w:szCs w:val="22"/>
          <w:rtl/>
        </w:rPr>
        <w:t>(שמואל א, ל)</w:t>
      </w:r>
    </w:p>
    <w:p w:rsidR="00BF549C" w:rsidRPr="000531DC" w:rsidRDefault="00BF549C" w:rsidP="00D06450">
      <w:pPr>
        <w:jc w:val="center"/>
        <w:rPr>
          <w:szCs w:val="22"/>
          <w:rtl/>
        </w:rPr>
      </w:pPr>
      <w:r>
        <w:rPr>
          <w:rFonts w:hint="cs"/>
          <w:szCs w:val="22"/>
          <w:rtl/>
        </w:rPr>
        <w:t>מהלך לימודי</w:t>
      </w:r>
      <w:r w:rsidR="003F470E">
        <w:rPr>
          <w:rFonts w:hint="cs"/>
          <w:szCs w:val="22"/>
          <w:rtl/>
        </w:rPr>
        <w:t xml:space="preserve"> ערכי </w:t>
      </w:r>
      <w:r>
        <w:rPr>
          <w:rFonts w:hint="cs"/>
          <w:szCs w:val="22"/>
          <w:rtl/>
        </w:rPr>
        <w:t xml:space="preserve"> בשיעור נביא לתלמידים בכיתה ז. </w:t>
      </w:r>
    </w:p>
    <w:p w:rsidR="00D06450" w:rsidRPr="00285CC9" w:rsidRDefault="00D06450" w:rsidP="00285CC9">
      <w:pPr>
        <w:jc w:val="both"/>
        <w:rPr>
          <w:b/>
          <w:bCs/>
          <w:u w:val="single"/>
          <w:rtl/>
        </w:rPr>
      </w:pPr>
      <w:r w:rsidRPr="00285CC9">
        <w:rPr>
          <w:rFonts w:hint="cs"/>
          <w:b/>
          <w:bCs/>
          <w:u w:val="single"/>
          <w:rtl/>
        </w:rPr>
        <w:t xml:space="preserve">מבוא: </w:t>
      </w:r>
    </w:p>
    <w:p w:rsidR="00E15D5B" w:rsidRDefault="00D06450" w:rsidP="00F7642A">
      <w:pPr>
        <w:jc w:val="both"/>
        <w:rPr>
          <w:rtl/>
        </w:rPr>
      </w:pPr>
      <w:r>
        <w:rPr>
          <w:rFonts w:hint="cs"/>
          <w:rtl/>
        </w:rPr>
        <w:t xml:space="preserve">מטרת המהלך להדגיש 2 ערכים: </w:t>
      </w:r>
      <w:r w:rsidR="00E15D5B">
        <w:rPr>
          <w:rFonts w:hint="cs"/>
          <w:rtl/>
        </w:rPr>
        <w:t xml:space="preserve"> </w:t>
      </w:r>
    </w:p>
    <w:p w:rsidR="00B36007" w:rsidRDefault="00F7642A" w:rsidP="00F7642A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 xml:space="preserve">חובת ההנהגה לשמור על </w:t>
      </w:r>
      <w:r w:rsidR="00F65003">
        <w:rPr>
          <w:rFonts w:hint="cs"/>
          <w:rtl/>
        </w:rPr>
        <w:t>עקרונותיה ולא "להתקפל"</w:t>
      </w:r>
      <w:r>
        <w:rPr>
          <w:rFonts w:hint="cs"/>
          <w:rtl/>
        </w:rPr>
        <w:t xml:space="preserve">, זאת גם במחיר אובדן הפופולאריות </w:t>
      </w:r>
      <w:r w:rsidR="00F65003">
        <w:rPr>
          <w:rFonts w:hint="cs"/>
          <w:rtl/>
        </w:rPr>
        <w:t xml:space="preserve"> </w:t>
      </w:r>
      <w:r>
        <w:rPr>
          <w:rFonts w:hint="cs"/>
          <w:rtl/>
        </w:rPr>
        <w:t xml:space="preserve">ואף כניסה למצב </w:t>
      </w:r>
      <w:r w:rsidR="00F65003">
        <w:rPr>
          <w:rFonts w:hint="cs"/>
          <w:rtl/>
        </w:rPr>
        <w:t xml:space="preserve">סכנה.  </w:t>
      </w:r>
      <w:r>
        <w:rPr>
          <w:rFonts w:hint="cs"/>
          <w:rtl/>
        </w:rPr>
        <w:t xml:space="preserve">נקודה זו תובהר על ידי מפגש עם </w:t>
      </w:r>
      <w:r w:rsidR="00F65003">
        <w:rPr>
          <w:rFonts w:hint="cs"/>
          <w:rtl/>
        </w:rPr>
        <w:t xml:space="preserve"> אירוע בו יעמוד דוד המלך </w:t>
      </w:r>
      <w:r>
        <w:rPr>
          <w:rFonts w:hint="cs"/>
          <w:rtl/>
        </w:rPr>
        <w:t xml:space="preserve">אל מול </w:t>
      </w:r>
      <w:r w:rsidR="00F65003">
        <w:rPr>
          <w:rFonts w:hint="cs"/>
          <w:rtl/>
        </w:rPr>
        <w:t xml:space="preserve"> אנשיו</w:t>
      </w:r>
      <w:r>
        <w:rPr>
          <w:rFonts w:hint="cs"/>
          <w:rtl/>
        </w:rPr>
        <w:t xml:space="preserve">, </w:t>
      </w:r>
      <w:r w:rsidR="00F65003">
        <w:rPr>
          <w:rFonts w:hint="cs"/>
          <w:rtl/>
        </w:rPr>
        <w:t xml:space="preserve"> ולא יסכים עם דעתם הלא מוסרית</w:t>
      </w:r>
      <w:r>
        <w:rPr>
          <w:rFonts w:hint="cs"/>
          <w:rtl/>
        </w:rPr>
        <w:t>. זאת חרף ההבנה ש</w:t>
      </w:r>
      <w:r w:rsidR="00285CC9">
        <w:rPr>
          <w:rFonts w:hint="cs"/>
          <w:rtl/>
        </w:rPr>
        <w:t xml:space="preserve">התנגדות זו </w:t>
      </w:r>
      <w:r>
        <w:rPr>
          <w:rFonts w:hint="cs"/>
          <w:rtl/>
        </w:rPr>
        <w:t>עשויה לעורר את חמת העם</w:t>
      </w:r>
      <w:r w:rsidR="003F470E">
        <w:rPr>
          <w:rFonts w:hint="cs"/>
          <w:rtl/>
        </w:rPr>
        <w:t xml:space="preserve"> עליו</w:t>
      </w:r>
      <w:r>
        <w:rPr>
          <w:rFonts w:hint="cs"/>
          <w:rtl/>
        </w:rPr>
        <w:t xml:space="preserve"> ולהעמידו בפני </w:t>
      </w:r>
      <w:r w:rsidR="00F65003">
        <w:rPr>
          <w:rFonts w:hint="cs"/>
          <w:rtl/>
        </w:rPr>
        <w:t xml:space="preserve">סכנה. </w:t>
      </w:r>
    </w:p>
    <w:p w:rsidR="00E15D5B" w:rsidRDefault="00E15D5B" w:rsidP="00F7642A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>"כחלק היורד במלחמה וכחלק היושב על הכלים יחדיו יחלוקו"</w:t>
      </w:r>
      <w:r w:rsidR="00B36007">
        <w:rPr>
          <w:rFonts w:hint="cs"/>
          <w:rtl/>
        </w:rPr>
        <w:t xml:space="preserve">, חבורה </w:t>
      </w:r>
      <w:r w:rsidR="00F7642A">
        <w:rPr>
          <w:rFonts w:hint="cs"/>
          <w:rtl/>
        </w:rPr>
        <w:t xml:space="preserve">הפועלת לקידום </w:t>
      </w:r>
      <w:r w:rsidR="00285CC9">
        <w:rPr>
          <w:rFonts w:hint="cs"/>
          <w:rtl/>
        </w:rPr>
        <w:t xml:space="preserve">עניין מסוים, </w:t>
      </w:r>
      <w:r w:rsidR="00B36007">
        <w:rPr>
          <w:rFonts w:hint="cs"/>
          <w:rtl/>
        </w:rPr>
        <w:t xml:space="preserve">מלחמתי או אחר, אינה מחלקת את </w:t>
      </w:r>
      <w:r w:rsidR="00285CC9">
        <w:rPr>
          <w:rFonts w:hint="cs"/>
          <w:rtl/>
        </w:rPr>
        <w:t xml:space="preserve">הישגיה </w:t>
      </w:r>
      <w:r w:rsidR="00B36007">
        <w:rPr>
          <w:rFonts w:hint="cs"/>
          <w:rtl/>
        </w:rPr>
        <w:t xml:space="preserve">לשיעורין בין חבריה. גם את הנקודה  הזאת נפתח באמצעות </w:t>
      </w:r>
      <w:r w:rsidR="00F7642A">
        <w:rPr>
          <w:rFonts w:hint="cs"/>
          <w:rtl/>
        </w:rPr>
        <w:t xml:space="preserve">האירוע הנ"ל אותו הוביל דוד המלך. </w:t>
      </w:r>
      <w:r w:rsidR="00B36007">
        <w:rPr>
          <w:rFonts w:hint="cs"/>
          <w:rtl/>
        </w:rPr>
        <w:t>כ</w:t>
      </w:r>
      <w:r w:rsidR="00285CC9">
        <w:rPr>
          <w:rFonts w:hint="cs"/>
          <w:rtl/>
        </w:rPr>
        <w:t>ו</w:t>
      </w:r>
      <w:r w:rsidR="00B36007">
        <w:rPr>
          <w:rFonts w:hint="cs"/>
          <w:rtl/>
        </w:rPr>
        <w:t>ח החלוץ</w:t>
      </w:r>
      <w:r w:rsidR="00285CC9">
        <w:rPr>
          <w:rFonts w:hint="cs"/>
          <w:rtl/>
        </w:rPr>
        <w:t>,</w:t>
      </w:r>
      <w:r w:rsidR="00B36007">
        <w:rPr>
          <w:rFonts w:hint="cs"/>
          <w:rtl/>
        </w:rPr>
        <w:t xml:space="preserve"> שהיה עם דוד</w:t>
      </w:r>
      <w:r w:rsidR="00285CC9">
        <w:rPr>
          <w:rFonts w:hint="cs"/>
          <w:rtl/>
        </w:rPr>
        <w:t>,</w:t>
      </w:r>
      <w:r w:rsidR="00B36007">
        <w:rPr>
          <w:rFonts w:hint="cs"/>
          <w:rtl/>
        </w:rPr>
        <w:t xml:space="preserve"> אינו מוכן לחלק השלל עם הקבוצה ש"פיגרה מלכת", אך כאמור דוד קובע את חוק השוויון, חוק שנחקק מאז ועד עולם. </w:t>
      </w:r>
      <w:r>
        <w:rPr>
          <w:rFonts w:hint="cs"/>
          <w:rtl/>
        </w:rPr>
        <w:t xml:space="preserve"> </w:t>
      </w:r>
    </w:p>
    <w:p w:rsidR="00B36007" w:rsidRDefault="00B36007" w:rsidP="00285CC9">
      <w:pPr>
        <w:jc w:val="both"/>
        <w:rPr>
          <w:rtl/>
        </w:rPr>
      </w:pPr>
    </w:p>
    <w:p w:rsidR="00285CC9" w:rsidRDefault="00FE661E" w:rsidP="00285CC9">
      <w:pPr>
        <w:jc w:val="both"/>
        <w:rPr>
          <w:b/>
          <w:bCs/>
          <w:u w:val="single"/>
          <w:rtl/>
        </w:rPr>
      </w:pPr>
      <w:proofErr w:type="spellStart"/>
      <w:r w:rsidRPr="00285CC9">
        <w:rPr>
          <w:rFonts w:hint="cs"/>
          <w:b/>
          <w:bCs/>
          <w:u w:val="single"/>
          <w:rtl/>
        </w:rPr>
        <w:t>הסוגיא</w:t>
      </w:r>
      <w:proofErr w:type="spellEnd"/>
      <w:r w:rsidRPr="00285CC9">
        <w:rPr>
          <w:rFonts w:hint="cs"/>
          <w:b/>
          <w:bCs/>
          <w:u w:val="single"/>
          <w:rtl/>
        </w:rPr>
        <w:t xml:space="preserve"> הנבחרת: </w:t>
      </w:r>
    </w:p>
    <w:p w:rsidR="00F7642A" w:rsidRDefault="00285CC9" w:rsidP="00F7642A">
      <w:pPr>
        <w:jc w:val="both"/>
        <w:rPr>
          <w:rtl/>
        </w:rPr>
      </w:pPr>
      <w:r>
        <w:rPr>
          <w:rFonts w:hint="cs"/>
          <w:rtl/>
        </w:rPr>
        <w:t xml:space="preserve">שמואל א' </w:t>
      </w:r>
      <w:r w:rsidR="00F7642A">
        <w:rPr>
          <w:rFonts w:hint="cs"/>
          <w:rtl/>
        </w:rPr>
        <w:t xml:space="preserve">פרק ל'.  לצד המקור העיקרי </w:t>
      </w:r>
      <w:r>
        <w:rPr>
          <w:rFonts w:hint="cs"/>
          <w:rtl/>
        </w:rPr>
        <w:t>ניעזר במספר מקורות משנה משמ</w:t>
      </w:r>
      <w:r w:rsidR="00FE661E">
        <w:rPr>
          <w:rFonts w:hint="cs"/>
          <w:rtl/>
        </w:rPr>
        <w:t>ואל א' וספר שופטים</w:t>
      </w:r>
      <w:r>
        <w:rPr>
          <w:rFonts w:hint="cs"/>
          <w:rtl/>
        </w:rPr>
        <w:t xml:space="preserve">. </w:t>
      </w:r>
      <w:r w:rsidR="00FE661E">
        <w:rPr>
          <w:rFonts w:hint="cs"/>
          <w:rtl/>
        </w:rPr>
        <w:t xml:space="preserve"> </w:t>
      </w:r>
    </w:p>
    <w:p w:rsidR="003F470E" w:rsidRDefault="003F470E" w:rsidP="003F470E">
      <w:pPr>
        <w:jc w:val="both"/>
        <w:rPr>
          <w:b/>
          <w:bCs/>
          <w:u w:val="single"/>
          <w:rtl/>
        </w:rPr>
      </w:pPr>
    </w:p>
    <w:p w:rsidR="003F470E" w:rsidRDefault="003F470E" w:rsidP="003F470E">
      <w:pPr>
        <w:jc w:val="both"/>
        <w:rPr>
          <w:b/>
          <w:bCs/>
          <w:u w:val="single"/>
          <w:rtl/>
        </w:rPr>
      </w:pPr>
      <w:r w:rsidRPr="00BF549C">
        <w:rPr>
          <w:rFonts w:hint="cs"/>
          <w:b/>
          <w:bCs/>
          <w:u w:val="single"/>
          <w:rtl/>
        </w:rPr>
        <w:t xml:space="preserve">בביבליוגרפיה: </w:t>
      </w:r>
    </w:p>
    <w:p w:rsidR="00F7642A" w:rsidRDefault="003F470E" w:rsidP="003F470E">
      <w:pPr>
        <w:jc w:val="both"/>
        <w:rPr>
          <w:rtl/>
        </w:rPr>
      </w:pPr>
      <w:r>
        <w:rPr>
          <w:rFonts w:hint="cs"/>
          <w:rtl/>
        </w:rPr>
        <w:t>מקראות גדולות: שופטים + שמואל א'.</w:t>
      </w:r>
    </w:p>
    <w:p w:rsidR="003F470E" w:rsidRDefault="003F470E" w:rsidP="00F7642A">
      <w:pPr>
        <w:jc w:val="both"/>
        <w:rPr>
          <w:b/>
          <w:bCs/>
          <w:u w:val="single"/>
          <w:rtl/>
        </w:rPr>
      </w:pPr>
    </w:p>
    <w:p w:rsidR="00351A53" w:rsidRPr="00F7642A" w:rsidRDefault="00351A53" w:rsidP="00F7642A">
      <w:pPr>
        <w:jc w:val="both"/>
        <w:rPr>
          <w:b/>
          <w:bCs/>
          <w:u w:val="single"/>
          <w:rtl/>
        </w:rPr>
      </w:pPr>
      <w:r w:rsidRPr="00F7642A">
        <w:rPr>
          <w:rFonts w:hint="cs"/>
          <w:b/>
          <w:bCs/>
          <w:u w:val="single"/>
          <w:rtl/>
        </w:rPr>
        <w:t xml:space="preserve">תקציר: </w:t>
      </w:r>
    </w:p>
    <w:p w:rsidR="001B79B9" w:rsidRDefault="00351A53" w:rsidP="001B79B9">
      <w:pPr>
        <w:jc w:val="both"/>
        <w:rPr>
          <w:rtl/>
        </w:rPr>
      </w:pPr>
      <w:r>
        <w:rPr>
          <w:rFonts w:hint="cs"/>
          <w:rtl/>
        </w:rPr>
        <w:t xml:space="preserve">במשימה זו, </w:t>
      </w:r>
      <w:r w:rsidR="00E42294">
        <w:rPr>
          <w:rFonts w:hint="cs"/>
          <w:rtl/>
        </w:rPr>
        <w:t xml:space="preserve"> נעקוב אחר דמותו של דוד מלך ישראל בתקופה שבה ברח מפני שאול. נכיר את אופייה של החבורה המצטרפת </w:t>
      </w:r>
      <w:r w:rsidR="001B79B9">
        <w:rPr>
          <w:rFonts w:hint="cs"/>
          <w:rtl/>
        </w:rPr>
        <w:t xml:space="preserve"> אליו, </w:t>
      </w:r>
      <w:r w:rsidR="00E42294">
        <w:rPr>
          <w:rFonts w:hint="cs"/>
          <w:rtl/>
        </w:rPr>
        <w:t xml:space="preserve">אנשים חמי מזג </w:t>
      </w:r>
      <w:r w:rsidR="001B79B9">
        <w:rPr>
          <w:rFonts w:hint="cs"/>
          <w:rtl/>
        </w:rPr>
        <w:t>ה</w:t>
      </w:r>
      <w:r w:rsidR="00E42294">
        <w:rPr>
          <w:rFonts w:hint="cs"/>
          <w:rtl/>
        </w:rPr>
        <w:t>יכולים להיות מסוכנים עד לכדי פגיעה בחפים מפשע. ב</w:t>
      </w:r>
      <w:r w:rsidR="001B79B9">
        <w:rPr>
          <w:rFonts w:hint="cs"/>
          <w:rtl/>
        </w:rPr>
        <w:t xml:space="preserve">מקור המרכזי והאחרון נפגוש </w:t>
      </w:r>
      <w:r w:rsidR="00E42294">
        <w:rPr>
          <w:rFonts w:hint="cs"/>
          <w:rtl/>
        </w:rPr>
        <w:t xml:space="preserve">סיטואציה בה </w:t>
      </w:r>
      <w:r w:rsidR="001B79B9">
        <w:rPr>
          <w:rFonts w:hint="cs"/>
          <w:rtl/>
        </w:rPr>
        <w:t>ניצב דוד כנגד הח</w:t>
      </w:r>
      <w:r w:rsidR="00E42294">
        <w:rPr>
          <w:rFonts w:hint="cs"/>
          <w:rtl/>
        </w:rPr>
        <w:t>בורה,</w:t>
      </w:r>
      <w:r w:rsidR="001B79B9">
        <w:rPr>
          <w:rFonts w:hint="cs"/>
          <w:rtl/>
        </w:rPr>
        <w:t xml:space="preserve"> זאת </w:t>
      </w:r>
      <w:r w:rsidR="00E42294">
        <w:rPr>
          <w:rFonts w:hint="cs"/>
          <w:rtl/>
        </w:rPr>
        <w:t>זמן קצר לאחר שהם רצו להורגו</w:t>
      </w:r>
      <w:r w:rsidR="001B79B9">
        <w:rPr>
          <w:rFonts w:hint="cs"/>
          <w:rtl/>
        </w:rPr>
        <w:t xml:space="preserve">.  דוד דורש מהם </w:t>
      </w:r>
      <w:r w:rsidR="00E42294">
        <w:rPr>
          <w:rFonts w:hint="cs"/>
          <w:rtl/>
        </w:rPr>
        <w:t>לקיים את החוק המוסרי "כחלק היורד למלחמה כחלק היושב על הכלים יחדיו יחלוקו".</w:t>
      </w:r>
    </w:p>
    <w:p w:rsidR="00351A53" w:rsidRDefault="001B79B9" w:rsidP="003F470E">
      <w:pPr>
        <w:jc w:val="both"/>
        <w:rPr>
          <w:rtl/>
        </w:rPr>
      </w:pPr>
      <w:r>
        <w:rPr>
          <w:rFonts w:hint="cs"/>
          <w:rtl/>
        </w:rPr>
        <w:t>מטרת המהלך</w:t>
      </w:r>
      <w:r w:rsidR="003F470E">
        <w:rPr>
          <w:rFonts w:hint="cs"/>
          <w:rtl/>
        </w:rPr>
        <w:t xml:space="preserve">, אם כן, </w:t>
      </w:r>
      <w:r w:rsidR="00E42294">
        <w:rPr>
          <w:rFonts w:hint="cs"/>
          <w:rtl/>
        </w:rPr>
        <w:t>כפולה</w:t>
      </w:r>
      <w:r>
        <w:rPr>
          <w:rFonts w:hint="cs"/>
          <w:rtl/>
        </w:rPr>
        <w:t xml:space="preserve">: </w:t>
      </w:r>
      <w:r w:rsidR="00E42294">
        <w:rPr>
          <w:rFonts w:hint="cs"/>
          <w:rtl/>
        </w:rPr>
        <w:t xml:space="preserve"> </w:t>
      </w:r>
      <w:r>
        <w:rPr>
          <w:rFonts w:hint="cs"/>
          <w:rtl/>
        </w:rPr>
        <w:t xml:space="preserve">הדגשת דמותו </w:t>
      </w:r>
      <w:r w:rsidR="00E42294">
        <w:rPr>
          <w:rFonts w:hint="cs"/>
          <w:rtl/>
        </w:rPr>
        <w:t xml:space="preserve">דוד כמנהיג שלא מתקפל בראותו עוול מוסרי ומוכן להתעמת בעניין גם אם הוא עשוי להיקלע בגין כך למצב סכנה. ובמקביל כאמור, </w:t>
      </w:r>
      <w:r>
        <w:rPr>
          <w:rFonts w:hint="cs"/>
          <w:rtl/>
        </w:rPr>
        <w:t xml:space="preserve">לפתח את </w:t>
      </w:r>
      <w:r w:rsidR="00E42294">
        <w:rPr>
          <w:rFonts w:hint="cs"/>
          <w:rtl/>
        </w:rPr>
        <w:t xml:space="preserve"> הערך המוסרי הקובע ש</w:t>
      </w:r>
      <w:r>
        <w:rPr>
          <w:rFonts w:hint="cs"/>
          <w:rtl/>
        </w:rPr>
        <w:t xml:space="preserve">פירות </w:t>
      </w:r>
      <w:r w:rsidR="00E42294">
        <w:rPr>
          <w:rFonts w:hint="cs"/>
          <w:rtl/>
        </w:rPr>
        <w:t>ניצחון או כל מאמץ אחר המושג ע"י</w:t>
      </w:r>
      <w:r>
        <w:rPr>
          <w:rFonts w:hint="cs"/>
          <w:rtl/>
        </w:rPr>
        <w:t xml:space="preserve"> חבורה שייך לכל אחד מבני החבורה באופן שווה. </w:t>
      </w:r>
      <w:r w:rsidR="00E42294">
        <w:rPr>
          <w:rFonts w:hint="cs"/>
          <w:rtl/>
        </w:rPr>
        <w:t xml:space="preserve">  </w:t>
      </w:r>
    </w:p>
    <w:p w:rsidR="00BF549C" w:rsidRDefault="00BF549C" w:rsidP="001B79B9">
      <w:pPr>
        <w:jc w:val="both"/>
        <w:rPr>
          <w:rtl/>
        </w:rPr>
      </w:pPr>
    </w:p>
    <w:p w:rsidR="00BF549C" w:rsidRPr="00BF549C" w:rsidRDefault="00BF549C" w:rsidP="001B79B9">
      <w:pPr>
        <w:jc w:val="both"/>
        <w:rPr>
          <w:rtl/>
        </w:rPr>
      </w:pPr>
      <w:r>
        <w:rPr>
          <w:rFonts w:hint="cs"/>
          <w:rtl/>
        </w:rPr>
        <w:t xml:space="preserve"> </w:t>
      </w:r>
    </w:p>
    <w:p w:rsidR="00FE661E" w:rsidRDefault="00FE661E" w:rsidP="00285CC9">
      <w:pPr>
        <w:jc w:val="both"/>
        <w:rPr>
          <w:rtl/>
        </w:rPr>
      </w:pPr>
    </w:p>
    <w:p w:rsidR="003F470E" w:rsidRDefault="003F470E" w:rsidP="00285CC9">
      <w:pPr>
        <w:jc w:val="both"/>
        <w:rPr>
          <w:b/>
          <w:bCs/>
          <w:u w:val="single"/>
          <w:rtl/>
        </w:rPr>
      </w:pPr>
    </w:p>
    <w:p w:rsidR="003F470E" w:rsidRDefault="003F470E" w:rsidP="00285CC9">
      <w:pPr>
        <w:jc w:val="both"/>
        <w:rPr>
          <w:b/>
          <w:bCs/>
          <w:u w:val="single"/>
          <w:rtl/>
        </w:rPr>
      </w:pPr>
    </w:p>
    <w:p w:rsidR="003F470E" w:rsidRDefault="003F470E" w:rsidP="00285CC9">
      <w:pPr>
        <w:jc w:val="both"/>
        <w:rPr>
          <w:b/>
          <w:bCs/>
          <w:u w:val="single"/>
          <w:rtl/>
        </w:rPr>
      </w:pPr>
    </w:p>
    <w:p w:rsidR="00FE661E" w:rsidRPr="001B79B9" w:rsidRDefault="00FE661E" w:rsidP="00285CC9">
      <w:pPr>
        <w:jc w:val="both"/>
        <w:rPr>
          <w:b/>
          <w:bCs/>
          <w:u w:val="single"/>
          <w:rtl/>
        </w:rPr>
      </w:pPr>
      <w:r w:rsidRPr="001B79B9">
        <w:rPr>
          <w:rFonts w:hint="cs"/>
          <w:b/>
          <w:bCs/>
          <w:u w:val="single"/>
          <w:rtl/>
        </w:rPr>
        <w:t xml:space="preserve">המהלך: </w:t>
      </w:r>
    </w:p>
    <w:p w:rsidR="00FE661E" w:rsidRPr="001B79B9" w:rsidRDefault="00FE661E" w:rsidP="00285CC9">
      <w:pPr>
        <w:jc w:val="both"/>
        <w:rPr>
          <w:rFonts w:cs="Guttman Yad"/>
          <w:sz w:val="20"/>
          <w:szCs w:val="22"/>
          <w:rtl/>
        </w:rPr>
      </w:pPr>
      <w:r w:rsidRPr="001B79B9">
        <w:rPr>
          <w:rFonts w:cs="Guttman Yad" w:hint="cs"/>
          <w:sz w:val="20"/>
          <w:szCs w:val="22"/>
          <w:rtl/>
        </w:rPr>
        <w:t xml:space="preserve">במקור הבא מתוארת בריחתו של דוד המלך מעם שאול. אליו מצטרפת משפחתו אך גם אנשים אחרים הרוקמים סביבו חבורה, נסה להבין מי הם אותם אנשים: </w:t>
      </w:r>
    </w:p>
    <w:p w:rsidR="00FE661E" w:rsidRPr="003F470E" w:rsidRDefault="00FE661E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Cs w:val="22"/>
          <w:rtl/>
        </w:rPr>
      </w:pPr>
      <w:r w:rsidRPr="003F470E">
        <w:rPr>
          <w:rFonts w:ascii="Times New Roman" w:eastAsia="Times New Roman" w:hAnsi="Times New Roman" w:hint="cs"/>
          <w:b/>
          <w:bCs/>
          <w:szCs w:val="22"/>
          <w:rtl/>
        </w:rPr>
        <w:t>ש</w:t>
      </w:r>
      <w:r w:rsidRPr="003F470E">
        <w:rPr>
          <w:rFonts w:ascii="Times New Roman" w:eastAsia="Times New Roman" w:hAnsi="Times New Roman"/>
          <w:b/>
          <w:bCs/>
          <w:szCs w:val="22"/>
          <w:rtl/>
        </w:rPr>
        <w:t xml:space="preserve">מואל א פרק </w:t>
      </w:r>
      <w:proofErr w:type="spellStart"/>
      <w:r w:rsidRPr="003F470E">
        <w:rPr>
          <w:rFonts w:ascii="Times New Roman" w:eastAsia="Times New Roman" w:hAnsi="Times New Roman"/>
          <w:b/>
          <w:bCs/>
          <w:szCs w:val="22"/>
          <w:rtl/>
        </w:rPr>
        <w:t>כב</w:t>
      </w:r>
      <w:proofErr w:type="spellEnd"/>
      <w:r w:rsidRPr="003F470E">
        <w:rPr>
          <w:rFonts w:ascii="Times New Roman" w:eastAsia="Times New Roman" w:hAnsi="Times New Roman" w:hint="cs"/>
          <w:b/>
          <w:bCs/>
          <w:szCs w:val="22"/>
          <w:rtl/>
        </w:rPr>
        <w:t xml:space="preserve">: </w:t>
      </w:r>
    </w:p>
    <w:p w:rsidR="00FE661E" w:rsidRPr="00FE661E" w:rsidRDefault="00FE661E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FE661E">
        <w:rPr>
          <w:rFonts w:ascii="Times New Roman" w:eastAsia="Times New Roman" w:hAnsi="Times New Roman"/>
          <w:szCs w:val="22"/>
          <w:rtl/>
        </w:rPr>
        <w:t xml:space="preserve">(א) וַיֵּלֶךְ דָּוִד מִשָּׁם וַיִּמָּלֵט אֶל מְעָרַת </w:t>
      </w:r>
      <w:proofErr w:type="spellStart"/>
      <w:r w:rsidRPr="00FE661E">
        <w:rPr>
          <w:rFonts w:ascii="Times New Roman" w:eastAsia="Times New Roman" w:hAnsi="Times New Roman"/>
          <w:szCs w:val="22"/>
          <w:rtl/>
        </w:rPr>
        <w:t>עֲדֻלָּם</w:t>
      </w:r>
      <w:proofErr w:type="spellEnd"/>
      <w:r w:rsidRPr="00FE661E">
        <w:rPr>
          <w:rFonts w:ascii="Times New Roman" w:eastAsia="Times New Roman" w:hAnsi="Times New Roman"/>
          <w:szCs w:val="22"/>
          <w:rtl/>
        </w:rPr>
        <w:t xml:space="preserve"> וַיִּשְׁמְעוּ אֶחָיו וְכָל בֵּית אָבִיו וַיֵּרְדוּ אֵלָיו שָׁמָּה:</w:t>
      </w:r>
    </w:p>
    <w:p w:rsidR="00FE661E" w:rsidRPr="00FE661E" w:rsidRDefault="00FE661E" w:rsidP="00285CC9">
      <w:pPr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FE661E">
        <w:rPr>
          <w:rFonts w:ascii="Times New Roman" w:eastAsia="Times New Roman" w:hAnsi="Times New Roman"/>
          <w:szCs w:val="22"/>
          <w:rtl/>
        </w:rPr>
        <w:t>(ב) וַיִּתְקַבְּצוּ אֵלָיו כָּל אִישׁ מָצוֹק וְכָל אִישׁ אֲשֶׁר לוֹ נֹשֶׁא וְכָל אִישׁ מַר נֶפֶשׁ וַיְהִי עֲלֵיהֶם לְשָׂר וַיִּהְיוּ עִמּוֹ כְּאַרְבַּע מֵאוֹת אִישׁ:</w:t>
      </w:r>
    </w:p>
    <w:p w:rsidR="00FE661E" w:rsidRDefault="00FE661E" w:rsidP="00285CC9">
      <w:pPr>
        <w:jc w:val="both"/>
        <w:rPr>
          <w:rtl/>
        </w:rPr>
      </w:pPr>
    </w:p>
    <w:p w:rsidR="004E40FB" w:rsidRDefault="004E40FB" w:rsidP="001B79B9">
      <w:pPr>
        <w:pStyle w:val="a3"/>
        <w:numPr>
          <w:ilvl w:val="0"/>
          <w:numId w:val="2"/>
        </w:numPr>
        <w:jc w:val="both"/>
        <w:rPr>
          <w:rtl/>
        </w:rPr>
      </w:pPr>
      <w:r>
        <w:rPr>
          <w:rFonts w:hint="cs"/>
          <w:rtl/>
        </w:rPr>
        <w:t>ע"פ הפשט מי הם האנשים המצטרפים לדוד?_____________________________________</w:t>
      </w:r>
    </w:p>
    <w:p w:rsidR="004E40FB" w:rsidRDefault="004E40FB" w:rsidP="001B79B9">
      <w:pPr>
        <w:pStyle w:val="a3"/>
        <w:numPr>
          <w:ilvl w:val="0"/>
          <w:numId w:val="2"/>
        </w:numPr>
        <w:jc w:val="both"/>
        <w:rPr>
          <w:rtl/>
        </w:rPr>
      </w:pPr>
      <w:r>
        <w:rPr>
          <w:rFonts w:hint="cs"/>
          <w:rtl/>
        </w:rPr>
        <w:t xml:space="preserve">הסבר את המילים הבאות: </w:t>
      </w:r>
    </w:p>
    <w:p w:rsidR="004E40FB" w:rsidRDefault="003F470E" w:rsidP="00285CC9">
      <w:pPr>
        <w:jc w:val="both"/>
        <w:rPr>
          <w:rtl/>
        </w:rPr>
      </w:pPr>
      <w:r>
        <w:rPr>
          <w:rFonts w:hint="cs"/>
          <w:rtl/>
        </w:rPr>
        <w:t xml:space="preserve">      </w:t>
      </w:r>
      <w:r w:rsidR="004E40FB">
        <w:rPr>
          <w:rFonts w:hint="cs"/>
          <w:rtl/>
        </w:rPr>
        <w:t xml:space="preserve">"מצוק" </w:t>
      </w:r>
      <w:r w:rsidR="004E40FB">
        <w:rPr>
          <w:rtl/>
        </w:rPr>
        <w:t>–</w:t>
      </w:r>
      <w:r w:rsidR="004E40FB">
        <w:rPr>
          <w:rFonts w:hint="cs"/>
          <w:rtl/>
        </w:rPr>
        <w:t xml:space="preserve"> ע"פ </w:t>
      </w:r>
      <w:proofErr w:type="spellStart"/>
      <w:r w:rsidR="004E40FB">
        <w:rPr>
          <w:rFonts w:hint="cs"/>
          <w:rtl/>
        </w:rPr>
        <w:t>המצו"ד</w:t>
      </w:r>
      <w:proofErr w:type="spellEnd"/>
      <w:r w:rsidR="004E40FB">
        <w:rPr>
          <w:rFonts w:hint="cs"/>
          <w:rtl/>
        </w:rPr>
        <w:t xml:space="preserve"> </w:t>
      </w:r>
      <w:proofErr w:type="spellStart"/>
      <w:r w:rsidR="004E40FB">
        <w:rPr>
          <w:rFonts w:hint="cs"/>
          <w:rtl/>
        </w:rPr>
        <w:t>והמצו"צ</w:t>
      </w:r>
      <w:proofErr w:type="spellEnd"/>
      <w:r w:rsidR="004E40FB">
        <w:rPr>
          <w:rFonts w:hint="cs"/>
          <w:rtl/>
        </w:rPr>
        <w:t>: ____________________________________________</w:t>
      </w:r>
    </w:p>
    <w:p w:rsidR="00F94CFA" w:rsidRDefault="003F470E" w:rsidP="00285CC9">
      <w:pPr>
        <w:jc w:val="both"/>
        <w:rPr>
          <w:rtl/>
        </w:rPr>
      </w:pPr>
      <w:r>
        <w:rPr>
          <w:rFonts w:hint="cs"/>
          <w:rtl/>
        </w:rPr>
        <w:t xml:space="preserve">      </w:t>
      </w:r>
      <w:r w:rsidR="00F94CFA">
        <w:rPr>
          <w:rFonts w:hint="cs"/>
          <w:rtl/>
        </w:rPr>
        <w:t xml:space="preserve">"אשר לו נושא" </w:t>
      </w:r>
      <w:r w:rsidR="00F94CFA">
        <w:rPr>
          <w:rtl/>
        </w:rPr>
        <w:t>–</w:t>
      </w:r>
      <w:r w:rsidR="00F94CFA">
        <w:rPr>
          <w:rFonts w:hint="cs"/>
          <w:rtl/>
        </w:rPr>
        <w:t xml:space="preserve"> ע"פ </w:t>
      </w:r>
      <w:proofErr w:type="spellStart"/>
      <w:r w:rsidR="00F94CFA">
        <w:rPr>
          <w:rFonts w:hint="cs"/>
          <w:rtl/>
        </w:rPr>
        <w:t>הרד"ק</w:t>
      </w:r>
      <w:proofErr w:type="spellEnd"/>
      <w:r w:rsidR="00F94CFA">
        <w:rPr>
          <w:rFonts w:hint="cs"/>
          <w:rtl/>
        </w:rPr>
        <w:t>: ______________________________________________</w:t>
      </w:r>
    </w:p>
    <w:p w:rsidR="004E40FB" w:rsidRDefault="003F470E" w:rsidP="00285CC9">
      <w:pPr>
        <w:jc w:val="both"/>
        <w:rPr>
          <w:rtl/>
        </w:rPr>
      </w:pPr>
      <w:r>
        <w:rPr>
          <w:rFonts w:hint="cs"/>
          <w:rtl/>
        </w:rPr>
        <w:t xml:space="preserve">      </w:t>
      </w:r>
      <w:r w:rsidR="004E40FB">
        <w:rPr>
          <w:rFonts w:hint="cs"/>
          <w:rtl/>
        </w:rPr>
        <w:t xml:space="preserve">"מר נפש" </w:t>
      </w:r>
      <w:r w:rsidR="004E40FB">
        <w:rPr>
          <w:rtl/>
        </w:rPr>
        <w:t>–</w:t>
      </w:r>
      <w:r w:rsidR="004E40FB">
        <w:rPr>
          <w:rFonts w:hint="cs"/>
          <w:rtl/>
        </w:rPr>
        <w:t xml:space="preserve"> ע"פ </w:t>
      </w:r>
      <w:proofErr w:type="spellStart"/>
      <w:r w:rsidR="004E40FB">
        <w:rPr>
          <w:rFonts w:hint="cs"/>
          <w:rtl/>
        </w:rPr>
        <w:t>המצו"צ</w:t>
      </w:r>
      <w:proofErr w:type="spellEnd"/>
      <w:r w:rsidR="004E40FB">
        <w:rPr>
          <w:rFonts w:hint="cs"/>
          <w:rtl/>
        </w:rPr>
        <w:t>: _________________________________________________</w:t>
      </w:r>
    </w:p>
    <w:p w:rsidR="00F94CFA" w:rsidRDefault="00F94CFA" w:rsidP="001B79B9">
      <w:pPr>
        <w:pStyle w:val="a3"/>
        <w:numPr>
          <w:ilvl w:val="0"/>
          <w:numId w:val="4"/>
        </w:numPr>
        <w:rPr>
          <w:rtl/>
        </w:rPr>
      </w:pPr>
      <w:r>
        <w:rPr>
          <w:rFonts w:hint="cs"/>
          <w:rtl/>
        </w:rPr>
        <w:t xml:space="preserve">עיין </w:t>
      </w:r>
      <w:proofErr w:type="spellStart"/>
      <w:r>
        <w:rPr>
          <w:rFonts w:hint="cs"/>
          <w:rtl/>
        </w:rPr>
        <w:t>ברלב"ג</w:t>
      </w:r>
      <w:proofErr w:type="spellEnd"/>
      <w:r>
        <w:rPr>
          <w:rFonts w:hint="cs"/>
          <w:rtl/>
        </w:rPr>
        <w:t xml:space="preserve"> שם והסבר מדוע אנשים אלה מצטרפים לדוד? ________________________________________________________________________________________________________________________________________</w:t>
      </w:r>
      <w:r w:rsidR="001B79B9">
        <w:rPr>
          <w:rFonts w:hint="cs"/>
          <w:rtl/>
        </w:rPr>
        <w:t>______</w:t>
      </w:r>
    </w:p>
    <w:p w:rsidR="00F94CFA" w:rsidRDefault="00F94CFA" w:rsidP="00285CC9">
      <w:pPr>
        <w:jc w:val="both"/>
        <w:rPr>
          <w:rtl/>
        </w:rPr>
      </w:pPr>
    </w:p>
    <w:p w:rsidR="00F94CFA" w:rsidRPr="001B79B9" w:rsidRDefault="00F94CFA" w:rsidP="00285CC9">
      <w:pPr>
        <w:jc w:val="both"/>
        <w:rPr>
          <w:rFonts w:cs="Guttman Yad"/>
          <w:sz w:val="20"/>
          <w:szCs w:val="22"/>
          <w:rtl/>
        </w:rPr>
      </w:pPr>
      <w:r w:rsidRPr="001B79B9">
        <w:rPr>
          <w:rFonts w:cs="Guttman Yad" w:hint="cs"/>
          <w:sz w:val="20"/>
          <w:szCs w:val="22"/>
          <w:rtl/>
        </w:rPr>
        <w:t xml:space="preserve">במקור הבא נפגוש דמות מנהיג נוסף מהתנ"ך,  גם הוא ברח וגם אליו הצטרפה חבורה: </w:t>
      </w:r>
    </w:p>
    <w:p w:rsidR="00F94CFA" w:rsidRPr="00F94CFA" w:rsidRDefault="00F94CFA" w:rsidP="00285CC9">
      <w:pPr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</w:p>
    <w:p w:rsidR="00F94CFA" w:rsidRPr="003F470E" w:rsidRDefault="00F94CF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Cs w:val="22"/>
          <w:rtl/>
        </w:rPr>
      </w:pPr>
      <w:r w:rsidRPr="003F470E">
        <w:rPr>
          <w:rFonts w:ascii="Times New Roman" w:eastAsia="Times New Roman" w:hAnsi="Times New Roman"/>
          <w:b/>
          <w:bCs/>
          <w:szCs w:val="22"/>
          <w:rtl/>
        </w:rPr>
        <w:t>שופטים פרק יא</w:t>
      </w:r>
      <w:r w:rsidRPr="003F470E">
        <w:rPr>
          <w:rFonts w:ascii="Times New Roman" w:eastAsia="Times New Roman" w:hAnsi="Times New Roman" w:hint="cs"/>
          <w:b/>
          <w:bCs/>
          <w:szCs w:val="22"/>
          <w:rtl/>
        </w:rPr>
        <w:t xml:space="preserve">: </w:t>
      </w:r>
      <w:r w:rsidRPr="003F470E">
        <w:rPr>
          <w:rFonts w:ascii="Times New Roman" w:eastAsia="Times New Roman" w:hAnsi="Times New Roman"/>
          <w:b/>
          <w:bCs/>
          <w:szCs w:val="22"/>
          <w:rtl/>
        </w:rPr>
        <w:t xml:space="preserve"> </w:t>
      </w:r>
    </w:p>
    <w:p w:rsidR="00F94CFA" w:rsidRPr="00F94CFA" w:rsidRDefault="00F94CF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F94CFA">
        <w:rPr>
          <w:rFonts w:ascii="Times New Roman" w:eastAsia="Times New Roman" w:hAnsi="Times New Roman"/>
          <w:szCs w:val="22"/>
          <w:rtl/>
        </w:rPr>
        <w:t xml:space="preserve">(א) וְיִפְתָּח הַגִּלְעָדִי הָיָה </w:t>
      </w:r>
      <w:proofErr w:type="spellStart"/>
      <w:r w:rsidRPr="00F94CFA">
        <w:rPr>
          <w:rFonts w:ascii="Times New Roman" w:eastAsia="Times New Roman" w:hAnsi="Times New Roman"/>
          <w:szCs w:val="22"/>
          <w:rtl/>
        </w:rPr>
        <w:t>גִּבּוֹר</w:t>
      </w:r>
      <w:proofErr w:type="spellEnd"/>
      <w:r w:rsidRPr="00F94CFA">
        <w:rPr>
          <w:rFonts w:ascii="Times New Roman" w:eastAsia="Times New Roman" w:hAnsi="Times New Roman"/>
          <w:szCs w:val="22"/>
          <w:rtl/>
        </w:rPr>
        <w:t xml:space="preserve"> חַיִל וְהוּא בֶּן </w:t>
      </w:r>
      <w:proofErr w:type="spellStart"/>
      <w:r w:rsidRPr="00F94CFA">
        <w:rPr>
          <w:rFonts w:ascii="Times New Roman" w:eastAsia="Times New Roman" w:hAnsi="Times New Roman"/>
          <w:szCs w:val="22"/>
          <w:rtl/>
        </w:rPr>
        <w:t>אִשָּׁה</w:t>
      </w:r>
      <w:proofErr w:type="spellEnd"/>
      <w:r w:rsidRPr="00F94CFA">
        <w:rPr>
          <w:rFonts w:ascii="Times New Roman" w:eastAsia="Times New Roman" w:hAnsi="Times New Roman"/>
          <w:szCs w:val="22"/>
          <w:rtl/>
        </w:rPr>
        <w:t xml:space="preserve"> זוֹנָה וַיּוֹלֶד גִּלְעָד אֶת יִפְתָּח:</w:t>
      </w:r>
    </w:p>
    <w:p w:rsidR="00F94CFA" w:rsidRPr="00F94CFA" w:rsidRDefault="00F94CF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F94CFA">
        <w:rPr>
          <w:rFonts w:ascii="Times New Roman" w:eastAsia="Times New Roman" w:hAnsi="Times New Roman"/>
          <w:szCs w:val="22"/>
          <w:rtl/>
        </w:rPr>
        <w:t xml:space="preserve">(ב) וַתֵּלֶד אֵשֶׁת גִּלְעָד לוֹ בָּנִים וַיִּגְדְּלוּ בְנֵי </w:t>
      </w:r>
      <w:proofErr w:type="spellStart"/>
      <w:r w:rsidRPr="00F94CFA">
        <w:rPr>
          <w:rFonts w:ascii="Times New Roman" w:eastAsia="Times New Roman" w:hAnsi="Times New Roman"/>
          <w:szCs w:val="22"/>
          <w:rtl/>
        </w:rPr>
        <w:t>הָאִשָּׁה</w:t>
      </w:r>
      <w:proofErr w:type="spellEnd"/>
      <w:r w:rsidRPr="00F94CFA">
        <w:rPr>
          <w:rFonts w:ascii="Times New Roman" w:eastAsia="Times New Roman" w:hAnsi="Times New Roman"/>
          <w:szCs w:val="22"/>
          <w:rtl/>
        </w:rPr>
        <w:t xml:space="preserve"> וַיְגָרְשׁוּ אֶת יִפְתָּח וַיֹּאמְרוּ לוֹ לֹא תִנְחַל בְּבֵית אָבִינוּ כִּי בֶּן </w:t>
      </w:r>
      <w:proofErr w:type="spellStart"/>
      <w:r w:rsidRPr="00F94CFA">
        <w:rPr>
          <w:rFonts w:ascii="Times New Roman" w:eastAsia="Times New Roman" w:hAnsi="Times New Roman"/>
          <w:szCs w:val="22"/>
          <w:rtl/>
        </w:rPr>
        <w:t>אִשָּׁה</w:t>
      </w:r>
      <w:proofErr w:type="spellEnd"/>
      <w:r w:rsidRPr="00F94CFA">
        <w:rPr>
          <w:rFonts w:ascii="Times New Roman" w:eastAsia="Times New Roman" w:hAnsi="Times New Roman"/>
          <w:szCs w:val="22"/>
          <w:rtl/>
        </w:rPr>
        <w:t xml:space="preserve"> אַחֶרֶת אָתָּה:</w:t>
      </w:r>
    </w:p>
    <w:p w:rsidR="00F94CFA" w:rsidRPr="00F94CFA" w:rsidRDefault="00F94CFA" w:rsidP="00285CC9">
      <w:pPr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F94CFA">
        <w:rPr>
          <w:rFonts w:ascii="Times New Roman" w:eastAsia="Times New Roman" w:hAnsi="Times New Roman"/>
          <w:szCs w:val="22"/>
          <w:rtl/>
        </w:rPr>
        <w:t>(ג) וַיִּבְרַח יִפְתָּח מִפְּנֵי אֶחָיו וַיֵּשֶׁב בְּאֶרֶץ טוֹב וַיִּתְלַקְּטוּ אֶל יִפְתָּח אֲנָשִׁים רֵיקִים וַיֵּצְאוּ עִמּוֹ:</w:t>
      </w:r>
    </w:p>
    <w:p w:rsidR="001B79B9" w:rsidRDefault="001B79B9" w:rsidP="00285CC9">
      <w:pPr>
        <w:jc w:val="both"/>
        <w:rPr>
          <w:rtl/>
        </w:rPr>
      </w:pPr>
    </w:p>
    <w:p w:rsidR="00F94CFA" w:rsidRDefault="00F94CFA" w:rsidP="00285CC9">
      <w:pPr>
        <w:jc w:val="both"/>
        <w:rPr>
          <w:rtl/>
        </w:rPr>
      </w:pPr>
      <w:r>
        <w:rPr>
          <w:rFonts w:hint="cs"/>
          <w:rtl/>
        </w:rPr>
        <w:t xml:space="preserve">עיין </w:t>
      </w:r>
      <w:proofErr w:type="spellStart"/>
      <w:r>
        <w:rPr>
          <w:rFonts w:hint="cs"/>
          <w:rtl/>
        </w:rPr>
        <w:t>ברלב"ג</w:t>
      </w:r>
      <w:proofErr w:type="spellEnd"/>
      <w:r>
        <w:rPr>
          <w:rFonts w:hint="cs"/>
          <w:rtl/>
        </w:rPr>
        <w:t xml:space="preserve"> (שם) מה היה עיסוקם של יפתח ואותם אנשים ריקים? ____________________</w:t>
      </w:r>
      <w:r w:rsidR="004A3875">
        <w:rPr>
          <w:rFonts w:hint="cs"/>
          <w:rtl/>
        </w:rPr>
        <w:t>_________</w:t>
      </w:r>
    </w:p>
    <w:p w:rsidR="00F94CFA" w:rsidRDefault="00F94CFA" w:rsidP="00285CC9">
      <w:pPr>
        <w:jc w:val="both"/>
        <w:rPr>
          <w:rtl/>
        </w:rPr>
      </w:pPr>
      <w:r>
        <w:rPr>
          <w:rFonts w:hint="cs"/>
          <w:rtl/>
        </w:rPr>
        <w:t>___________________________________________________________________</w:t>
      </w:r>
      <w:r w:rsidR="004A3875">
        <w:rPr>
          <w:rFonts w:hint="cs"/>
          <w:rtl/>
        </w:rPr>
        <w:t>__________</w:t>
      </w:r>
    </w:p>
    <w:p w:rsidR="00F94CFA" w:rsidRDefault="00F94CFA" w:rsidP="004A3875">
      <w:pPr>
        <w:jc w:val="both"/>
        <w:rPr>
          <w:rtl/>
        </w:rPr>
      </w:pPr>
      <w:r>
        <w:rPr>
          <w:rFonts w:hint="cs"/>
          <w:rtl/>
        </w:rPr>
        <w:t xml:space="preserve">היש בתיאור </w:t>
      </w:r>
      <w:r w:rsidR="004A3875">
        <w:rPr>
          <w:rFonts w:hint="cs"/>
          <w:rtl/>
        </w:rPr>
        <w:t>זה להוסיף על המקור הקודם אודות אופי החבורות שהסתובבו במדבריות באותם הימים</w:t>
      </w:r>
      <w:r>
        <w:rPr>
          <w:rFonts w:hint="cs"/>
          <w:rtl/>
        </w:rPr>
        <w:t>?</w:t>
      </w:r>
    </w:p>
    <w:p w:rsidR="00F94CFA" w:rsidRDefault="00F94CFA" w:rsidP="00285CC9">
      <w:pPr>
        <w:jc w:val="both"/>
        <w:rPr>
          <w:rtl/>
        </w:rPr>
      </w:pPr>
      <w:r>
        <w:rPr>
          <w:rFonts w:hint="cs"/>
          <w:rtl/>
        </w:rPr>
        <w:t>___________________________________________________________________</w:t>
      </w:r>
      <w:r w:rsidR="004A3875">
        <w:rPr>
          <w:rFonts w:hint="cs"/>
          <w:rtl/>
        </w:rPr>
        <w:t>__________</w:t>
      </w:r>
    </w:p>
    <w:p w:rsidR="00F94CFA" w:rsidRDefault="00F94CFA" w:rsidP="00285CC9">
      <w:pPr>
        <w:jc w:val="both"/>
        <w:rPr>
          <w:rtl/>
        </w:rPr>
      </w:pPr>
    </w:p>
    <w:p w:rsidR="00F94CFA" w:rsidRPr="004A3875" w:rsidRDefault="004A3875" w:rsidP="003F470E">
      <w:pPr>
        <w:jc w:val="both"/>
        <w:rPr>
          <w:rFonts w:cs="Guttman Yad"/>
          <w:sz w:val="20"/>
          <w:szCs w:val="22"/>
          <w:rtl/>
        </w:rPr>
      </w:pPr>
      <w:r w:rsidRPr="004A3875">
        <w:rPr>
          <w:rFonts w:cs="Guttman Yad" w:hint="cs"/>
          <w:sz w:val="20"/>
          <w:szCs w:val="22"/>
          <w:rtl/>
        </w:rPr>
        <w:t>ה</w:t>
      </w:r>
      <w:r w:rsidR="00B94B97" w:rsidRPr="004A3875">
        <w:rPr>
          <w:rFonts w:cs="Guttman Yad" w:hint="cs"/>
          <w:sz w:val="20"/>
          <w:szCs w:val="22"/>
          <w:rtl/>
        </w:rPr>
        <w:t>מקור הבא, המתאר את הדו שיח שבין מיכה למרגלים משבט דן</w:t>
      </w:r>
      <w:r w:rsidR="003F470E">
        <w:rPr>
          <w:rFonts w:cs="Guttman Yad" w:hint="cs"/>
          <w:sz w:val="20"/>
          <w:szCs w:val="22"/>
          <w:rtl/>
        </w:rPr>
        <w:t xml:space="preserve">, </w:t>
      </w:r>
      <w:r w:rsidRPr="004A3875">
        <w:rPr>
          <w:rFonts w:cs="Guttman Yad" w:hint="cs"/>
          <w:sz w:val="20"/>
          <w:szCs w:val="22"/>
          <w:rtl/>
        </w:rPr>
        <w:t xml:space="preserve">יכול לתרום לנו מידע נוסף אודות החבורות שבמדבר: </w:t>
      </w:r>
      <w:r w:rsidR="00B94B97" w:rsidRPr="004A3875">
        <w:rPr>
          <w:rFonts w:cs="Guttman Yad" w:hint="cs"/>
          <w:sz w:val="20"/>
          <w:szCs w:val="22"/>
          <w:rtl/>
        </w:rPr>
        <w:t xml:space="preserve">  </w:t>
      </w:r>
    </w:p>
    <w:p w:rsidR="004A3875" w:rsidRDefault="004A3875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</w:p>
    <w:p w:rsidR="00B94B97" w:rsidRPr="00B94B97" w:rsidRDefault="00B94B97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3F470E">
        <w:rPr>
          <w:rFonts w:ascii="Times New Roman" w:eastAsia="Times New Roman" w:hAnsi="Times New Roman"/>
          <w:b/>
          <w:bCs/>
          <w:szCs w:val="22"/>
          <w:rtl/>
        </w:rPr>
        <w:t xml:space="preserve">שופטים פרק </w:t>
      </w:r>
      <w:proofErr w:type="spellStart"/>
      <w:r w:rsidRPr="003F470E">
        <w:rPr>
          <w:rFonts w:ascii="Times New Roman" w:eastAsia="Times New Roman" w:hAnsi="Times New Roman"/>
          <w:b/>
          <w:bCs/>
          <w:szCs w:val="22"/>
          <w:rtl/>
        </w:rPr>
        <w:t>יח</w:t>
      </w:r>
      <w:proofErr w:type="spellEnd"/>
      <w:r w:rsidRPr="00B94B97">
        <w:rPr>
          <w:rFonts w:ascii="Times New Roman" w:eastAsia="Times New Roman" w:hAnsi="Times New Roman"/>
          <w:szCs w:val="22"/>
          <w:rtl/>
        </w:rPr>
        <w:t xml:space="preserve"> </w:t>
      </w:r>
      <w:r w:rsidRPr="00B94B97">
        <w:rPr>
          <w:rFonts w:ascii="Times New Roman" w:eastAsia="Times New Roman" w:hAnsi="Times New Roman" w:hint="cs"/>
          <w:szCs w:val="22"/>
          <w:rtl/>
        </w:rPr>
        <w:t>:</w:t>
      </w:r>
    </w:p>
    <w:p w:rsidR="00B94B97" w:rsidRPr="00B94B97" w:rsidRDefault="00B94B97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B94B97">
        <w:rPr>
          <w:rFonts w:ascii="Times New Roman" w:eastAsia="Times New Roman" w:hAnsi="Times New Roman"/>
          <w:szCs w:val="22"/>
          <w:rtl/>
        </w:rPr>
        <w:t>(</w:t>
      </w:r>
      <w:proofErr w:type="spellStart"/>
      <w:r w:rsidRPr="00B94B97">
        <w:rPr>
          <w:rFonts w:ascii="Times New Roman" w:eastAsia="Times New Roman" w:hAnsi="Times New Roman"/>
          <w:szCs w:val="22"/>
          <w:rtl/>
        </w:rPr>
        <w:t>כב</w:t>
      </w:r>
      <w:proofErr w:type="spellEnd"/>
      <w:r w:rsidRPr="00B94B97">
        <w:rPr>
          <w:rFonts w:ascii="Times New Roman" w:eastAsia="Times New Roman" w:hAnsi="Times New Roman"/>
          <w:szCs w:val="22"/>
          <w:rtl/>
        </w:rPr>
        <w:t>) הֵמָּה הִרְחִיקוּ מִבֵּית מִיכָה וְהָאֲנָשִׁים אֲשֶׁר בַּבָּתִּים אֲשֶׁר עִם בֵּית מִיכָה נִזְעֲקוּ וַיַּדְבִּיקוּ אֶת בְּנֵי דָן:</w:t>
      </w:r>
    </w:p>
    <w:p w:rsidR="00B94B97" w:rsidRPr="00B94B97" w:rsidRDefault="00B94B97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B94B97">
        <w:rPr>
          <w:rFonts w:ascii="Times New Roman" w:eastAsia="Times New Roman" w:hAnsi="Times New Roman"/>
          <w:szCs w:val="22"/>
          <w:rtl/>
        </w:rPr>
        <w:t>(</w:t>
      </w:r>
      <w:proofErr w:type="spellStart"/>
      <w:r w:rsidRPr="00B94B97">
        <w:rPr>
          <w:rFonts w:ascii="Times New Roman" w:eastAsia="Times New Roman" w:hAnsi="Times New Roman"/>
          <w:szCs w:val="22"/>
          <w:rtl/>
        </w:rPr>
        <w:t>כג</w:t>
      </w:r>
      <w:proofErr w:type="spellEnd"/>
      <w:r w:rsidRPr="00B94B97">
        <w:rPr>
          <w:rFonts w:ascii="Times New Roman" w:eastAsia="Times New Roman" w:hAnsi="Times New Roman"/>
          <w:szCs w:val="22"/>
          <w:rtl/>
        </w:rPr>
        <w:t>) וַיִּקְרְאוּ אֶל בְּנֵי דָן וַיַּסֵּבּוּ פְּנֵיהֶם וַיֹּאמְרוּ לְמִיכָה מַה לְּךָ כִּי נִזְעָקְתָּ:</w:t>
      </w:r>
    </w:p>
    <w:p w:rsidR="00B94B97" w:rsidRPr="00B94B97" w:rsidRDefault="00B94B97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B94B97">
        <w:rPr>
          <w:rFonts w:ascii="Times New Roman" w:eastAsia="Times New Roman" w:hAnsi="Times New Roman"/>
          <w:szCs w:val="22"/>
          <w:rtl/>
        </w:rPr>
        <w:t xml:space="preserve">(כד) וַיֹּאמֶר אֶת </w:t>
      </w:r>
      <w:proofErr w:type="spellStart"/>
      <w:r w:rsidRPr="00B94B97">
        <w:rPr>
          <w:rFonts w:ascii="Times New Roman" w:eastAsia="Times New Roman" w:hAnsi="Times New Roman"/>
          <w:szCs w:val="22"/>
          <w:rtl/>
        </w:rPr>
        <w:t>אֱלֹהַי</w:t>
      </w:r>
      <w:proofErr w:type="spellEnd"/>
      <w:r w:rsidRPr="00B94B97">
        <w:rPr>
          <w:rFonts w:ascii="Times New Roman" w:eastAsia="Times New Roman" w:hAnsi="Times New Roman"/>
          <w:szCs w:val="22"/>
          <w:rtl/>
        </w:rPr>
        <w:t xml:space="preserve"> אֲשֶׁר עָשִׂיתִי לְקַחְתֶּם וְאֶת הַכֹּהֵן וַתֵּלְכוּ וּמַה לִּי עוֹד וּמַה זֶּה תֹּאמְרוּ אֵלַי מַה לָּךְ:</w:t>
      </w:r>
    </w:p>
    <w:p w:rsidR="00B94B97" w:rsidRPr="00B94B97" w:rsidRDefault="00B94B97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B94B97">
        <w:rPr>
          <w:rFonts w:ascii="Times New Roman" w:eastAsia="Times New Roman" w:hAnsi="Times New Roman"/>
          <w:szCs w:val="22"/>
          <w:rtl/>
        </w:rPr>
        <w:t>(כה) וַיֹּאמְרוּ אֵלָיו בְּנֵי דָן אַל תַּשְׁמַע קוֹלְךָ עִמָּנוּ פֶּן יִפְגְּעוּ בָכֶם אֲנָשִׁים מָרֵי נֶפֶשׁ וְאָסַפְתָּה נַפְשְׁךָ וְנֶפֶשׁ בֵּיתֶךָ:</w:t>
      </w:r>
    </w:p>
    <w:p w:rsidR="00B94B97" w:rsidRPr="00B94B97" w:rsidRDefault="00B94B97" w:rsidP="00285CC9">
      <w:pPr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B94B97">
        <w:rPr>
          <w:rFonts w:ascii="Times New Roman" w:eastAsia="Times New Roman" w:hAnsi="Times New Roman"/>
          <w:szCs w:val="22"/>
          <w:rtl/>
        </w:rPr>
        <w:t>(</w:t>
      </w:r>
      <w:proofErr w:type="spellStart"/>
      <w:r w:rsidRPr="00B94B97">
        <w:rPr>
          <w:rFonts w:ascii="Times New Roman" w:eastAsia="Times New Roman" w:hAnsi="Times New Roman"/>
          <w:szCs w:val="22"/>
          <w:rtl/>
        </w:rPr>
        <w:t>כו</w:t>
      </w:r>
      <w:proofErr w:type="spellEnd"/>
      <w:r w:rsidRPr="00B94B97">
        <w:rPr>
          <w:rFonts w:ascii="Times New Roman" w:eastAsia="Times New Roman" w:hAnsi="Times New Roman"/>
          <w:szCs w:val="22"/>
          <w:rtl/>
        </w:rPr>
        <w:t>) וַיֵּלְכוּ בְנֵי דָן לְדַרְכָּם וַיַּרְא מִיכָה כִּי חֲזָקִים הֵמָּה מִמֶּנּוּ וַיִּפֶן וַיָּשָׁב אֶל בֵּיתוֹ:</w:t>
      </w:r>
    </w:p>
    <w:p w:rsidR="00B94B97" w:rsidRDefault="00B94B97" w:rsidP="00285CC9">
      <w:pPr>
        <w:jc w:val="both"/>
        <w:rPr>
          <w:rtl/>
        </w:rPr>
      </w:pPr>
    </w:p>
    <w:p w:rsidR="00B94B97" w:rsidRDefault="004A3875" w:rsidP="004A3875">
      <w:pPr>
        <w:rPr>
          <w:rtl/>
        </w:rPr>
      </w:pPr>
      <w:r>
        <w:rPr>
          <w:rFonts w:hint="cs"/>
          <w:rtl/>
        </w:rPr>
        <w:t xml:space="preserve">אם כן, מה אותם "מרי נפש" עשויים לעשות? </w:t>
      </w:r>
      <w:r w:rsidR="00B94B97">
        <w:rPr>
          <w:rFonts w:hint="cs"/>
          <w:rtl/>
        </w:rPr>
        <w:t xml:space="preserve"> ___________________________________________________________________</w:t>
      </w:r>
      <w:r>
        <w:rPr>
          <w:rFonts w:hint="cs"/>
          <w:rtl/>
        </w:rPr>
        <w:t>__________</w:t>
      </w:r>
    </w:p>
    <w:p w:rsidR="00B94B97" w:rsidRDefault="00B94B97" w:rsidP="00285CC9">
      <w:pPr>
        <w:jc w:val="both"/>
        <w:rPr>
          <w:rtl/>
        </w:rPr>
      </w:pPr>
    </w:p>
    <w:p w:rsidR="00C235F2" w:rsidRDefault="00564B34" w:rsidP="004A3875">
      <w:pPr>
        <w:jc w:val="both"/>
        <w:rPr>
          <w:rFonts w:ascii="Times New Roman" w:eastAsia="Times New Roman" w:hAnsi="Times New Roman"/>
          <w:szCs w:val="22"/>
          <w:rtl/>
        </w:rPr>
      </w:pPr>
      <w:r w:rsidRPr="004A3875">
        <w:rPr>
          <w:rFonts w:cs="Guttman Yad" w:hint="cs"/>
          <w:sz w:val="20"/>
          <w:szCs w:val="22"/>
          <w:rtl/>
        </w:rPr>
        <w:t>ואומנם, בקטע הבא, ניתן ל</w:t>
      </w:r>
      <w:r w:rsidR="004A3875" w:rsidRPr="004A3875">
        <w:rPr>
          <w:rFonts w:cs="Guttman Yad" w:hint="cs"/>
          <w:sz w:val="20"/>
          <w:szCs w:val="22"/>
          <w:rtl/>
        </w:rPr>
        <w:t>התוודע ל</w:t>
      </w:r>
      <w:r w:rsidRPr="004A3875">
        <w:rPr>
          <w:rFonts w:cs="Guttman Yad" w:hint="cs"/>
          <w:sz w:val="20"/>
          <w:szCs w:val="22"/>
          <w:rtl/>
        </w:rPr>
        <w:t xml:space="preserve">קורות דוד וחבורתו בימים </w:t>
      </w:r>
      <w:r w:rsidR="004A3875" w:rsidRPr="004A3875">
        <w:rPr>
          <w:rFonts w:cs="Guttman Yad" w:hint="cs"/>
          <w:sz w:val="20"/>
          <w:szCs w:val="22"/>
          <w:rtl/>
        </w:rPr>
        <w:t>ש</w:t>
      </w:r>
      <w:r w:rsidRPr="004A3875">
        <w:rPr>
          <w:rFonts w:cs="Guttman Yad" w:hint="cs"/>
          <w:sz w:val="20"/>
          <w:szCs w:val="22"/>
          <w:rtl/>
        </w:rPr>
        <w:t>היה אצל אכיש מלך גת</w:t>
      </w:r>
      <w:r w:rsidR="004A3875" w:rsidRPr="004A3875">
        <w:rPr>
          <w:rFonts w:cs="Guttman Yad" w:hint="cs"/>
          <w:sz w:val="20"/>
          <w:szCs w:val="22"/>
          <w:rtl/>
        </w:rPr>
        <w:t xml:space="preserve">. דוד אומנם נהג כך מסיבות אידיאליסטיות , כדי לעזור לעם ישראל, </w:t>
      </w:r>
      <w:r w:rsidRPr="004A3875">
        <w:rPr>
          <w:rFonts w:cs="Guttman Yad" w:hint="cs"/>
          <w:sz w:val="20"/>
          <w:szCs w:val="22"/>
          <w:rtl/>
        </w:rPr>
        <w:t xml:space="preserve"> </w:t>
      </w:r>
      <w:r w:rsidR="004A3875" w:rsidRPr="004A3875">
        <w:rPr>
          <w:rFonts w:cs="Guttman Yad" w:hint="cs"/>
          <w:sz w:val="20"/>
          <w:szCs w:val="22"/>
          <w:rtl/>
        </w:rPr>
        <w:t xml:space="preserve">אך האנשים שהיו סביבו, פעלו כפי שפעלו ממניעים אחרים לגמרי: </w:t>
      </w:r>
      <w:r w:rsidRPr="004A3875">
        <w:rPr>
          <w:rFonts w:ascii="Times New Roman" w:eastAsia="Times New Roman" w:hAnsi="Times New Roman" w:hint="cs"/>
          <w:szCs w:val="22"/>
          <w:rtl/>
        </w:rPr>
        <w:t xml:space="preserve"> </w:t>
      </w:r>
    </w:p>
    <w:p w:rsidR="00B94B97" w:rsidRPr="00C235F2" w:rsidRDefault="00C235F2" w:rsidP="004A3875">
      <w:pPr>
        <w:jc w:val="both"/>
        <w:rPr>
          <w:rFonts w:ascii="Times New Roman" w:eastAsia="Times New Roman" w:hAnsi="Times New Roman"/>
          <w:color w:val="FF0000"/>
          <w:szCs w:val="22"/>
          <w:rtl/>
        </w:rPr>
      </w:pPr>
      <w:r w:rsidRPr="00C235F2">
        <w:rPr>
          <w:rFonts w:ascii="Times New Roman" w:eastAsia="Times New Roman" w:hAnsi="Times New Roman" w:hint="cs"/>
          <w:color w:val="FF0000"/>
          <w:szCs w:val="22"/>
          <w:rtl/>
        </w:rPr>
        <w:t>הערת הבודק: מנין שהיו להם מניעים אחרים, אולי דוד הצליח קצת לרוממם? עמירם</w:t>
      </w:r>
    </w:p>
    <w:p w:rsidR="00564B34" w:rsidRPr="003F470E" w:rsidRDefault="00564B34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Cs w:val="22"/>
          <w:rtl/>
        </w:rPr>
      </w:pPr>
      <w:r w:rsidRPr="003F470E">
        <w:rPr>
          <w:rFonts w:ascii="Times New Roman" w:eastAsia="Times New Roman" w:hAnsi="Times New Roman"/>
          <w:b/>
          <w:bCs/>
          <w:szCs w:val="22"/>
          <w:rtl/>
        </w:rPr>
        <w:t xml:space="preserve">שמואל א פרק </w:t>
      </w:r>
      <w:proofErr w:type="spellStart"/>
      <w:r w:rsidRPr="003F470E">
        <w:rPr>
          <w:rFonts w:ascii="Times New Roman" w:eastAsia="Times New Roman" w:hAnsi="Times New Roman"/>
          <w:b/>
          <w:bCs/>
          <w:szCs w:val="22"/>
          <w:rtl/>
        </w:rPr>
        <w:t>כז</w:t>
      </w:r>
      <w:proofErr w:type="spellEnd"/>
      <w:r w:rsidRPr="003F470E">
        <w:rPr>
          <w:rFonts w:ascii="Times New Roman" w:eastAsia="Times New Roman" w:hAnsi="Times New Roman"/>
          <w:b/>
          <w:bCs/>
          <w:szCs w:val="22"/>
          <w:rtl/>
        </w:rPr>
        <w:t xml:space="preserve"> </w:t>
      </w:r>
      <w:r w:rsidRPr="003F470E">
        <w:rPr>
          <w:rFonts w:ascii="Times New Roman" w:eastAsia="Times New Roman" w:hAnsi="Times New Roman" w:hint="cs"/>
          <w:b/>
          <w:bCs/>
          <w:szCs w:val="22"/>
          <w:rtl/>
        </w:rPr>
        <w:t>:</w:t>
      </w:r>
    </w:p>
    <w:p w:rsidR="00564B34" w:rsidRPr="00564B34" w:rsidRDefault="00564B34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564B34">
        <w:rPr>
          <w:rFonts w:ascii="Times New Roman" w:eastAsia="Times New Roman" w:hAnsi="Times New Roman"/>
          <w:szCs w:val="22"/>
          <w:rtl/>
        </w:rPr>
        <w:t xml:space="preserve">(ז) וַיְהִי מִסְפַּר הַיָּמִים אֲשֶׁר יָשַׁב דָּוִד בִּשְׂדֵה </w:t>
      </w:r>
      <w:proofErr w:type="spellStart"/>
      <w:r w:rsidRPr="00564B34">
        <w:rPr>
          <w:rFonts w:ascii="Times New Roman" w:eastAsia="Times New Roman" w:hAnsi="Times New Roman"/>
          <w:szCs w:val="22"/>
          <w:rtl/>
        </w:rPr>
        <w:t>פְלִשְׁתִּים</w:t>
      </w:r>
      <w:proofErr w:type="spellEnd"/>
      <w:r w:rsidRPr="00564B34">
        <w:rPr>
          <w:rFonts w:ascii="Times New Roman" w:eastAsia="Times New Roman" w:hAnsi="Times New Roman"/>
          <w:szCs w:val="22"/>
          <w:rtl/>
        </w:rPr>
        <w:t xml:space="preserve"> יָמִים וְאַרְבָּעָה חֳדָשִׁים:</w:t>
      </w:r>
    </w:p>
    <w:p w:rsidR="00564B34" w:rsidRPr="00564B34" w:rsidRDefault="00564B34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564B34">
        <w:rPr>
          <w:rFonts w:ascii="Times New Roman" w:eastAsia="Times New Roman" w:hAnsi="Times New Roman"/>
          <w:szCs w:val="22"/>
          <w:rtl/>
        </w:rPr>
        <w:t xml:space="preserve">(ח) וַיַּעַל דָּוִד וַאֲנָשָׁיו וַיִּפְשְׁטוּ אֶל </w:t>
      </w:r>
      <w:proofErr w:type="spellStart"/>
      <w:r w:rsidRPr="00564B34">
        <w:rPr>
          <w:rFonts w:ascii="Times New Roman" w:eastAsia="Times New Roman" w:hAnsi="Times New Roman"/>
          <w:szCs w:val="22"/>
          <w:rtl/>
        </w:rPr>
        <w:t>הַגְּשׁוּרִי</w:t>
      </w:r>
      <w:proofErr w:type="spellEnd"/>
      <w:r w:rsidRPr="00564B34">
        <w:rPr>
          <w:rFonts w:ascii="Times New Roman" w:eastAsia="Times New Roman" w:hAnsi="Times New Roman"/>
          <w:szCs w:val="22"/>
          <w:rtl/>
        </w:rPr>
        <w:t xml:space="preserve"> </w:t>
      </w:r>
      <w:proofErr w:type="spellStart"/>
      <w:r w:rsidRPr="00564B34">
        <w:rPr>
          <w:rFonts w:ascii="Times New Roman" w:eastAsia="Times New Roman" w:hAnsi="Times New Roman"/>
          <w:szCs w:val="22"/>
          <w:rtl/>
        </w:rPr>
        <w:t>וְהַגִּרְזִי</w:t>
      </w:r>
      <w:proofErr w:type="spellEnd"/>
      <w:r w:rsidRPr="00564B34">
        <w:rPr>
          <w:rFonts w:ascii="Times New Roman" w:eastAsia="Times New Roman" w:hAnsi="Times New Roman"/>
          <w:szCs w:val="22"/>
          <w:rtl/>
        </w:rPr>
        <w:t xml:space="preserve"> {</w:t>
      </w:r>
      <w:proofErr w:type="spellStart"/>
      <w:r w:rsidRPr="00564B34">
        <w:rPr>
          <w:rFonts w:ascii="Times New Roman" w:eastAsia="Times New Roman" w:hAnsi="Times New Roman" w:hint="eastAsia"/>
          <w:szCs w:val="22"/>
          <w:rtl/>
        </w:rPr>
        <w:t>וְהַגִּזְרִי</w:t>
      </w:r>
      <w:proofErr w:type="spellEnd"/>
      <w:r w:rsidRPr="00564B34">
        <w:rPr>
          <w:rFonts w:ascii="Times New Roman" w:eastAsia="Times New Roman" w:hAnsi="Times New Roman"/>
          <w:szCs w:val="22"/>
          <w:rtl/>
        </w:rPr>
        <w:t>} וְהָעֲמָלֵקִי כִּי הֵנָּה יֹשְׁבוֹת הָאָרֶץ אֲשֶׁר מֵעוֹלָם בּוֹאֲךָ שׁוּרָה וְעַד אֶרֶץ מִצְרָיִם:</w:t>
      </w:r>
    </w:p>
    <w:p w:rsidR="00564B34" w:rsidRPr="00564B34" w:rsidRDefault="00564B34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564B34">
        <w:rPr>
          <w:rFonts w:ascii="Times New Roman" w:eastAsia="Times New Roman" w:hAnsi="Times New Roman"/>
          <w:szCs w:val="22"/>
          <w:rtl/>
        </w:rPr>
        <w:t xml:space="preserve">(ט) וְהִכָּה דָוִד אֶת הָאָרֶץ וְלֹא יְחַיֶּה אִישׁ וְאִשָּׁה וְלָקַח צֹאן וּבָקָר </w:t>
      </w:r>
      <w:proofErr w:type="spellStart"/>
      <w:r w:rsidRPr="00564B34">
        <w:rPr>
          <w:rFonts w:ascii="Times New Roman" w:eastAsia="Times New Roman" w:hAnsi="Times New Roman"/>
          <w:szCs w:val="22"/>
          <w:rtl/>
        </w:rPr>
        <w:t>וַחֲמֹרִים</w:t>
      </w:r>
      <w:proofErr w:type="spellEnd"/>
      <w:r w:rsidRPr="00564B34">
        <w:rPr>
          <w:rFonts w:ascii="Times New Roman" w:eastAsia="Times New Roman" w:hAnsi="Times New Roman"/>
          <w:szCs w:val="22"/>
          <w:rtl/>
        </w:rPr>
        <w:t xml:space="preserve"> וּגְמַלִּים וּבְגָדִים וַיָּשָׁב וַיָּבֹא אֶל אָכִישׁ:</w:t>
      </w:r>
    </w:p>
    <w:p w:rsidR="00564B34" w:rsidRPr="00564B34" w:rsidRDefault="00564B34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564B34">
        <w:rPr>
          <w:rFonts w:ascii="Times New Roman" w:eastAsia="Times New Roman" w:hAnsi="Times New Roman"/>
          <w:szCs w:val="22"/>
          <w:rtl/>
        </w:rPr>
        <w:t xml:space="preserve">(י) וַיֹּאמֶר אָכִישׁ אַל פְּשַׁטְתֶּם הַיּוֹם וַיֹּאמֶר דָּוִד עַל נֶגֶב יְהוּדָה וְעַל נֶגֶב </w:t>
      </w:r>
      <w:proofErr w:type="spellStart"/>
      <w:r w:rsidRPr="00564B34">
        <w:rPr>
          <w:rFonts w:ascii="Times New Roman" w:eastAsia="Times New Roman" w:hAnsi="Times New Roman"/>
          <w:szCs w:val="22"/>
          <w:rtl/>
        </w:rPr>
        <w:t>הַיְּרַחְמְאֵלִי</w:t>
      </w:r>
      <w:proofErr w:type="spellEnd"/>
      <w:r w:rsidRPr="00564B34">
        <w:rPr>
          <w:rFonts w:ascii="Times New Roman" w:eastAsia="Times New Roman" w:hAnsi="Times New Roman"/>
          <w:szCs w:val="22"/>
          <w:rtl/>
        </w:rPr>
        <w:t xml:space="preserve"> וְאֶל נֶגֶב הַקֵּינִי:</w:t>
      </w:r>
    </w:p>
    <w:p w:rsidR="00564B34" w:rsidRPr="00564B34" w:rsidRDefault="00564B34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564B34">
        <w:rPr>
          <w:rFonts w:ascii="Times New Roman" w:eastAsia="Times New Roman" w:hAnsi="Times New Roman"/>
          <w:szCs w:val="22"/>
          <w:rtl/>
        </w:rPr>
        <w:t xml:space="preserve">(יא) וְאִישׁ וְאִשָּׁה לֹא יְחַיֶּה דָוִד לְהָבִיא גַת </w:t>
      </w:r>
      <w:proofErr w:type="spellStart"/>
      <w:r w:rsidRPr="00564B34">
        <w:rPr>
          <w:rFonts w:ascii="Times New Roman" w:eastAsia="Times New Roman" w:hAnsi="Times New Roman"/>
          <w:szCs w:val="22"/>
          <w:rtl/>
        </w:rPr>
        <w:t>לֵאמֹר</w:t>
      </w:r>
      <w:proofErr w:type="spellEnd"/>
      <w:r w:rsidRPr="00564B34">
        <w:rPr>
          <w:rFonts w:ascii="Times New Roman" w:eastAsia="Times New Roman" w:hAnsi="Times New Roman"/>
          <w:szCs w:val="22"/>
          <w:rtl/>
        </w:rPr>
        <w:t xml:space="preserve"> פֶּן </w:t>
      </w:r>
      <w:proofErr w:type="spellStart"/>
      <w:r w:rsidRPr="00564B34">
        <w:rPr>
          <w:rFonts w:ascii="Times New Roman" w:eastAsia="Times New Roman" w:hAnsi="Times New Roman"/>
          <w:szCs w:val="22"/>
          <w:rtl/>
        </w:rPr>
        <w:t>יַגִּדו</w:t>
      </w:r>
      <w:proofErr w:type="spellEnd"/>
      <w:r w:rsidRPr="00564B34">
        <w:rPr>
          <w:rFonts w:ascii="Times New Roman" w:eastAsia="Times New Roman" w:hAnsi="Times New Roman"/>
          <w:szCs w:val="22"/>
          <w:rtl/>
        </w:rPr>
        <w:t xml:space="preserve">ּ עָלֵינוּ </w:t>
      </w:r>
      <w:proofErr w:type="spellStart"/>
      <w:r w:rsidRPr="00564B34">
        <w:rPr>
          <w:rFonts w:ascii="Times New Roman" w:eastAsia="Times New Roman" w:hAnsi="Times New Roman"/>
          <w:szCs w:val="22"/>
          <w:rtl/>
        </w:rPr>
        <w:t>לֵאמֹר</w:t>
      </w:r>
      <w:proofErr w:type="spellEnd"/>
      <w:r w:rsidRPr="00564B34">
        <w:rPr>
          <w:rFonts w:ascii="Times New Roman" w:eastAsia="Times New Roman" w:hAnsi="Times New Roman"/>
          <w:szCs w:val="22"/>
          <w:rtl/>
        </w:rPr>
        <w:t xml:space="preserve"> כֹּה עָשָׂה דָוִד וְכֹה מִשְׁפָּטוֹ כָּל הַיָּמִים אֲשֶׁר יָשַׁב בִּשְׂדֵה </w:t>
      </w:r>
      <w:proofErr w:type="spellStart"/>
      <w:r w:rsidRPr="00564B34">
        <w:rPr>
          <w:rFonts w:ascii="Times New Roman" w:eastAsia="Times New Roman" w:hAnsi="Times New Roman"/>
          <w:szCs w:val="22"/>
          <w:rtl/>
        </w:rPr>
        <w:t>פְלִשְׁתִּים</w:t>
      </w:r>
      <w:proofErr w:type="spellEnd"/>
      <w:r w:rsidRPr="00564B34">
        <w:rPr>
          <w:rFonts w:ascii="Times New Roman" w:eastAsia="Times New Roman" w:hAnsi="Times New Roman"/>
          <w:szCs w:val="22"/>
          <w:rtl/>
        </w:rPr>
        <w:t>:</w:t>
      </w:r>
    </w:p>
    <w:p w:rsidR="00564B34" w:rsidRPr="00564B34" w:rsidRDefault="00564B34" w:rsidP="00285CC9">
      <w:pPr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564B34">
        <w:rPr>
          <w:rFonts w:ascii="Times New Roman" w:eastAsia="Times New Roman" w:hAnsi="Times New Roman"/>
          <w:szCs w:val="22"/>
          <w:rtl/>
        </w:rPr>
        <w:t>(</w:t>
      </w:r>
      <w:proofErr w:type="spellStart"/>
      <w:r w:rsidRPr="00564B34">
        <w:rPr>
          <w:rFonts w:ascii="Times New Roman" w:eastAsia="Times New Roman" w:hAnsi="Times New Roman"/>
          <w:szCs w:val="22"/>
          <w:rtl/>
        </w:rPr>
        <w:t>יב</w:t>
      </w:r>
      <w:proofErr w:type="spellEnd"/>
      <w:r w:rsidRPr="00564B34">
        <w:rPr>
          <w:rFonts w:ascii="Times New Roman" w:eastAsia="Times New Roman" w:hAnsi="Times New Roman"/>
          <w:szCs w:val="22"/>
          <w:rtl/>
        </w:rPr>
        <w:t xml:space="preserve">) וַיַּאֲמֵן אָכִישׁ בְּדָוִד </w:t>
      </w:r>
      <w:proofErr w:type="spellStart"/>
      <w:r w:rsidRPr="00564B34">
        <w:rPr>
          <w:rFonts w:ascii="Times New Roman" w:eastAsia="Times New Roman" w:hAnsi="Times New Roman"/>
          <w:szCs w:val="22"/>
          <w:rtl/>
        </w:rPr>
        <w:t>לֵאמֹר</w:t>
      </w:r>
      <w:proofErr w:type="spellEnd"/>
      <w:r w:rsidRPr="00564B34">
        <w:rPr>
          <w:rFonts w:ascii="Times New Roman" w:eastAsia="Times New Roman" w:hAnsi="Times New Roman"/>
          <w:szCs w:val="22"/>
          <w:rtl/>
        </w:rPr>
        <w:t xml:space="preserve"> </w:t>
      </w:r>
      <w:proofErr w:type="spellStart"/>
      <w:r w:rsidRPr="00564B34">
        <w:rPr>
          <w:rFonts w:ascii="Times New Roman" w:eastAsia="Times New Roman" w:hAnsi="Times New Roman"/>
          <w:szCs w:val="22"/>
          <w:rtl/>
        </w:rPr>
        <w:t>הַבְאֵש</w:t>
      </w:r>
      <w:proofErr w:type="spellEnd"/>
      <w:r w:rsidRPr="00564B34">
        <w:rPr>
          <w:rFonts w:ascii="Times New Roman" w:eastAsia="Times New Roman" w:hAnsi="Times New Roman"/>
          <w:szCs w:val="22"/>
          <w:rtl/>
        </w:rPr>
        <w:t>ׁ הִבְאִישׁ בְּעַמּוֹ בְיִשְׂרָאֵל וְהָיָה לִי לְעֶבֶד עוֹלָם:</w:t>
      </w:r>
    </w:p>
    <w:p w:rsidR="00564B34" w:rsidRDefault="00564B34" w:rsidP="00285CC9">
      <w:pPr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</w:p>
    <w:p w:rsidR="004A3875" w:rsidRPr="00564B34" w:rsidRDefault="004A3875" w:rsidP="00285CC9">
      <w:pPr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</w:p>
    <w:p w:rsidR="00564B34" w:rsidRDefault="00564B34" w:rsidP="003F470E">
      <w:pPr>
        <w:rPr>
          <w:rtl/>
        </w:rPr>
      </w:pPr>
      <w:r>
        <w:rPr>
          <w:rFonts w:hint="cs"/>
          <w:rtl/>
        </w:rPr>
        <w:t>מה הי</w:t>
      </w:r>
      <w:r w:rsidR="003F470E">
        <w:rPr>
          <w:rFonts w:hint="cs"/>
          <w:rtl/>
        </w:rPr>
        <w:t>ה</w:t>
      </w:r>
      <w:r>
        <w:rPr>
          <w:rFonts w:hint="cs"/>
          <w:rtl/>
        </w:rPr>
        <w:t xml:space="preserve"> </w:t>
      </w:r>
      <w:r w:rsidR="003F470E">
        <w:rPr>
          <w:rFonts w:hint="cs"/>
          <w:rtl/>
        </w:rPr>
        <w:t>עיסוקם היומיומי של דוד ואנשיו</w:t>
      </w:r>
      <w:r>
        <w:rPr>
          <w:rFonts w:hint="cs"/>
          <w:rtl/>
        </w:rPr>
        <w:t>?____________________________________________</w:t>
      </w:r>
      <w:r w:rsidR="003F470E">
        <w:rPr>
          <w:rFonts w:hint="cs"/>
          <w:rtl/>
        </w:rPr>
        <w:t>___</w:t>
      </w:r>
    </w:p>
    <w:p w:rsidR="00564B34" w:rsidRDefault="00564B34" w:rsidP="00285CC9">
      <w:pPr>
        <w:jc w:val="both"/>
        <w:rPr>
          <w:rtl/>
        </w:rPr>
      </w:pPr>
      <w:r>
        <w:rPr>
          <w:rFonts w:hint="cs"/>
          <w:rtl/>
        </w:rPr>
        <w:t>מה הקפיד דוד לעשות בסוף כל מערכה ומדוע?___________________________________</w:t>
      </w:r>
      <w:r w:rsidR="004A3875">
        <w:rPr>
          <w:rFonts w:hint="cs"/>
          <w:rtl/>
        </w:rPr>
        <w:t>_________</w:t>
      </w:r>
    </w:p>
    <w:p w:rsidR="00564B34" w:rsidRDefault="00564B34" w:rsidP="003F470E">
      <w:pPr>
        <w:jc w:val="both"/>
        <w:rPr>
          <w:rtl/>
        </w:rPr>
      </w:pPr>
      <w:r>
        <w:rPr>
          <w:rFonts w:hint="cs"/>
          <w:rtl/>
        </w:rPr>
        <w:t>מה הייתה א"כ ה</w:t>
      </w:r>
      <w:r w:rsidR="003F470E">
        <w:rPr>
          <w:rFonts w:hint="cs"/>
          <w:rtl/>
        </w:rPr>
        <w:t>הונאה ש</w:t>
      </w:r>
      <w:r>
        <w:rPr>
          <w:rFonts w:hint="cs"/>
          <w:rtl/>
        </w:rPr>
        <w:t>נקט דוד מול אכיש מלך גת?______________________________</w:t>
      </w:r>
      <w:r w:rsidR="004A3875">
        <w:rPr>
          <w:rFonts w:hint="cs"/>
          <w:rtl/>
        </w:rPr>
        <w:t>________</w:t>
      </w:r>
    </w:p>
    <w:p w:rsidR="00564B34" w:rsidRDefault="00564B34" w:rsidP="00285CC9">
      <w:pPr>
        <w:jc w:val="both"/>
        <w:rPr>
          <w:rtl/>
        </w:rPr>
      </w:pPr>
    </w:p>
    <w:p w:rsidR="00564B34" w:rsidRPr="004A3875" w:rsidRDefault="00564B34" w:rsidP="004A3875">
      <w:pPr>
        <w:jc w:val="both"/>
        <w:rPr>
          <w:rFonts w:cs="Guttman Yad"/>
          <w:sz w:val="20"/>
          <w:szCs w:val="22"/>
          <w:rtl/>
        </w:rPr>
      </w:pPr>
      <w:r w:rsidRPr="004A3875">
        <w:rPr>
          <w:rFonts w:cs="Guttman Yad" w:hint="cs"/>
          <w:sz w:val="20"/>
          <w:szCs w:val="22"/>
          <w:rtl/>
        </w:rPr>
        <w:t xml:space="preserve">סכם עד כה את הידוע לך אודות החבורה המקיפה את דוד המלך </w:t>
      </w:r>
      <w:r w:rsidR="004A3875" w:rsidRPr="004A3875">
        <w:rPr>
          <w:rFonts w:cs="Guttman Yad" w:hint="cs"/>
          <w:sz w:val="20"/>
          <w:szCs w:val="22"/>
          <w:rtl/>
        </w:rPr>
        <w:t>בתקופת</w:t>
      </w:r>
      <w:r w:rsidRPr="004A3875">
        <w:rPr>
          <w:rFonts w:cs="Guttman Yad" w:hint="cs"/>
          <w:sz w:val="20"/>
          <w:szCs w:val="22"/>
          <w:rtl/>
        </w:rPr>
        <w:t xml:space="preserve"> </w:t>
      </w:r>
      <w:r w:rsidR="004A3875" w:rsidRPr="004A3875">
        <w:rPr>
          <w:rFonts w:cs="Guttman Yad" w:hint="cs"/>
          <w:sz w:val="20"/>
          <w:szCs w:val="22"/>
          <w:rtl/>
        </w:rPr>
        <w:t xml:space="preserve"> מגוריו </w:t>
      </w:r>
      <w:proofErr w:type="spellStart"/>
      <w:r w:rsidRPr="004A3875">
        <w:rPr>
          <w:rFonts w:cs="Guttman Yad" w:hint="cs"/>
          <w:sz w:val="20"/>
          <w:szCs w:val="22"/>
          <w:rtl/>
        </w:rPr>
        <w:t>בציקלג</w:t>
      </w:r>
      <w:proofErr w:type="spellEnd"/>
      <w:r w:rsidRPr="004A3875">
        <w:rPr>
          <w:rFonts w:cs="Guttman Yad" w:hint="cs"/>
          <w:sz w:val="20"/>
          <w:szCs w:val="22"/>
          <w:rtl/>
        </w:rPr>
        <w:t>, עת בריחתו מעם שאול מלך ישראל:</w:t>
      </w:r>
    </w:p>
    <w:p w:rsidR="003F470E" w:rsidRDefault="00564B34" w:rsidP="00285CC9">
      <w:pPr>
        <w:jc w:val="both"/>
        <w:rPr>
          <w:rtl/>
        </w:rPr>
      </w:pPr>
      <w:r>
        <w:rPr>
          <w:rFonts w:hint="cs"/>
          <w:rtl/>
        </w:rPr>
        <w:t>_____________________________________________________________________________</w:t>
      </w:r>
    </w:p>
    <w:p w:rsidR="00564B34" w:rsidRDefault="00564B34" w:rsidP="00285CC9">
      <w:pPr>
        <w:jc w:val="both"/>
        <w:rPr>
          <w:rtl/>
        </w:rPr>
      </w:pPr>
      <w:r>
        <w:rPr>
          <w:rFonts w:hint="cs"/>
          <w:rtl/>
        </w:rPr>
        <w:t>___________________________________________________________</w:t>
      </w:r>
      <w:r w:rsidR="004A3875">
        <w:rPr>
          <w:rFonts w:hint="cs"/>
          <w:rtl/>
        </w:rPr>
        <w:t>__________________</w:t>
      </w:r>
    </w:p>
    <w:p w:rsidR="00564B34" w:rsidRDefault="00564B34" w:rsidP="00285CC9">
      <w:pPr>
        <w:jc w:val="both"/>
        <w:rPr>
          <w:rtl/>
        </w:rPr>
      </w:pPr>
    </w:p>
    <w:p w:rsidR="00564B34" w:rsidRPr="00D501EA" w:rsidRDefault="004A3875" w:rsidP="00D501EA">
      <w:pPr>
        <w:jc w:val="both"/>
        <w:rPr>
          <w:rFonts w:cs="Guttman Yad"/>
          <w:sz w:val="20"/>
          <w:szCs w:val="22"/>
          <w:rtl/>
        </w:rPr>
      </w:pPr>
      <w:r w:rsidRPr="00C235F2">
        <w:rPr>
          <w:rFonts w:cs="Guttman Yad" w:hint="cs"/>
          <w:sz w:val="20"/>
          <w:szCs w:val="22"/>
          <w:rtl/>
        </w:rPr>
        <w:t>ו</w:t>
      </w:r>
      <w:r w:rsidRPr="00D501EA">
        <w:rPr>
          <w:rFonts w:cs="Guttman Yad" w:hint="cs"/>
          <w:sz w:val="20"/>
          <w:szCs w:val="22"/>
          <w:rtl/>
        </w:rPr>
        <w:t>כעת ניגש לאירוע המרכזי של מהלכינו: דו</w:t>
      </w:r>
      <w:r w:rsidR="004970BA" w:rsidRPr="00D501EA">
        <w:rPr>
          <w:rFonts w:cs="Guttman Yad" w:hint="cs"/>
          <w:sz w:val="20"/>
          <w:szCs w:val="22"/>
          <w:rtl/>
        </w:rPr>
        <w:t xml:space="preserve">ד ואנשיו </w:t>
      </w:r>
      <w:r w:rsidRPr="00D501EA">
        <w:rPr>
          <w:rFonts w:cs="Guttman Yad" w:hint="cs"/>
          <w:sz w:val="20"/>
          <w:szCs w:val="22"/>
          <w:rtl/>
        </w:rPr>
        <w:t xml:space="preserve">שבים </w:t>
      </w:r>
      <w:proofErr w:type="spellStart"/>
      <w:r w:rsidRPr="00D501EA">
        <w:rPr>
          <w:rFonts w:cs="Guttman Yad" w:hint="cs"/>
          <w:sz w:val="20"/>
          <w:szCs w:val="22"/>
          <w:rtl/>
        </w:rPr>
        <w:t>ל</w:t>
      </w:r>
      <w:r w:rsidR="004970BA" w:rsidRPr="00D501EA">
        <w:rPr>
          <w:rFonts w:cs="Guttman Yad" w:hint="cs"/>
          <w:sz w:val="20"/>
          <w:szCs w:val="22"/>
          <w:rtl/>
        </w:rPr>
        <w:t>ציקלג</w:t>
      </w:r>
      <w:proofErr w:type="spellEnd"/>
      <w:r w:rsidR="004970BA" w:rsidRPr="00D501EA">
        <w:rPr>
          <w:rFonts w:cs="Guttman Yad" w:hint="cs"/>
          <w:sz w:val="20"/>
          <w:szCs w:val="22"/>
          <w:rtl/>
        </w:rPr>
        <w:t xml:space="preserve"> לאחר 3 ימי לחימה</w:t>
      </w:r>
      <w:r w:rsidR="00D501EA" w:rsidRPr="00D501EA">
        <w:rPr>
          <w:rFonts w:cs="Guttman Yad" w:hint="cs"/>
          <w:sz w:val="20"/>
          <w:szCs w:val="22"/>
          <w:rtl/>
        </w:rPr>
        <w:t xml:space="preserve"> והינה הם מגלים שבזמן שלא היו במקום </w:t>
      </w:r>
      <w:r w:rsidR="004970BA" w:rsidRPr="00D501EA">
        <w:rPr>
          <w:rFonts w:cs="Guttman Yad" w:hint="cs"/>
          <w:sz w:val="20"/>
          <w:szCs w:val="22"/>
          <w:rtl/>
        </w:rPr>
        <w:t xml:space="preserve">העמלקי פשטו על </w:t>
      </w:r>
      <w:r w:rsidR="00D501EA" w:rsidRPr="00D501EA">
        <w:rPr>
          <w:rFonts w:cs="Guttman Yad" w:hint="cs"/>
          <w:sz w:val="20"/>
          <w:szCs w:val="22"/>
          <w:rtl/>
        </w:rPr>
        <w:t xml:space="preserve">ארצם, </w:t>
      </w:r>
      <w:r w:rsidR="004970BA" w:rsidRPr="00D501EA">
        <w:rPr>
          <w:rFonts w:cs="Guttman Yad" w:hint="cs"/>
          <w:sz w:val="20"/>
          <w:szCs w:val="22"/>
          <w:rtl/>
        </w:rPr>
        <w:t xml:space="preserve">בזזו אותה, שבו את הנשים והילדים ושרפו את המקום. </w:t>
      </w:r>
    </w:p>
    <w:p w:rsidR="004970BA" w:rsidRDefault="004970BA" w:rsidP="00285CC9">
      <w:pPr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</w:p>
    <w:p w:rsidR="004970BA" w:rsidRDefault="004970BA" w:rsidP="00285CC9">
      <w:pPr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</w:p>
    <w:p w:rsidR="004970BA" w:rsidRPr="003F470E" w:rsidRDefault="004970BA" w:rsidP="00285CC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Cs w:val="22"/>
          <w:rtl/>
        </w:rPr>
      </w:pPr>
      <w:r w:rsidRPr="003F470E">
        <w:rPr>
          <w:rFonts w:ascii="Times New Roman" w:eastAsia="Times New Roman" w:hAnsi="Times New Roman"/>
          <w:b/>
          <w:bCs/>
          <w:szCs w:val="22"/>
          <w:rtl/>
        </w:rPr>
        <w:t>שמואל א פרק ל</w:t>
      </w:r>
      <w:r w:rsidRPr="003F470E">
        <w:rPr>
          <w:rFonts w:ascii="Times New Roman" w:eastAsia="Times New Roman" w:hAnsi="Times New Roman" w:hint="cs"/>
          <w:b/>
          <w:bCs/>
          <w:szCs w:val="22"/>
          <w:rtl/>
        </w:rPr>
        <w:t xml:space="preserve">: </w:t>
      </w:r>
      <w:r w:rsidRPr="003F470E">
        <w:rPr>
          <w:rFonts w:ascii="Times New Roman" w:eastAsia="Times New Roman" w:hAnsi="Times New Roman"/>
          <w:b/>
          <w:bCs/>
          <w:szCs w:val="22"/>
          <w:rtl/>
        </w:rPr>
        <w:t xml:space="preserve"> </w:t>
      </w:r>
    </w:p>
    <w:p w:rsidR="004970BA" w:rsidRP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4970BA">
        <w:rPr>
          <w:rFonts w:ascii="Times New Roman" w:eastAsia="Times New Roman" w:hAnsi="Times New Roman"/>
          <w:szCs w:val="22"/>
          <w:rtl/>
        </w:rPr>
        <w:t xml:space="preserve">(א) וַיְהִי בְּבֹא דָוִד וַאֲנָשָׁיו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צִקְלַג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 בַּיּוֹם הַשְּׁלִישִׁי וַעֲמָלֵקִי פָשְׁטוּ אֶל נֶגֶב וְאֶל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צִקְלַג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 וַיַּכּוּ אֶת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צִקְלַג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 וַיִּשְׂרְפוּ אֹתָהּ בָּאֵשׁ:</w:t>
      </w:r>
    </w:p>
    <w:p w:rsidR="004970BA" w:rsidRP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4970BA">
        <w:rPr>
          <w:rFonts w:ascii="Times New Roman" w:eastAsia="Times New Roman" w:hAnsi="Times New Roman"/>
          <w:szCs w:val="22"/>
          <w:rtl/>
        </w:rPr>
        <w:t>(ב) וַיִּשְׁבּוּ אֶת הַנָּשִׁים אֲשֶׁר בָּהּ מִקָּטֹן וְעַד גָּדוֹל לֹא הֵמִיתוּ אִישׁ וַיִּנְהֲגוּ וַיֵּלְכוּ לְדַרְכָּם:</w:t>
      </w:r>
    </w:p>
    <w:p w:rsidR="004970BA" w:rsidRP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4970BA">
        <w:rPr>
          <w:rFonts w:ascii="Times New Roman" w:eastAsia="Times New Roman" w:hAnsi="Times New Roman"/>
          <w:szCs w:val="22"/>
          <w:rtl/>
        </w:rPr>
        <w:t xml:space="preserve">(ג) וַיָּבֹא דָוִד וַאֲנָשָׁיו אֶל הָעִיר וְהִנֵּה שְׂרוּפָה בָּאֵשׁ וּנְשֵׁיהֶם וּבְנֵיהֶם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וּבְנֹתֵיהֶם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 נִשְׁבּוּ:</w:t>
      </w:r>
    </w:p>
    <w:p w:rsidR="004970BA" w:rsidRP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4970BA">
        <w:rPr>
          <w:rFonts w:ascii="Times New Roman" w:eastAsia="Times New Roman" w:hAnsi="Times New Roman"/>
          <w:szCs w:val="22"/>
          <w:rtl/>
        </w:rPr>
        <w:t xml:space="preserve">(ד)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וַיִּשָּׂא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 דָוִד וְהָעָם אֲשֶׁר אִתּוֹ אֶת קוֹלָם וַיִּבְכּוּ עַד אֲשֶׁר אֵין בָּהֶם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כֹּח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>ַ לִבְכּוֹת:</w:t>
      </w:r>
    </w:p>
    <w:p w:rsidR="004970BA" w:rsidRP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4970BA">
        <w:rPr>
          <w:rFonts w:ascii="Times New Roman" w:eastAsia="Times New Roman" w:hAnsi="Times New Roman"/>
          <w:szCs w:val="22"/>
          <w:rtl/>
        </w:rPr>
        <w:t xml:space="preserve">(ה) וּשְׁתֵּי נְשֵׁי דָוִד נִשְׁבּוּ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אֲחִינֹעַם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הַיִּזְרְעֵלִית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 וַאֲבִיגַיִל אֵשֶׁת נָבָל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הַכַּרְמְלִי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>:</w:t>
      </w:r>
    </w:p>
    <w:p w:rsid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4970BA">
        <w:rPr>
          <w:rFonts w:ascii="Times New Roman" w:eastAsia="Times New Roman" w:hAnsi="Times New Roman"/>
          <w:szCs w:val="22"/>
          <w:rtl/>
        </w:rPr>
        <w:t>(ו) וַתֵּצֶר לְדָוִד מְאֹד כִּי אָמְרוּ הָעָם לְסָקְלוֹ כִּי מָרָה נֶפֶשׁ כָּל הָעָם אִישׁ עַל בָּנָו {</w:t>
      </w:r>
      <w:r w:rsidRPr="004970BA">
        <w:rPr>
          <w:rFonts w:ascii="Times New Roman" w:eastAsia="Times New Roman" w:hAnsi="Times New Roman" w:hint="eastAsia"/>
          <w:szCs w:val="22"/>
          <w:rtl/>
        </w:rPr>
        <w:t>בָּנָיו</w:t>
      </w:r>
      <w:r w:rsidRPr="004970BA">
        <w:rPr>
          <w:rFonts w:ascii="Times New Roman" w:eastAsia="Times New Roman" w:hAnsi="Times New Roman"/>
          <w:szCs w:val="22"/>
          <w:rtl/>
        </w:rPr>
        <w:t xml:space="preserve">} וְעַל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בְּנֹתָיו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 וַיִּתְחַזֵּק דָּוִד בַּיהֹוָה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אֱלֹהָיו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>:</w:t>
      </w:r>
    </w:p>
    <w:p w:rsid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</w:p>
    <w:p w:rsidR="004970BA" w:rsidRDefault="00886C38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>
        <w:rPr>
          <w:rFonts w:ascii="Times New Roman" w:eastAsia="Times New Roman" w:hAnsi="Times New Roman" w:hint="cs"/>
          <w:szCs w:val="22"/>
          <w:rtl/>
        </w:rPr>
        <w:t>חפש בפרשנים השונים, נימוקים לכעס החבורה</w:t>
      </w:r>
      <w:r w:rsidR="00536FC1">
        <w:rPr>
          <w:rFonts w:ascii="Times New Roman" w:eastAsia="Times New Roman" w:hAnsi="Times New Roman" w:hint="cs"/>
          <w:szCs w:val="22"/>
          <w:rtl/>
        </w:rPr>
        <w:t xml:space="preserve"> עם דוד? </w:t>
      </w:r>
    </w:p>
    <w:p w:rsidR="00D501E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>
        <w:rPr>
          <w:rFonts w:ascii="Times New Roman" w:eastAsia="Times New Roman" w:hAnsi="Times New Roman" w:hint="cs"/>
          <w:szCs w:val="22"/>
          <w:rtl/>
        </w:rPr>
        <w:lastRenderedPageBreak/>
        <w:t>__________________________________________________________________________</w:t>
      </w:r>
      <w:r w:rsidR="00D501EA">
        <w:rPr>
          <w:rFonts w:ascii="Times New Roman" w:eastAsia="Times New Roman" w:hAnsi="Times New Roman" w:hint="cs"/>
          <w:szCs w:val="22"/>
          <w:rtl/>
        </w:rPr>
        <w:t>__________</w:t>
      </w:r>
    </w:p>
    <w:p w:rsidR="00D501EA" w:rsidRDefault="00D501E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</w:p>
    <w:p w:rsidR="00536FC1" w:rsidRDefault="00D501E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>
        <w:rPr>
          <w:rFonts w:ascii="Times New Roman" w:eastAsia="Times New Roman" w:hAnsi="Times New Roman" w:hint="cs"/>
          <w:szCs w:val="22"/>
          <w:rtl/>
        </w:rPr>
        <w:t>______________________________________________________________________________</w:t>
      </w:r>
    </w:p>
    <w:p w:rsidR="00536FC1" w:rsidRDefault="00536FC1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</w:p>
    <w:p w:rsidR="00536FC1" w:rsidRDefault="00D501EA" w:rsidP="00D501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>
        <w:rPr>
          <w:rFonts w:ascii="Times New Roman" w:eastAsia="Times New Roman" w:hAnsi="Times New Roman" w:hint="cs"/>
          <w:szCs w:val="22"/>
          <w:rtl/>
        </w:rPr>
        <w:t xml:space="preserve">מדוע רצתה החבורה </w:t>
      </w:r>
      <w:r w:rsidR="00536FC1">
        <w:rPr>
          <w:rFonts w:ascii="Times New Roman" w:eastAsia="Times New Roman" w:hAnsi="Times New Roman" w:hint="cs"/>
          <w:szCs w:val="22"/>
          <w:rtl/>
        </w:rPr>
        <w:t xml:space="preserve">לסקלו? חבר זאת להבנה מהמקורות </w:t>
      </w:r>
      <w:r>
        <w:rPr>
          <w:rFonts w:ascii="Times New Roman" w:eastAsia="Times New Roman" w:hAnsi="Times New Roman" w:hint="cs"/>
          <w:szCs w:val="22"/>
          <w:rtl/>
        </w:rPr>
        <w:t>שפגשנו למעלה באשר ל</w:t>
      </w:r>
      <w:r w:rsidR="00536FC1">
        <w:rPr>
          <w:rFonts w:ascii="Times New Roman" w:eastAsia="Times New Roman" w:hAnsi="Times New Roman" w:hint="cs"/>
          <w:szCs w:val="22"/>
          <w:rtl/>
        </w:rPr>
        <w:t xml:space="preserve">אופי החבורה עמה מסתובב דוד? </w:t>
      </w:r>
    </w:p>
    <w:p w:rsid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>
        <w:rPr>
          <w:rFonts w:ascii="Times New Roman" w:eastAsia="Times New Roman" w:hAnsi="Times New Roman" w:hint="cs"/>
          <w:szCs w:val="22"/>
          <w:rtl/>
        </w:rPr>
        <w:t>_____________________________________________________________________</w:t>
      </w:r>
      <w:r w:rsidR="00D501EA">
        <w:rPr>
          <w:rFonts w:ascii="Times New Roman" w:eastAsia="Times New Roman" w:hAnsi="Times New Roman" w:hint="cs"/>
          <w:szCs w:val="22"/>
          <w:rtl/>
        </w:rPr>
        <w:t>_________</w:t>
      </w:r>
    </w:p>
    <w:p w:rsid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</w:p>
    <w:p w:rsidR="004970BA" w:rsidRP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</w:p>
    <w:p w:rsidR="004970BA" w:rsidRP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4970BA">
        <w:rPr>
          <w:rFonts w:ascii="Times New Roman" w:eastAsia="Times New Roman" w:hAnsi="Times New Roman"/>
          <w:szCs w:val="22"/>
          <w:rtl/>
        </w:rPr>
        <w:t xml:space="preserve">(ז) וַיֹּאמֶר דָּוִד אֶל אֶבְיָתָר הַכֹּהֵן בֶּן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אֲחִימֶלֶך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ְ הַגִּישָׁה נָּא לִי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הָאֵפֹד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וַיַּגֵּש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ׁ אֶבְיָתָר אֶת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הָאֵפֹד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 אֶל דָּוִד:</w:t>
      </w:r>
    </w:p>
    <w:p w:rsidR="004970BA" w:rsidRP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4970BA">
        <w:rPr>
          <w:rFonts w:ascii="Times New Roman" w:eastAsia="Times New Roman" w:hAnsi="Times New Roman"/>
          <w:szCs w:val="22"/>
          <w:rtl/>
        </w:rPr>
        <w:t xml:space="preserve">(ח) וַיִּשְׁאַל דָּוִד בַּיהֹוָה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לֵאמֹר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אֶרְדֹּף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 אַחֲרֵי הַגְּדוּד הַזֶּה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הַאַשִּׂגֶנּו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>ּ וַיֹּאמֶר לוֹ רְדֹף כִּי הַשֵּׂג תַּשִּׂיג וְהַצֵּל תַּצִּיל:</w:t>
      </w:r>
    </w:p>
    <w:p w:rsidR="004970BA" w:rsidRP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4970BA">
        <w:rPr>
          <w:rFonts w:ascii="Times New Roman" w:eastAsia="Times New Roman" w:hAnsi="Times New Roman"/>
          <w:szCs w:val="22"/>
          <w:rtl/>
        </w:rPr>
        <w:t>(ט) וַיֵּלֶךְ דָּוִד הוּא וְשֵׁשׁ מֵאוֹת אִישׁ אֲשֶׁר אִתּוֹ וַיָּבֹאוּ עַד נַחַל הַבְּשֹוֹר וְהַנּוֹתָרִים עָמָדוּ:</w:t>
      </w:r>
    </w:p>
    <w:p w:rsidR="004970BA" w:rsidRP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4970BA">
        <w:rPr>
          <w:rFonts w:ascii="Times New Roman" w:eastAsia="Times New Roman" w:hAnsi="Times New Roman"/>
          <w:szCs w:val="22"/>
          <w:rtl/>
        </w:rPr>
        <w:t xml:space="preserve">(י)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וַיִּרְדֹּף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 דָּוִד הוּא וְאַרְבַּע מֵאוֹת אִישׁ וַיַּעַמְדוּ מָאתַיִם אִישׁ אֲשֶׁר פִּגְּרוּ מֵעֲבֹר אֶת נַחַל הַבְּשֹוֹר:</w:t>
      </w:r>
    </w:p>
    <w:p w:rsidR="004970BA" w:rsidRP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4970BA">
        <w:rPr>
          <w:rFonts w:ascii="Times New Roman" w:eastAsia="Times New Roman" w:hAnsi="Times New Roman"/>
          <w:szCs w:val="22"/>
          <w:rtl/>
        </w:rPr>
        <w:t xml:space="preserve">(יא) וַיִּמְצְאוּ אִישׁ מִצְרִי בַּשָּׂדֶה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וַיִּקְחו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>ּ אֹתוֹ אֶל דָּוִד וַיִּתְּנוּ לוֹ לֶחֶם וַיֹּאכַל וַיַּשְׁקֻהוּ מָיִם:</w:t>
      </w:r>
    </w:p>
    <w:p w:rsidR="004970BA" w:rsidRP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4970BA">
        <w:rPr>
          <w:rFonts w:ascii="Times New Roman" w:eastAsia="Times New Roman" w:hAnsi="Times New Roman"/>
          <w:szCs w:val="22"/>
          <w:rtl/>
        </w:rPr>
        <w:t>(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יב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) וַיִּתְּנוּ לוֹ פֶלַח דְּבֵלָה וּשְׁנֵי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צִמֻּקִים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 וַיֹּאכַל וַתָּשָׁב רוּחוֹ אֵלָיו כִּי לֹא אָכַל לֶחֶם וְלֹא שָׁתָה מַיִם שְׁלשָׁה יָמִים וּשְׁלשָׁה לֵילוֹת:</w:t>
      </w:r>
    </w:p>
    <w:p w:rsidR="004970BA" w:rsidRP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4970BA">
        <w:rPr>
          <w:rFonts w:ascii="Times New Roman" w:eastAsia="Times New Roman" w:hAnsi="Times New Roman"/>
          <w:szCs w:val="22"/>
          <w:rtl/>
        </w:rPr>
        <w:t>(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יג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>) וַיֹּאמֶר לוֹ דָוִד לְמִי אַתָּה וְאֵי מִזֶּה אָתָּה וַיֹּאמֶר נַעַר מִצְרִי אָנֹכִי עֶבֶד לְאִישׁ עֲמָלֵקִי וַיַּעַזְבֵנִי אֲדֹנִי כִּי חָלִיתִי הַיּוֹם שְׁלשָׁה:</w:t>
      </w:r>
    </w:p>
    <w:p w:rsidR="004970BA" w:rsidRP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4970BA">
        <w:rPr>
          <w:rFonts w:ascii="Times New Roman" w:eastAsia="Times New Roman" w:hAnsi="Times New Roman"/>
          <w:szCs w:val="22"/>
          <w:rtl/>
        </w:rPr>
        <w:t xml:space="preserve">(יד) אֲנַחְנוּ פָּשַׁטְנוּ נֶגֶב הַכְּרֵתִי וְעַל אֲשֶׁר לִיהוּדָה וְעַל נֶגֶב כָּלֵב וְאֶת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צִקְלַג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 שָׂרַפְנוּ בָאֵשׁ:</w:t>
      </w:r>
    </w:p>
    <w:p w:rsidR="004970BA" w:rsidRP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4970BA">
        <w:rPr>
          <w:rFonts w:ascii="Times New Roman" w:eastAsia="Times New Roman" w:hAnsi="Times New Roman"/>
          <w:szCs w:val="22"/>
          <w:rtl/>
        </w:rPr>
        <w:t xml:space="preserve">(טו) וַיֹּאמֶר אֵלָיו דָּוִד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הֲתוֹרִדֵנִי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 אֶל הַגְּדוּד הַזֶּה וַיֹּאמֶר הִשָּׁבְעָה לִּי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בֵאלֹהִים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 אִם תְּמִיתֵנִי וְאִם תַּסְגִּרֵנִי בְּיַד אֲדֹנִי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וְאוֹרִדְך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>ָ אֶל הַגְּדוּד הַזֶּה:</w:t>
      </w:r>
    </w:p>
    <w:p w:rsidR="004970BA" w:rsidRP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4970BA">
        <w:rPr>
          <w:rFonts w:ascii="Times New Roman" w:eastAsia="Times New Roman" w:hAnsi="Times New Roman"/>
          <w:szCs w:val="22"/>
          <w:rtl/>
        </w:rPr>
        <w:t>(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טז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)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וַיֹּרִדֵהו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ּ וְהִנֵּה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נְטֻשִׁים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 עַל פְנֵי כָל הָאָרֶץ אֹכְלִים וְשֹׁתִים וְחֹגְגִים בְּכָל הַשָּׁלָל הַגָּדוֹל אֲשֶׁר לָקְחוּ מֵאֶרֶץ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פְּלִשְׁתִּים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 וּמֵאֶרֶץ יְהוּדָה:</w:t>
      </w:r>
    </w:p>
    <w:p w:rsidR="004970BA" w:rsidRP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4970BA">
        <w:rPr>
          <w:rFonts w:ascii="Times New Roman" w:eastAsia="Times New Roman" w:hAnsi="Times New Roman"/>
          <w:szCs w:val="22"/>
          <w:rtl/>
        </w:rPr>
        <w:t>(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יז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) וַיַּכֵּם דָּוִד מֵהַנֶּשֶׁף וְעַד הָעֶרֶב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לְמָחֳרָתָם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 וְלֹא נִמְלַט מֵהֶם אִישׁ כִּי אִם אַרְבַּע מֵאוֹת אִישׁ נַעַר אֲשֶׁר רָכְבוּ עַל הַגְּמַלִּים וַיָּנֻסוּ:</w:t>
      </w:r>
    </w:p>
    <w:p w:rsidR="004970BA" w:rsidRP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4970BA">
        <w:rPr>
          <w:rFonts w:ascii="Times New Roman" w:eastAsia="Times New Roman" w:hAnsi="Times New Roman"/>
          <w:szCs w:val="22"/>
          <w:rtl/>
        </w:rPr>
        <w:t>(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יח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>) וַיַּצֵּל דָּוִד אֵת כָּל אֲשֶׁר לָקְחוּ עֲמָלֵק וְאֶת שְׁתֵּי נָשָׁיו הִצִּיל דָּוִד:</w:t>
      </w:r>
    </w:p>
    <w:p w:rsidR="004970BA" w:rsidRP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4970BA">
        <w:rPr>
          <w:rFonts w:ascii="Times New Roman" w:eastAsia="Times New Roman" w:hAnsi="Times New Roman"/>
          <w:szCs w:val="22"/>
          <w:rtl/>
        </w:rPr>
        <w:t>(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יט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>) וְלֹא נֶעְדַּר לָהֶם מִן הַקָּטֹן וְעַד הַגָּדוֹל וְעַד בָּנִים וּבָנוֹת וּמִשָּׁלָל וְעַד כָּל אֲשֶׁר לָקְחוּ לָהֶם הַכֹּל הֵשִׁיב דָּוִד:</w:t>
      </w:r>
    </w:p>
    <w:p w:rsidR="004970BA" w:rsidRDefault="004970BA" w:rsidP="00285CC9">
      <w:pPr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4970BA">
        <w:rPr>
          <w:rFonts w:ascii="Times New Roman" w:eastAsia="Times New Roman" w:hAnsi="Times New Roman"/>
          <w:szCs w:val="22"/>
          <w:rtl/>
        </w:rPr>
        <w:t xml:space="preserve">(כ)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וַיִּקַּח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 דָּוִד אֶת כָּל הַצֹּאן וְהַבָּקָר נָהֲגוּ לִפְנֵי הַמִּקְנֶה הַהוּא וַיֹּאמְרוּ זֶה שְׁלַל דָּוִד:</w:t>
      </w:r>
    </w:p>
    <w:p w:rsidR="005F6EA6" w:rsidRDefault="005F6EA6" w:rsidP="00285CC9">
      <w:pPr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</w:p>
    <w:p w:rsidR="005F6EA6" w:rsidRDefault="005F6EA6" w:rsidP="00285CC9">
      <w:pPr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>
        <w:rPr>
          <w:rFonts w:ascii="Times New Roman" w:eastAsia="Times New Roman" w:hAnsi="Times New Roman" w:hint="cs"/>
          <w:szCs w:val="22"/>
          <w:rtl/>
        </w:rPr>
        <w:t xml:space="preserve">כיצד מגיבה הפעם החבורה שעם דוד? מה אתה למד מכך על </w:t>
      </w:r>
      <w:proofErr w:type="spellStart"/>
      <w:r>
        <w:rPr>
          <w:rFonts w:ascii="Times New Roman" w:eastAsia="Times New Roman" w:hAnsi="Times New Roman" w:hint="cs"/>
          <w:szCs w:val="22"/>
          <w:rtl/>
        </w:rPr>
        <w:t>אופיה</w:t>
      </w:r>
      <w:proofErr w:type="spellEnd"/>
      <w:r>
        <w:rPr>
          <w:rFonts w:ascii="Times New Roman" w:eastAsia="Times New Roman" w:hAnsi="Times New Roman" w:hint="cs"/>
          <w:szCs w:val="22"/>
          <w:rtl/>
        </w:rPr>
        <w:t xml:space="preserve">? </w:t>
      </w:r>
    </w:p>
    <w:p w:rsidR="005F6EA6" w:rsidRDefault="005F6EA6" w:rsidP="00285CC9">
      <w:pPr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>
        <w:rPr>
          <w:rFonts w:ascii="Times New Roman" w:eastAsia="Times New Roman" w:hAnsi="Times New Roman" w:hint="cs"/>
          <w:szCs w:val="22"/>
          <w:rtl/>
        </w:rPr>
        <w:t>__________________________________________________________________________</w:t>
      </w:r>
      <w:r w:rsidR="00D501EA">
        <w:rPr>
          <w:rFonts w:ascii="Times New Roman" w:eastAsia="Times New Roman" w:hAnsi="Times New Roman" w:hint="cs"/>
          <w:szCs w:val="22"/>
          <w:rtl/>
        </w:rPr>
        <w:t>_____</w:t>
      </w:r>
    </w:p>
    <w:p w:rsidR="005F6EA6" w:rsidRPr="004970BA" w:rsidRDefault="005F6EA6" w:rsidP="00285CC9">
      <w:pPr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</w:p>
    <w:p w:rsidR="004970BA" w:rsidRP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4970BA">
        <w:rPr>
          <w:rFonts w:ascii="Times New Roman" w:eastAsia="Times New Roman" w:hAnsi="Times New Roman"/>
          <w:szCs w:val="22"/>
          <w:rtl/>
        </w:rPr>
        <w:t>(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כא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) וַיָּבֹא דָוִד אֶל מָאתַיִם הָאֲנָשִׁים אֲשֶׁר פִּגְּרוּ מִלֶּכֶת אַחֲרֵי דָוִד וַיֹּשִׁיבֻם בְּנַחַל הַבְּשֹוֹר וַיֵּצְאוּ לִקְרַאת דָּוִד וְלִקְרַאת הָעָם אֲשֶׁר אִתּוֹ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וַיִּגַּש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>ׁ דָּוִד אֶת הָעָם וַיִּשְׁאַל לָהֶם לְשָׁלוֹם:</w:t>
      </w:r>
    </w:p>
    <w:p w:rsid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4970BA">
        <w:rPr>
          <w:rFonts w:ascii="Times New Roman" w:eastAsia="Times New Roman" w:hAnsi="Times New Roman"/>
          <w:szCs w:val="22"/>
          <w:rtl/>
        </w:rPr>
        <w:t>(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כב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) וַיַּעַן כָּל אִישׁ רָע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וּבְלִיַּעַל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 מֵהָאֲנָשִׁים אֲשֶׁר הָלְכוּ עִם דָּוִד וַיֹּאמְרוּ יַעַן אֲשֶׁר לֹא הָלְכוּ עִמִּי לֹא נִתֵּן לָהֶם מֵהַשָּׁלָל אֲשֶׁר הִצַּלְנוּ כִּי אִם אִישׁ אֶת אִשְׁתּוֹ וְאֶת בָּנָיו וְיִנְהֲגוּ וְיֵלֵכו</w:t>
      </w:r>
      <w:r w:rsidRPr="004970BA">
        <w:rPr>
          <w:rFonts w:ascii="Times New Roman" w:eastAsia="Times New Roman" w:hAnsi="Times New Roman" w:hint="eastAsia"/>
          <w:szCs w:val="22"/>
          <w:rtl/>
        </w:rPr>
        <w:t>ּ</w:t>
      </w:r>
      <w:r w:rsidRPr="004970BA">
        <w:rPr>
          <w:rFonts w:ascii="Times New Roman" w:eastAsia="Times New Roman" w:hAnsi="Times New Roman"/>
          <w:szCs w:val="22"/>
          <w:rtl/>
        </w:rPr>
        <w:t>:</w:t>
      </w:r>
    </w:p>
    <w:p w:rsidR="005F6EA6" w:rsidRDefault="005F6EA6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</w:p>
    <w:p w:rsidR="005F6EA6" w:rsidRDefault="005F6EA6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>
        <w:rPr>
          <w:rFonts w:ascii="Times New Roman" w:eastAsia="Times New Roman" w:hAnsi="Times New Roman" w:hint="cs"/>
          <w:szCs w:val="22"/>
          <w:rtl/>
        </w:rPr>
        <w:t>מדוע רק דוד מקבל את פני אלה שעמדו מלכת? מה טענת הלוחמים? _____________________</w:t>
      </w:r>
      <w:r w:rsidR="00D501EA">
        <w:rPr>
          <w:rFonts w:ascii="Times New Roman" w:eastAsia="Times New Roman" w:hAnsi="Times New Roman" w:hint="cs"/>
          <w:szCs w:val="22"/>
          <w:rtl/>
        </w:rPr>
        <w:t>___________</w:t>
      </w:r>
    </w:p>
    <w:p w:rsidR="00D501EA" w:rsidRDefault="00D501E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</w:p>
    <w:p w:rsidR="005F6EA6" w:rsidRDefault="005F6EA6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>
        <w:rPr>
          <w:rFonts w:ascii="Times New Roman" w:eastAsia="Times New Roman" w:hAnsi="Times New Roman" w:hint="cs"/>
          <w:szCs w:val="22"/>
          <w:rtl/>
        </w:rPr>
        <w:t>___________________________________________________________________</w:t>
      </w:r>
      <w:r w:rsidR="00D501EA">
        <w:rPr>
          <w:rFonts w:ascii="Times New Roman" w:eastAsia="Times New Roman" w:hAnsi="Times New Roman" w:hint="cs"/>
          <w:szCs w:val="22"/>
          <w:rtl/>
        </w:rPr>
        <w:t>___________</w:t>
      </w:r>
    </w:p>
    <w:p w:rsidR="00D501EA" w:rsidRPr="004970BA" w:rsidRDefault="00D501E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</w:p>
    <w:p w:rsidR="004970BA" w:rsidRP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4970BA">
        <w:rPr>
          <w:rFonts w:ascii="Times New Roman" w:eastAsia="Times New Roman" w:hAnsi="Times New Roman"/>
          <w:szCs w:val="22"/>
          <w:rtl/>
        </w:rPr>
        <w:t>(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כג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) וַיֹּאמֶר דָּוִד לֹא תַעֲשֹוּ כֵן אֶחָי אֵת אֲשֶׁר נָתַן יְהֹוָה לָנוּ וַיִּשְׁמֹר אֹתָנוּ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וַיִּתֵּן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 אֶת הַגְּדוּד הַבָּא עָלֵינוּ בְּיָדֵנוּ:</w:t>
      </w:r>
    </w:p>
    <w:p w:rsidR="004970BA" w:rsidRP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4970BA">
        <w:rPr>
          <w:rFonts w:ascii="Times New Roman" w:eastAsia="Times New Roman" w:hAnsi="Times New Roman"/>
          <w:szCs w:val="22"/>
          <w:rtl/>
        </w:rPr>
        <w:t xml:space="preserve">(כד) וּמִי יִשְׁמַע לָכֶם לַדָּבָר הַזֶּה כִּי כְּחֵלֶק הַיֹּרֵד בַּמִּלְחָמָה וּכְחֵלֶק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הַיֹּשֵׁב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 עַל הַכֵּלִים יַחְדָּו יַחֲלֹקוּ:</w:t>
      </w:r>
    </w:p>
    <w:p w:rsidR="004970BA" w:rsidRDefault="004970B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 w:rsidRPr="004970BA">
        <w:rPr>
          <w:rFonts w:ascii="Times New Roman" w:eastAsia="Times New Roman" w:hAnsi="Times New Roman"/>
          <w:szCs w:val="22"/>
          <w:rtl/>
        </w:rPr>
        <w:t xml:space="preserve">(כה) וַיְהִי מֵהַיּוֹם הַהוּא וָמָעְלָה וַיְשִׂמֶהָ </w:t>
      </w:r>
      <w:proofErr w:type="spellStart"/>
      <w:r w:rsidRPr="004970BA">
        <w:rPr>
          <w:rFonts w:ascii="Times New Roman" w:eastAsia="Times New Roman" w:hAnsi="Times New Roman"/>
          <w:szCs w:val="22"/>
          <w:rtl/>
        </w:rPr>
        <w:t>לְחֹק</w:t>
      </w:r>
      <w:proofErr w:type="spellEnd"/>
      <w:r w:rsidRPr="004970BA">
        <w:rPr>
          <w:rFonts w:ascii="Times New Roman" w:eastAsia="Times New Roman" w:hAnsi="Times New Roman"/>
          <w:szCs w:val="22"/>
          <w:rtl/>
        </w:rPr>
        <w:t xml:space="preserve"> וּלְמִשְׁפָּט לְיִשְׂרָאֵל עַד הַיּוֹם הַזֶּה:</w:t>
      </w:r>
    </w:p>
    <w:p w:rsidR="005F6EA6" w:rsidRDefault="005F6EA6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</w:p>
    <w:p w:rsidR="005F6EA6" w:rsidRDefault="005F6EA6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>
        <w:rPr>
          <w:rFonts w:ascii="Times New Roman" w:eastAsia="Times New Roman" w:hAnsi="Times New Roman" w:hint="cs"/>
          <w:szCs w:val="22"/>
          <w:rtl/>
        </w:rPr>
        <w:t>מה הכלל אותו קובע דוד כנגד דעת הלוחמים? __________________________________________</w:t>
      </w:r>
      <w:r w:rsidR="00D501EA">
        <w:rPr>
          <w:rFonts w:ascii="Times New Roman" w:eastAsia="Times New Roman" w:hAnsi="Times New Roman" w:hint="cs"/>
          <w:szCs w:val="22"/>
          <w:rtl/>
        </w:rPr>
        <w:t>____</w:t>
      </w:r>
    </w:p>
    <w:p w:rsidR="00D501EA" w:rsidRDefault="00D501E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</w:p>
    <w:p w:rsidR="005F6EA6" w:rsidRDefault="005F6EA6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>
        <w:rPr>
          <w:rFonts w:ascii="Times New Roman" w:eastAsia="Times New Roman" w:hAnsi="Times New Roman" w:hint="cs"/>
          <w:szCs w:val="22"/>
          <w:rtl/>
        </w:rPr>
        <w:t>_____________________________________________________________________</w:t>
      </w:r>
      <w:r w:rsidR="00D501EA">
        <w:rPr>
          <w:rFonts w:ascii="Times New Roman" w:eastAsia="Times New Roman" w:hAnsi="Times New Roman" w:hint="cs"/>
          <w:szCs w:val="22"/>
          <w:rtl/>
        </w:rPr>
        <w:t>________</w:t>
      </w:r>
    </w:p>
    <w:p w:rsidR="005F6EA6" w:rsidRDefault="005F6EA6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</w:p>
    <w:p w:rsidR="005F6EA6" w:rsidRDefault="005F6EA6" w:rsidP="00D501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>
        <w:rPr>
          <w:rFonts w:ascii="Times New Roman" w:eastAsia="Times New Roman" w:hAnsi="Times New Roman" w:hint="cs"/>
          <w:szCs w:val="22"/>
          <w:rtl/>
        </w:rPr>
        <w:t>האם דוד אינו מסתכן כי בכך יעורר</w:t>
      </w:r>
      <w:r w:rsidR="00D501EA">
        <w:rPr>
          <w:rFonts w:ascii="Times New Roman" w:eastAsia="Times New Roman" w:hAnsi="Times New Roman" w:hint="cs"/>
          <w:szCs w:val="22"/>
          <w:rtl/>
        </w:rPr>
        <w:t xml:space="preserve"> עליו </w:t>
      </w:r>
      <w:r>
        <w:rPr>
          <w:rFonts w:ascii="Times New Roman" w:eastAsia="Times New Roman" w:hAnsi="Times New Roman" w:hint="cs"/>
          <w:szCs w:val="22"/>
          <w:rtl/>
        </w:rPr>
        <w:t xml:space="preserve"> את </w:t>
      </w:r>
      <w:r w:rsidR="00D501EA">
        <w:rPr>
          <w:rFonts w:ascii="Times New Roman" w:eastAsia="Times New Roman" w:hAnsi="Times New Roman" w:hint="cs"/>
          <w:szCs w:val="22"/>
          <w:rtl/>
        </w:rPr>
        <w:t xml:space="preserve">זעם </w:t>
      </w:r>
      <w:r>
        <w:rPr>
          <w:rFonts w:ascii="Times New Roman" w:eastAsia="Times New Roman" w:hAnsi="Times New Roman" w:hint="cs"/>
          <w:szCs w:val="22"/>
          <w:rtl/>
        </w:rPr>
        <w:t xml:space="preserve"> העם?____________________________________</w:t>
      </w:r>
      <w:r w:rsidR="00D501EA">
        <w:rPr>
          <w:rFonts w:ascii="Times New Roman" w:eastAsia="Times New Roman" w:hAnsi="Times New Roman" w:hint="cs"/>
          <w:szCs w:val="22"/>
          <w:rtl/>
        </w:rPr>
        <w:t>________</w:t>
      </w:r>
    </w:p>
    <w:p w:rsidR="00D501EA" w:rsidRDefault="00D501E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</w:p>
    <w:p w:rsidR="005F6EA6" w:rsidRDefault="00D501EA" w:rsidP="00D501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Cs w:val="22"/>
          <w:rtl/>
        </w:rPr>
      </w:pPr>
      <w:r>
        <w:rPr>
          <w:rFonts w:ascii="Times New Roman" w:eastAsia="Times New Roman" w:hAnsi="Times New Roman" w:hint="cs"/>
          <w:szCs w:val="22"/>
          <w:rtl/>
        </w:rPr>
        <w:t>נסה להסביר</w:t>
      </w:r>
      <w:r w:rsidR="005F6EA6">
        <w:rPr>
          <w:rFonts w:ascii="Times New Roman" w:eastAsia="Times New Roman" w:hAnsi="Times New Roman" w:hint="cs"/>
          <w:szCs w:val="22"/>
          <w:rtl/>
        </w:rPr>
        <w:t xml:space="preserve"> מדוע</w:t>
      </w:r>
      <w:r>
        <w:rPr>
          <w:rFonts w:ascii="Times New Roman" w:eastAsia="Times New Roman" w:hAnsi="Times New Roman" w:hint="cs"/>
          <w:szCs w:val="22"/>
          <w:rtl/>
        </w:rPr>
        <w:t xml:space="preserve"> למרות זאת</w:t>
      </w:r>
      <w:r w:rsidR="005F6EA6">
        <w:rPr>
          <w:rFonts w:ascii="Times New Roman" w:eastAsia="Times New Roman" w:hAnsi="Times New Roman" w:hint="cs"/>
          <w:szCs w:val="22"/>
          <w:rtl/>
        </w:rPr>
        <w:t xml:space="preserve"> מעז דוד לעמוד כנגד </w:t>
      </w:r>
      <w:r>
        <w:rPr>
          <w:rFonts w:ascii="Times New Roman" w:eastAsia="Times New Roman" w:hAnsi="Times New Roman" w:hint="cs"/>
          <w:szCs w:val="22"/>
          <w:rtl/>
        </w:rPr>
        <w:t xml:space="preserve"> ה</w:t>
      </w:r>
      <w:r w:rsidR="005F6EA6">
        <w:rPr>
          <w:rFonts w:ascii="Times New Roman" w:eastAsia="Times New Roman" w:hAnsi="Times New Roman" w:hint="cs"/>
          <w:szCs w:val="22"/>
          <w:rtl/>
        </w:rPr>
        <w:t>עם?</w:t>
      </w:r>
      <w:r>
        <w:rPr>
          <w:rFonts w:ascii="Times New Roman" w:eastAsia="Times New Roman" w:hAnsi="Times New Roman" w:hint="cs"/>
          <w:szCs w:val="22"/>
          <w:rtl/>
        </w:rPr>
        <w:t xml:space="preserve"> </w:t>
      </w:r>
      <w:r w:rsidR="005F6EA6">
        <w:rPr>
          <w:rFonts w:ascii="Times New Roman" w:eastAsia="Times New Roman" w:hAnsi="Times New Roman" w:hint="cs"/>
          <w:szCs w:val="22"/>
          <w:rtl/>
        </w:rPr>
        <w:t>____________</w:t>
      </w:r>
      <w:r>
        <w:rPr>
          <w:rFonts w:ascii="Times New Roman" w:eastAsia="Times New Roman" w:hAnsi="Times New Roman" w:hint="cs"/>
          <w:szCs w:val="22"/>
          <w:rtl/>
        </w:rPr>
        <w:t>______________________________</w:t>
      </w:r>
    </w:p>
    <w:p w:rsidR="00D501EA" w:rsidRDefault="00D501E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</w:p>
    <w:p w:rsidR="005F6EA6" w:rsidRDefault="005F6EA6" w:rsidP="00D501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>
        <w:rPr>
          <w:rFonts w:ascii="Times New Roman" w:eastAsia="Times New Roman" w:hAnsi="Times New Roman" w:hint="cs"/>
          <w:szCs w:val="22"/>
          <w:rtl/>
        </w:rPr>
        <w:t>הוכח מ</w:t>
      </w:r>
      <w:r w:rsidR="00351A53">
        <w:rPr>
          <w:rFonts w:ascii="Times New Roman" w:eastAsia="Times New Roman" w:hAnsi="Times New Roman" w:hint="cs"/>
          <w:szCs w:val="22"/>
          <w:rtl/>
        </w:rPr>
        <w:t>ה</w:t>
      </w:r>
      <w:r>
        <w:rPr>
          <w:rFonts w:ascii="Times New Roman" w:eastAsia="Times New Roman" w:hAnsi="Times New Roman" w:hint="cs"/>
          <w:szCs w:val="22"/>
          <w:rtl/>
        </w:rPr>
        <w:t xml:space="preserve">כתוב כי </w:t>
      </w:r>
      <w:r w:rsidR="00351A53">
        <w:rPr>
          <w:rFonts w:ascii="Times New Roman" w:eastAsia="Times New Roman" w:hAnsi="Times New Roman" w:hint="cs"/>
          <w:szCs w:val="22"/>
          <w:rtl/>
        </w:rPr>
        <w:t xml:space="preserve">על ידי עמידתו </w:t>
      </w:r>
      <w:r w:rsidR="00D501EA">
        <w:rPr>
          <w:rFonts w:ascii="Times New Roman" w:eastAsia="Times New Roman" w:hAnsi="Times New Roman" w:hint="cs"/>
          <w:szCs w:val="22"/>
          <w:rtl/>
        </w:rPr>
        <w:t>האיתנה, הצליח דוד ל</w:t>
      </w:r>
      <w:r>
        <w:rPr>
          <w:rFonts w:ascii="Times New Roman" w:eastAsia="Times New Roman" w:hAnsi="Times New Roman" w:hint="cs"/>
          <w:szCs w:val="22"/>
          <w:rtl/>
        </w:rPr>
        <w:t>חוקק</w:t>
      </w:r>
      <w:r w:rsidR="00D501EA">
        <w:rPr>
          <w:rFonts w:ascii="Times New Roman" w:eastAsia="Times New Roman" w:hAnsi="Times New Roman" w:hint="cs"/>
          <w:szCs w:val="22"/>
          <w:rtl/>
        </w:rPr>
        <w:t xml:space="preserve"> בעניין </w:t>
      </w:r>
      <w:r w:rsidR="00351A53">
        <w:rPr>
          <w:rFonts w:ascii="Times New Roman" w:eastAsia="Times New Roman" w:hAnsi="Times New Roman" w:hint="cs"/>
          <w:szCs w:val="22"/>
          <w:rtl/>
        </w:rPr>
        <w:t xml:space="preserve"> </w:t>
      </w:r>
      <w:r>
        <w:rPr>
          <w:rFonts w:ascii="Times New Roman" w:eastAsia="Times New Roman" w:hAnsi="Times New Roman" w:hint="cs"/>
          <w:szCs w:val="22"/>
          <w:rtl/>
        </w:rPr>
        <w:t>כלל מוסרי לדורי דורות</w:t>
      </w:r>
      <w:r w:rsidR="00D501EA">
        <w:rPr>
          <w:rFonts w:ascii="Times New Roman" w:eastAsia="Times New Roman" w:hAnsi="Times New Roman" w:hint="cs"/>
          <w:szCs w:val="22"/>
          <w:rtl/>
        </w:rPr>
        <w:t xml:space="preserve">? </w:t>
      </w:r>
      <w:r>
        <w:rPr>
          <w:rFonts w:ascii="Times New Roman" w:eastAsia="Times New Roman" w:hAnsi="Times New Roman" w:hint="cs"/>
          <w:szCs w:val="22"/>
          <w:rtl/>
        </w:rPr>
        <w:t xml:space="preserve"> </w:t>
      </w:r>
      <w:r w:rsidR="00351A53">
        <w:rPr>
          <w:rFonts w:ascii="Times New Roman" w:eastAsia="Times New Roman" w:hAnsi="Times New Roman" w:hint="cs"/>
          <w:szCs w:val="22"/>
          <w:rtl/>
        </w:rPr>
        <w:t>____________</w:t>
      </w:r>
      <w:r w:rsidR="00D501EA">
        <w:rPr>
          <w:rFonts w:ascii="Times New Roman" w:eastAsia="Times New Roman" w:hAnsi="Times New Roman" w:hint="cs"/>
          <w:szCs w:val="22"/>
          <w:rtl/>
        </w:rPr>
        <w:t>__</w:t>
      </w:r>
    </w:p>
    <w:p w:rsidR="00D501EA" w:rsidRDefault="00D501EA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</w:p>
    <w:p w:rsidR="00351A53" w:rsidRPr="004970BA" w:rsidRDefault="00351A53" w:rsidP="00285C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2"/>
          <w:rtl/>
        </w:rPr>
      </w:pPr>
      <w:r>
        <w:rPr>
          <w:rFonts w:ascii="Times New Roman" w:eastAsia="Times New Roman" w:hAnsi="Times New Roman" w:hint="cs"/>
          <w:szCs w:val="22"/>
          <w:rtl/>
        </w:rPr>
        <w:t>_____________________________________________________________________</w:t>
      </w:r>
      <w:r w:rsidR="00D501EA">
        <w:rPr>
          <w:rFonts w:ascii="Times New Roman" w:eastAsia="Times New Roman" w:hAnsi="Times New Roman" w:hint="cs"/>
          <w:szCs w:val="22"/>
          <w:rtl/>
        </w:rPr>
        <w:t>___________</w:t>
      </w:r>
    </w:p>
    <w:p w:rsidR="004970BA" w:rsidRDefault="004970BA" w:rsidP="00285CC9">
      <w:pPr>
        <w:jc w:val="both"/>
        <w:rPr>
          <w:rtl/>
        </w:rPr>
      </w:pPr>
    </w:p>
    <w:p w:rsidR="00D501EA" w:rsidRDefault="00E42294" w:rsidP="00285CC9">
      <w:pPr>
        <w:jc w:val="both"/>
        <w:rPr>
          <w:rtl/>
        </w:rPr>
      </w:pPr>
      <w:r>
        <w:rPr>
          <w:rFonts w:hint="cs"/>
          <w:rtl/>
        </w:rPr>
        <w:t>סכם בקצרה איזה תכונה מנהיגותית אתה מגלה באישיותו של דוד המלך לאור הנלמד בדף זה? _____________________________________________________________________________</w:t>
      </w:r>
    </w:p>
    <w:p w:rsidR="00E42294" w:rsidRDefault="00E42294" w:rsidP="00285CC9">
      <w:pPr>
        <w:jc w:val="both"/>
        <w:rPr>
          <w:rtl/>
        </w:rPr>
      </w:pPr>
      <w:r>
        <w:rPr>
          <w:rFonts w:hint="cs"/>
          <w:rtl/>
        </w:rPr>
        <w:t>___________________________________________________________</w:t>
      </w:r>
      <w:r w:rsidR="00D501EA">
        <w:rPr>
          <w:rFonts w:hint="cs"/>
          <w:rtl/>
        </w:rPr>
        <w:t>__________________</w:t>
      </w:r>
    </w:p>
    <w:p w:rsidR="00B94B97" w:rsidRDefault="00B94B97" w:rsidP="00F94CFA">
      <w:pPr>
        <w:rPr>
          <w:rtl/>
        </w:rPr>
      </w:pPr>
    </w:p>
    <w:p w:rsidR="00BF549C" w:rsidRDefault="00D501EA" w:rsidP="00BF549C">
      <w:pPr>
        <w:rPr>
          <w:rFonts w:cs="Guttman Yad"/>
          <w:sz w:val="20"/>
          <w:szCs w:val="22"/>
          <w:rtl/>
        </w:rPr>
      </w:pPr>
      <w:r w:rsidRPr="00D501EA">
        <w:rPr>
          <w:rFonts w:cs="Guttman Yad" w:hint="cs"/>
          <w:sz w:val="20"/>
          <w:szCs w:val="22"/>
          <w:rtl/>
        </w:rPr>
        <w:lastRenderedPageBreak/>
        <w:t xml:space="preserve">בדף זה בקשנו להדגיש 2 עניינים ערכיים עקרוניים, האחד באשר </w:t>
      </w:r>
      <w:r w:rsidR="00BF549C" w:rsidRPr="00D501EA">
        <w:rPr>
          <w:rFonts w:cs="Guttman Yad" w:hint="cs"/>
          <w:sz w:val="20"/>
          <w:szCs w:val="22"/>
          <w:rtl/>
        </w:rPr>
        <w:t>לאופי</w:t>
      </w:r>
      <w:r w:rsidR="00BF549C">
        <w:rPr>
          <w:rFonts w:cs="Guttman Yad" w:hint="cs"/>
          <w:sz w:val="20"/>
          <w:szCs w:val="22"/>
          <w:rtl/>
        </w:rPr>
        <w:t>יה</w:t>
      </w:r>
      <w:r w:rsidRPr="00D501EA">
        <w:rPr>
          <w:rFonts w:cs="Guttman Yad" w:hint="cs"/>
          <w:sz w:val="20"/>
          <w:szCs w:val="22"/>
          <w:rtl/>
        </w:rPr>
        <w:t xml:space="preserve"> הרצוי של </w:t>
      </w:r>
      <w:r w:rsidR="00BF549C">
        <w:rPr>
          <w:rFonts w:cs="Guttman Yad" w:hint="cs"/>
          <w:sz w:val="20"/>
          <w:szCs w:val="22"/>
          <w:rtl/>
        </w:rPr>
        <w:t>ה</w:t>
      </w:r>
      <w:r w:rsidRPr="00D501EA">
        <w:rPr>
          <w:rFonts w:cs="Guttman Yad" w:hint="cs"/>
          <w:sz w:val="20"/>
          <w:szCs w:val="22"/>
          <w:rtl/>
        </w:rPr>
        <w:t xml:space="preserve">הנהגה בעם ישראל והשני באשר לערך מוסרי חשוב ליוצאים למלחמה או לכל מאמץ אחר. </w:t>
      </w:r>
    </w:p>
    <w:p w:rsidR="00F94CFA" w:rsidRDefault="00D501EA" w:rsidP="00BF549C">
      <w:pPr>
        <w:rPr>
          <w:rFonts w:cs="Guttman Yad"/>
          <w:sz w:val="20"/>
          <w:szCs w:val="22"/>
          <w:rtl/>
        </w:rPr>
      </w:pPr>
      <w:r w:rsidRPr="00D501EA">
        <w:rPr>
          <w:rFonts w:cs="Guttman Yad" w:hint="cs"/>
          <w:sz w:val="20"/>
          <w:szCs w:val="22"/>
          <w:rtl/>
        </w:rPr>
        <w:t xml:space="preserve">סכם את 2 הנקודות הללו בלשונך! </w:t>
      </w:r>
    </w:p>
    <w:p w:rsidR="00BF549C" w:rsidRDefault="00D501EA" w:rsidP="00F94CFA">
      <w:pPr>
        <w:rPr>
          <w:sz w:val="20"/>
          <w:szCs w:val="22"/>
          <w:rtl/>
        </w:rPr>
      </w:pPr>
      <w:r>
        <w:rPr>
          <w:rFonts w:hint="cs"/>
          <w:sz w:val="20"/>
          <w:szCs w:val="22"/>
          <w:rtl/>
        </w:rPr>
        <w:t>תכונה מנהיגותית ערכית אותה למדתי מהמהלך: __________________________________________________________________________</w:t>
      </w:r>
      <w:r w:rsidR="00BF549C">
        <w:rPr>
          <w:rFonts w:hint="cs"/>
          <w:sz w:val="20"/>
          <w:szCs w:val="22"/>
          <w:rtl/>
        </w:rPr>
        <w:t>__________</w:t>
      </w:r>
    </w:p>
    <w:p w:rsidR="00D501EA" w:rsidRDefault="00BF549C" w:rsidP="00F94CFA">
      <w:pPr>
        <w:rPr>
          <w:sz w:val="20"/>
          <w:szCs w:val="22"/>
          <w:rtl/>
        </w:rPr>
      </w:pPr>
      <w:r>
        <w:rPr>
          <w:rFonts w:hint="cs"/>
          <w:sz w:val="20"/>
          <w:szCs w:val="22"/>
          <w:rtl/>
        </w:rPr>
        <w:t>____________________________________________________________________________________</w:t>
      </w:r>
    </w:p>
    <w:p w:rsidR="00BF549C" w:rsidRDefault="00BF549C" w:rsidP="00F94CFA">
      <w:pPr>
        <w:rPr>
          <w:sz w:val="20"/>
          <w:szCs w:val="22"/>
          <w:rtl/>
        </w:rPr>
      </w:pPr>
    </w:p>
    <w:p w:rsidR="00BF549C" w:rsidRDefault="00BF549C" w:rsidP="00F94CFA">
      <w:pPr>
        <w:rPr>
          <w:sz w:val="20"/>
          <w:szCs w:val="22"/>
          <w:rtl/>
        </w:rPr>
      </w:pPr>
    </w:p>
    <w:p w:rsidR="00BF549C" w:rsidRDefault="00BF549C" w:rsidP="00F94CFA">
      <w:pPr>
        <w:rPr>
          <w:sz w:val="20"/>
          <w:szCs w:val="22"/>
          <w:rtl/>
        </w:rPr>
      </w:pPr>
      <w:r>
        <w:rPr>
          <w:rFonts w:hint="cs"/>
          <w:sz w:val="20"/>
          <w:szCs w:val="22"/>
          <w:rtl/>
        </w:rPr>
        <w:t xml:space="preserve">ערך מוסרי ליוצאים למלחמה או לכל מאמץ קבוצתי אחר: </w:t>
      </w:r>
    </w:p>
    <w:p w:rsidR="00BF549C" w:rsidRDefault="00BF549C" w:rsidP="00F94CFA">
      <w:pPr>
        <w:rPr>
          <w:sz w:val="20"/>
          <w:szCs w:val="22"/>
          <w:rtl/>
        </w:rPr>
      </w:pPr>
      <w:r>
        <w:rPr>
          <w:rFonts w:hint="cs"/>
          <w:sz w:val="20"/>
          <w:szCs w:val="22"/>
          <w:rtl/>
        </w:rPr>
        <w:t>____________________________________________________________________________________</w:t>
      </w:r>
    </w:p>
    <w:p w:rsidR="00E15D5B" w:rsidRDefault="00BF549C" w:rsidP="00BF549C">
      <w:pPr>
        <w:rPr>
          <w:rtl/>
        </w:rPr>
      </w:pPr>
      <w:r>
        <w:rPr>
          <w:rFonts w:hint="cs"/>
          <w:sz w:val="20"/>
          <w:szCs w:val="22"/>
          <w:rtl/>
        </w:rPr>
        <w:t>____________________________________________________________________________________</w:t>
      </w:r>
      <w:r w:rsidR="00E15D5B">
        <w:rPr>
          <w:rFonts w:hint="cs"/>
          <w:rtl/>
        </w:rPr>
        <w:t xml:space="preserve"> </w:t>
      </w:r>
    </w:p>
    <w:p w:rsidR="00BF549C" w:rsidRDefault="00BF549C" w:rsidP="00BF549C">
      <w:pPr>
        <w:rPr>
          <w:rtl/>
        </w:rPr>
      </w:pPr>
    </w:p>
    <w:p w:rsidR="001E158D" w:rsidRDefault="001E158D" w:rsidP="00BF549C">
      <w:pPr>
        <w:rPr>
          <w:rtl/>
        </w:rPr>
      </w:pPr>
    </w:p>
    <w:p w:rsidR="003F470E" w:rsidRDefault="003F470E" w:rsidP="00BF549C">
      <w:pPr>
        <w:rPr>
          <w:b/>
          <w:bCs/>
          <w:u w:val="single"/>
          <w:rtl/>
        </w:rPr>
      </w:pPr>
    </w:p>
    <w:p w:rsidR="001E158D" w:rsidRPr="003F470E" w:rsidRDefault="001E158D" w:rsidP="00BF549C">
      <w:pPr>
        <w:rPr>
          <w:b/>
          <w:bCs/>
          <w:u w:val="single"/>
          <w:rtl/>
        </w:rPr>
      </w:pPr>
      <w:r w:rsidRPr="003F470E">
        <w:rPr>
          <w:rFonts w:hint="cs"/>
          <w:b/>
          <w:bCs/>
          <w:u w:val="single"/>
          <w:rtl/>
        </w:rPr>
        <w:t xml:space="preserve">תובנות לאור ההשתלמות: </w:t>
      </w:r>
    </w:p>
    <w:p w:rsidR="001E158D" w:rsidRDefault="001E158D" w:rsidP="003F470E">
      <w:pPr>
        <w:jc w:val="both"/>
        <w:rPr>
          <w:rtl/>
        </w:rPr>
      </w:pPr>
      <w:r>
        <w:rPr>
          <w:rFonts w:hint="cs"/>
          <w:rtl/>
        </w:rPr>
        <w:t xml:space="preserve">לאורך ההשתלמות שבה והתחדדה בפני, המטרה המרכזית של עבודתנו החינוכית, שהיא מעבר לשיקולים  הדידקטיים. כוונת הדברים למהלכים הרוחניים/ ערכיים/ חינוכיים אותם אנו מקנים בליבותיהם של תלמידינו. ומכאן ל"סור מרע" </w:t>
      </w:r>
      <w:r>
        <w:rPr>
          <w:rtl/>
        </w:rPr>
        <w:t>–</w:t>
      </w:r>
      <w:r>
        <w:rPr>
          <w:rFonts w:hint="cs"/>
          <w:rtl/>
        </w:rPr>
        <w:t xml:space="preserve">  נקיטת משנה זהירות מל</w:t>
      </w:r>
      <w:r w:rsidR="003F470E">
        <w:rPr>
          <w:rFonts w:hint="cs"/>
          <w:rtl/>
        </w:rPr>
        <w:t xml:space="preserve">עשות </w:t>
      </w:r>
      <w:r>
        <w:rPr>
          <w:rFonts w:hint="cs"/>
          <w:rtl/>
        </w:rPr>
        <w:t>שג</w:t>
      </w:r>
      <w:r w:rsidR="003F470E">
        <w:rPr>
          <w:rFonts w:hint="cs"/>
          <w:rtl/>
        </w:rPr>
        <w:t>יאות</w:t>
      </w:r>
      <w:r>
        <w:rPr>
          <w:rFonts w:hint="cs"/>
          <w:rtl/>
        </w:rPr>
        <w:t xml:space="preserve">, ובעיקר "עשה טוב" </w:t>
      </w:r>
      <w:r>
        <w:rPr>
          <w:rtl/>
        </w:rPr>
        <w:t>–</w:t>
      </w:r>
      <w:r>
        <w:rPr>
          <w:rFonts w:hint="cs"/>
          <w:rtl/>
        </w:rPr>
        <w:t xml:space="preserve"> חובת ההשתדלות , כל הזמן, להנפיק מחומר הלימוד מסרים/ ערכים חוויות חינוכיות </w:t>
      </w:r>
      <w:proofErr w:type="spellStart"/>
      <w:r>
        <w:rPr>
          <w:rFonts w:hint="cs"/>
          <w:rtl/>
        </w:rPr>
        <w:t>שבעז"ה</w:t>
      </w:r>
      <w:proofErr w:type="spellEnd"/>
      <w:r>
        <w:rPr>
          <w:rFonts w:hint="cs"/>
          <w:rtl/>
        </w:rPr>
        <w:t xml:space="preserve"> יעצבו קומה </w:t>
      </w:r>
      <w:r w:rsidR="005A2747">
        <w:rPr>
          <w:rFonts w:hint="cs"/>
          <w:rtl/>
        </w:rPr>
        <w:t xml:space="preserve">רוחנית </w:t>
      </w:r>
      <w:r>
        <w:rPr>
          <w:rFonts w:hint="cs"/>
          <w:rtl/>
        </w:rPr>
        <w:t xml:space="preserve">נוספת בנפש התלמיד. </w:t>
      </w:r>
    </w:p>
    <w:p w:rsidR="005A2747" w:rsidRDefault="005A2747" w:rsidP="005A2747">
      <w:pPr>
        <w:jc w:val="both"/>
        <w:rPr>
          <w:rtl/>
        </w:rPr>
      </w:pPr>
      <w:proofErr w:type="spellStart"/>
      <w:r>
        <w:rPr>
          <w:rFonts w:hint="cs"/>
          <w:rtl/>
        </w:rPr>
        <w:t>שבעז"ה</w:t>
      </w:r>
      <w:proofErr w:type="spellEnd"/>
      <w:r>
        <w:rPr>
          <w:rFonts w:hint="cs"/>
          <w:rtl/>
        </w:rPr>
        <w:t xml:space="preserve">, נזכה שתובנות אלה יעמדו אל מול עינינו יום יום שעה שעה בבואנו לעסוק במלאכת החינוך. </w:t>
      </w:r>
    </w:p>
    <w:p w:rsidR="001E158D" w:rsidRDefault="001E158D" w:rsidP="001E158D">
      <w:pPr>
        <w:rPr>
          <w:rtl/>
        </w:rPr>
      </w:pPr>
      <w:r>
        <w:rPr>
          <w:rFonts w:hint="cs"/>
          <w:rtl/>
        </w:rPr>
        <w:t xml:space="preserve">תודה רבה.  </w:t>
      </w:r>
    </w:p>
    <w:p w:rsidR="00BF549C" w:rsidRPr="00C235F2" w:rsidRDefault="00C235F2" w:rsidP="00BF549C">
      <w:pPr>
        <w:rPr>
          <w:color w:val="FF0000"/>
          <w:rtl/>
        </w:rPr>
      </w:pPr>
      <w:r w:rsidRPr="00C235F2">
        <w:rPr>
          <w:rFonts w:hint="cs"/>
          <w:color w:val="FF0000"/>
          <w:rtl/>
        </w:rPr>
        <w:t xml:space="preserve">הערת הבודק: הדפים אכן מכוונים לנשמה של הפרק. נהדר. לפני שמדפיסים את הדף כדאי לשנות את המקומות שמופיע שם ה' ולכתוב מקום זה ה', </w:t>
      </w:r>
      <w:proofErr w:type="spellStart"/>
      <w:r w:rsidRPr="00C235F2">
        <w:rPr>
          <w:rFonts w:hint="cs"/>
          <w:color w:val="FF0000"/>
          <w:rtl/>
        </w:rPr>
        <w:t>מכיון</w:t>
      </w:r>
      <w:proofErr w:type="spellEnd"/>
      <w:r w:rsidRPr="00C235F2">
        <w:rPr>
          <w:rFonts w:hint="cs"/>
          <w:color w:val="FF0000"/>
          <w:rtl/>
        </w:rPr>
        <w:t xml:space="preserve"> שהדפים לעיתים מתגלגלים....</w:t>
      </w:r>
    </w:p>
    <w:p w:rsidR="00C235F2" w:rsidRPr="00C235F2" w:rsidRDefault="00C235F2" w:rsidP="00BF549C">
      <w:pPr>
        <w:rPr>
          <w:color w:val="FF0000"/>
          <w:rtl/>
        </w:rPr>
      </w:pPr>
      <w:r w:rsidRPr="00C235F2">
        <w:rPr>
          <w:rFonts w:hint="cs"/>
          <w:color w:val="FF0000"/>
          <w:rtl/>
        </w:rPr>
        <w:t>יהי רצון שנזכה להאהיב את לימוד התורה על ילדי ישראל, עמירם</w:t>
      </w:r>
    </w:p>
    <w:p w:rsidR="00BF549C" w:rsidRDefault="00BF549C" w:rsidP="00BF549C">
      <w:pPr>
        <w:rPr>
          <w:rtl/>
        </w:rPr>
      </w:pPr>
    </w:p>
    <w:sectPr w:rsidR="00BF549C" w:rsidSect="00BF549C">
      <w:headerReference w:type="default" r:id="rId9"/>
      <w:pgSz w:w="11906" w:h="16838"/>
      <w:pgMar w:top="1440" w:right="1274" w:bottom="1135" w:left="127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F2D" w:rsidRDefault="00024F2D" w:rsidP="00BF549C">
      <w:pPr>
        <w:spacing w:after="0" w:line="240" w:lineRule="auto"/>
      </w:pPr>
      <w:r>
        <w:separator/>
      </w:r>
    </w:p>
  </w:endnote>
  <w:endnote w:type="continuationSeparator" w:id="0">
    <w:p w:rsidR="00024F2D" w:rsidRDefault="00024F2D" w:rsidP="00BF5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F2D" w:rsidRDefault="00024F2D" w:rsidP="00BF549C">
      <w:pPr>
        <w:spacing w:after="0" w:line="240" w:lineRule="auto"/>
      </w:pPr>
      <w:r>
        <w:separator/>
      </w:r>
    </w:p>
  </w:footnote>
  <w:footnote w:type="continuationSeparator" w:id="0">
    <w:p w:rsidR="00024F2D" w:rsidRDefault="00024F2D" w:rsidP="00BF54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472138534"/>
      <w:docPartObj>
        <w:docPartGallery w:val="Page Numbers (Top of Page)"/>
        <w:docPartUnique/>
      </w:docPartObj>
    </w:sdtPr>
    <w:sdtEndPr/>
    <w:sdtContent>
      <w:p w:rsidR="00BF549C" w:rsidRDefault="00BF549C">
        <w:pPr>
          <w:pStyle w:val="a4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486F02" w:rsidRPr="00486F02">
          <w:rPr>
            <w:noProof/>
            <w:rtl/>
            <w:lang w:val="he-IL"/>
          </w:rPr>
          <w:t>1</w:t>
        </w:r>
        <w:r>
          <w:fldChar w:fldCharType="end"/>
        </w:r>
      </w:p>
    </w:sdtContent>
  </w:sdt>
  <w:p w:rsidR="00BF549C" w:rsidRDefault="00BF54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5514F"/>
    <w:multiLevelType w:val="hybridMultilevel"/>
    <w:tmpl w:val="33B4D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4A3627"/>
    <w:multiLevelType w:val="hybridMultilevel"/>
    <w:tmpl w:val="022A74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11C0A"/>
    <w:multiLevelType w:val="hybridMultilevel"/>
    <w:tmpl w:val="AD705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016AE4"/>
    <w:multiLevelType w:val="hybridMultilevel"/>
    <w:tmpl w:val="07FE1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D5B"/>
    <w:rsid w:val="00024F2D"/>
    <w:rsid w:val="000531DC"/>
    <w:rsid w:val="001B79B9"/>
    <w:rsid w:val="001E158D"/>
    <w:rsid w:val="00285CC9"/>
    <w:rsid w:val="00351A53"/>
    <w:rsid w:val="003F470E"/>
    <w:rsid w:val="00486F02"/>
    <w:rsid w:val="004959D2"/>
    <w:rsid w:val="004970BA"/>
    <w:rsid w:val="004A3875"/>
    <w:rsid w:val="004E40FB"/>
    <w:rsid w:val="004F25B2"/>
    <w:rsid w:val="00536FC1"/>
    <w:rsid w:val="00564B34"/>
    <w:rsid w:val="005A2747"/>
    <w:rsid w:val="005F6EA6"/>
    <w:rsid w:val="007B358F"/>
    <w:rsid w:val="00886C38"/>
    <w:rsid w:val="008907CB"/>
    <w:rsid w:val="008F1D7C"/>
    <w:rsid w:val="00B36007"/>
    <w:rsid w:val="00B94B97"/>
    <w:rsid w:val="00BF549C"/>
    <w:rsid w:val="00C235F2"/>
    <w:rsid w:val="00D06450"/>
    <w:rsid w:val="00D501EA"/>
    <w:rsid w:val="00E15D5B"/>
    <w:rsid w:val="00E42294"/>
    <w:rsid w:val="00F65003"/>
    <w:rsid w:val="00F73AC4"/>
    <w:rsid w:val="00F7642A"/>
    <w:rsid w:val="00F94CFA"/>
    <w:rsid w:val="00FE559D"/>
    <w:rsid w:val="00FE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David"/>
        <w:sz w:val="22"/>
        <w:szCs w:val="24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D5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F54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BF549C"/>
  </w:style>
  <w:style w:type="paragraph" w:styleId="a6">
    <w:name w:val="footer"/>
    <w:basedOn w:val="a"/>
    <w:link w:val="a7"/>
    <w:uiPriority w:val="99"/>
    <w:unhideWhenUsed/>
    <w:rsid w:val="00BF54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BF54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David"/>
        <w:sz w:val="22"/>
        <w:szCs w:val="24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D5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F54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BF549C"/>
  </w:style>
  <w:style w:type="paragraph" w:styleId="a6">
    <w:name w:val="footer"/>
    <w:basedOn w:val="a"/>
    <w:link w:val="a7"/>
    <w:uiPriority w:val="99"/>
    <w:unhideWhenUsed/>
    <w:rsid w:val="00BF54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BF54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13876-6516-41A9-9E59-8128B8CC7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2153</Words>
  <Characters>10770</Characters>
  <Application>Microsoft Office Word</Application>
  <DocSecurity>0</DocSecurity>
  <Lines>89</Lines>
  <Paragraphs>25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רפי סרי</dc:creator>
  <cp:lastModifiedBy>CUSTOMER</cp:lastModifiedBy>
  <cp:revision>3</cp:revision>
  <dcterms:created xsi:type="dcterms:W3CDTF">2013-07-18T16:52:00Z</dcterms:created>
  <dcterms:modified xsi:type="dcterms:W3CDTF">2013-08-07T15:07:00Z</dcterms:modified>
</cp:coreProperties>
</file>