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A0E" w:rsidRDefault="00BF0BFC">
      <w:pPr>
        <w:rPr>
          <w:rFonts w:hint="cs"/>
          <w:rtl/>
        </w:rPr>
      </w:pPr>
      <w:r>
        <w:rPr>
          <w:rFonts w:hint="cs"/>
          <w:rtl/>
        </w:rPr>
        <w:t>בס"ד</w:t>
      </w:r>
    </w:p>
    <w:p w:rsidR="00BF0BFC" w:rsidRDefault="00BF0BFC">
      <w:pPr>
        <w:rPr>
          <w:rtl/>
        </w:rPr>
      </w:pPr>
      <w:r>
        <w:rPr>
          <w:rFonts w:hint="cs"/>
          <w:rtl/>
        </w:rPr>
        <w:t>עבודת סיכום ספר שמואל א'</w:t>
      </w:r>
    </w:p>
    <w:p w:rsidR="00BF0BFC" w:rsidRDefault="00BF0BFC">
      <w:pPr>
        <w:rPr>
          <w:rtl/>
        </w:rPr>
      </w:pPr>
    </w:p>
    <w:p w:rsidR="00BF0BFC" w:rsidRDefault="00BF0BFC">
      <w:pPr>
        <w:rPr>
          <w:rtl/>
        </w:rPr>
      </w:pPr>
      <w:r>
        <w:rPr>
          <w:rFonts w:hint="cs"/>
          <w:rtl/>
        </w:rPr>
        <w:t xml:space="preserve">בביצוע הערכה חילופית למבחן החלטנו יחדיו בכיתה על הצעות עבודות לסיכום ספר שמואל א'. </w:t>
      </w:r>
    </w:p>
    <w:p w:rsidR="00BF0BFC" w:rsidRDefault="00BF0BFC">
      <w:pPr>
        <w:rPr>
          <w:rtl/>
        </w:rPr>
      </w:pPr>
    </w:p>
    <w:p w:rsidR="00BF0BFC" w:rsidRDefault="00BF0BFC">
      <w:pPr>
        <w:rPr>
          <w:rtl/>
        </w:rPr>
      </w:pPr>
      <w:r>
        <w:rPr>
          <w:rFonts w:hint="cs"/>
          <w:rtl/>
        </w:rPr>
        <w:t>כללי העבודה:</w:t>
      </w:r>
    </w:p>
    <w:p w:rsidR="009626BF" w:rsidRDefault="009626BF" w:rsidP="00BF0BFC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התלמידים בחרו את הנושא האהוב עליהם מתוך 6 נושאים. </w:t>
      </w:r>
    </w:p>
    <w:p w:rsidR="00BF0BFC" w:rsidRDefault="00BF0BFC" w:rsidP="00BF0BFC">
      <w:pPr>
        <w:pStyle w:val="a3"/>
        <w:numPr>
          <w:ilvl w:val="0"/>
          <w:numId w:val="1"/>
        </w:numPr>
      </w:pPr>
      <w:r>
        <w:rPr>
          <w:rFonts w:hint="cs"/>
          <w:rtl/>
        </w:rPr>
        <w:t>העבודה מבוססת על פרשנות על פי מפרשים, על פרשנות אישית על בסיס הבנה של התלמיד, ועל בסיס הבעה אישית בעזרת המורה לעברית.</w:t>
      </w:r>
    </w:p>
    <w:p w:rsidR="00BF0BFC" w:rsidRDefault="00BF0BFC" w:rsidP="00BF0BFC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העבודה כוללת בין 10-15 פרקים</w:t>
      </w:r>
    </w:p>
    <w:p w:rsidR="00BF0BFC" w:rsidRDefault="00BF0BFC" w:rsidP="00BF0BFC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יש לו"ז מוגדר היטב לביצוע העבודה, אין לאחר להגיש על פי השלבים. </w:t>
      </w:r>
    </w:p>
    <w:p w:rsidR="00BF0BFC" w:rsidRDefault="00BF0BFC" w:rsidP="00BF0BFC">
      <w:pPr>
        <w:pStyle w:val="a3"/>
        <w:numPr>
          <w:ilvl w:val="0"/>
          <w:numId w:val="1"/>
        </w:numPr>
      </w:pPr>
      <w:r>
        <w:rPr>
          <w:rFonts w:hint="cs"/>
          <w:rtl/>
        </w:rPr>
        <w:t>ילדים שעובדים עצמאית מגישים עבודה בוורד, ילדים שעובדים בזוגות מגישים עבודה בוורד וגם מכינים מצגת ומציגים לכיתה את ממצאי העבודה</w:t>
      </w:r>
    </w:p>
    <w:p w:rsidR="00BF0BFC" w:rsidRDefault="00BF0BFC" w:rsidP="00BF0BFC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ניתן </w:t>
      </w:r>
      <w:proofErr w:type="spellStart"/>
      <w:r>
        <w:rPr>
          <w:rFonts w:hint="cs"/>
          <w:rtl/>
        </w:rPr>
        <w:t>להעזר</w:t>
      </w:r>
      <w:proofErr w:type="spellEnd"/>
      <w:r>
        <w:rPr>
          <w:rFonts w:hint="cs"/>
          <w:rtl/>
        </w:rPr>
        <w:t xml:space="preserve"> מאגרי מידע תורניים, עדיף בספרים אבל ניתן להעתיק ולהדביק ממאגר: "תורת אמת" </w:t>
      </w:r>
      <w:r>
        <w:rPr>
          <w:rtl/>
        </w:rPr>
        <w:t>–</w:t>
      </w:r>
      <w:r>
        <w:rPr>
          <w:rFonts w:hint="cs"/>
          <w:rtl/>
        </w:rPr>
        <w:t xml:space="preserve"> שניתן להורדה חופשית </w:t>
      </w:r>
      <w:proofErr w:type="spellStart"/>
      <w:r>
        <w:rPr>
          <w:rFonts w:hint="cs"/>
          <w:rtl/>
        </w:rPr>
        <w:t>מהאנטרנט</w:t>
      </w:r>
      <w:proofErr w:type="spellEnd"/>
      <w:r>
        <w:rPr>
          <w:rFonts w:hint="cs"/>
          <w:rtl/>
        </w:rPr>
        <w:t xml:space="preserve"> או פרויקט </w:t>
      </w:r>
      <w:proofErr w:type="spellStart"/>
      <w:r>
        <w:rPr>
          <w:rFonts w:hint="cs"/>
          <w:rtl/>
        </w:rPr>
        <w:t>השו"ת</w:t>
      </w:r>
      <w:proofErr w:type="spellEnd"/>
      <w:r>
        <w:rPr>
          <w:rFonts w:hint="cs"/>
          <w:rtl/>
        </w:rPr>
        <w:t xml:space="preserve">. </w:t>
      </w:r>
    </w:p>
    <w:p w:rsidR="00BF0BFC" w:rsidRDefault="00BF0BFC" w:rsidP="00BF0BFC">
      <w:pPr>
        <w:pStyle w:val="a3"/>
        <w:rPr>
          <w:rtl/>
        </w:rPr>
      </w:pPr>
      <w:r>
        <w:rPr>
          <w:rFonts w:hint="cs"/>
          <w:rtl/>
        </w:rPr>
        <w:t xml:space="preserve">כל פעם שמעתיקים פרשנים </w:t>
      </w:r>
      <w:r>
        <w:rPr>
          <w:rtl/>
        </w:rPr>
        <w:t>–</w:t>
      </w:r>
      <w:r>
        <w:rPr>
          <w:rFonts w:hint="cs"/>
          <w:rtl/>
        </w:rPr>
        <w:t xml:space="preserve"> יש לבאר את דבריהם בלשון התלמידים. </w:t>
      </w:r>
    </w:p>
    <w:p w:rsidR="00BF0BFC" w:rsidRDefault="00BF0BFC" w:rsidP="00BF0BFC">
      <w:pPr>
        <w:pStyle w:val="a3"/>
        <w:rPr>
          <w:rFonts w:hint="cs"/>
        </w:rPr>
      </w:pPr>
    </w:p>
    <w:p w:rsidR="00BF0BFC" w:rsidRDefault="00BF0BFC" w:rsidP="00BF0BFC">
      <w:pPr>
        <w:ind w:left="360"/>
        <w:rPr>
          <w:rtl/>
        </w:rPr>
      </w:pPr>
    </w:p>
    <w:p w:rsidR="00BF0BFC" w:rsidRDefault="00BF0BFC" w:rsidP="00BF0BFC">
      <w:pPr>
        <w:ind w:left="360"/>
        <w:rPr>
          <w:rFonts w:hint="cs"/>
          <w:rtl/>
        </w:rPr>
      </w:pPr>
      <w:r>
        <w:rPr>
          <w:rFonts w:hint="cs"/>
          <w:rtl/>
        </w:rPr>
        <w:t xml:space="preserve">הרכב ציון העבודה: </w:t>
      </w:r>
    </w:p>
    <w:p w:rsidR="00BF0BFC" w:rsidRDefault="00BF0BFC" w:rsidP="00BF0BFC">
      <w:pPr>
        <w:pStyle w:val="a3"/>
        <w:numPr>
          <w:ilvl w:val="0"/>
          <w:numId w:val="2"/>
        </w:numPr>
        <w:rPr>
          <w:rFonts w:hint="cs"/>
        </w:rPr>
      </w:pPr>
      <w:r>
        <w:rPr>
          <w:rFonts w:hint="cs"/>
          <w:rtl/>
        </w:rPr>
        <w:t xml:space="preserve">30% - עמידה בזמנים (3 נקודות על כל שלב של עמידה בזמן במדויק) , יינתן בונוס של 15 נקודות למתמידים. </w:t>
      </w:r>
    </w:p>
    <w:p w:rsidR="00BF0BFC" w:rsidRDefault="00BF0BFC" w:rsidP="00BF0BFC">
      <w:pPr>
        <w:pStyle w:val="a3"/>
        <w:numPr>
          <w:ilvl w:val="0"/>
          <w:numId w:val="2"/>
        </w:numPr>
        <w:rPr>
          <w:rFonts w:hint="cs"/>
        </w:rPr>
      </w:pPr>
      <w:r>
        <w:rPr>
          <w:rFonts w:hint="cs"/>
          <w:rtl/>
        </w:rPr>
        <w:t>50% - רצינות העבודה, מתן פרשנות עקבית וכו'</w:t>
      </w:r>
    </w:p>
    <w:p w:rsidR="00682336" w:rsidRDefault="00BF0BFC" w:rsidP="00BF0BFC">
      <w:pPr>
        <w:pStyle w:val="a3"/>
        <w:numPr>
          <w:ilvl w:val="0"/>
          <w:numId w:val="2"/>
        </w:numPr>
      </w:pPr>
      <w:r>
        <w:rPr>
          <w:rFonts w:hint="cs"/>
          <w:rtl/>
        </w:rPr>
        <w:t xml:space="preserve">20% - יופי העבודה ההשקעה </w:t>
      </w:r>
      <w:r>
        <w:rPr>
          <w:rtl/>
        </w:rPr>
        <w:t>–</w:t>
      </w:r>
      <w:r>
        <w:rPr>
          <w:rFonts w:hint="cs"/>
          <w:rtl/>
        </w:rPr>
        <w:t xml:space="preserve"> ב"זה אלי </w:t>
      </w:r>
      <w:proofErr w:type="spellStart"/>
      <w:r>
        <w:rPr>
          <w:rFonts w:hint="cs"/>
          <w:rtl/>
        </w:rPr>
        <w:t>ואנוה</w:t>
      </w:r>
      <w:r w:rsidR="00682336">
        <w:rPr>
          <w:rFonts w:hint="cs"/>
          <w:rtl/>
        </w:rPr>
        <w:t>ו</w:t>
      </w:r>
      <w:proofErr w:type="spellEnd"/>
      <w:r>
        <w:rPr>
          <w:rFonts w:hint="cs"/>
          <w:rtl/>
        </w:rPr>
        <w:t>"</w:t>
      </w:r>
    </w:p>
    <w:p w:rsidR="009626BF" w:rsidRDefault="009626BF" w:rsidP="009626BF">
      <w:pPr>
        <w:rPr>
          <w:rtl/>
        </w:rPr>
      </w:pPr>
    </w:p>
    <w:p w:rsidR="009626BF" w:rsidRDefault="009626BF" w:rsidP="009626BF">
      <w:pPr>
        <w:rPr>
          <w:rtl/>
        </w:rPr>
      </w:pPr>
      <w:r>
        <w:rPr>
          <w:rFonts w:hint="cs"/>
          <w:rtl/>
        </w:rPr>
        <w:t xml:space="preserve">לו"ז להגשת העבודה: 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9626BF" w:rsidTr="009626BF">
        <w:tc>
          <w:tcPr>
            <w:tcW w:w="4813" w:type="dxa"/>
          </w:tcPr>
          <w:p w:rsidR="009626BF" w:rsidRDefault="009626BF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תאריך</w:t>
            </w:r>
          </w:p>
        </w:tc>
        <w:tc>
          <w:tcPr>
            <w:tcW w:w="4814" w:type="dxa"/>
          </w:tcPr>
          <w:p w:rsidR="009626BF" w:rsidRDefault="009626BF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משימה</w:t>
            </w:r>
          </w:p>
        </w:tc>
      </w:tr>
      <w:tr w:rsidR="009626BF" w:rsidTr="009626BF">
        <w:tc>
          <w:tcPr>
            <w:tcW w:w="4813" w:type="dxa"/>
          </w:tcPr>
          <w:p w:rsidR="009626BF" w:rsidRDefault="009626BF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יום רביעי כ"ו תשרי</w:t>
            </w:r>
          </w:p>
        </w:tc>
        <w:tc>
          <w:tcPr>
            <w:tcW w:w="4814" w:type="dxa"/>
          </w:tcPr>
          <w:p w:rsidR="009626BF" w:rsidRDefault="009626BF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תוכו עניינים: 10 פרקים של העבודה, מסודרים בטבלה. כוללים מיקומים מדויקים בתוך התנ"ך</w:t>
            </w:r>
          </w:p>
        </w:tc>
      </w:tr>
      <w:tr w:rsidR="009626BF" w:rsidTr="009626BF">
        <w:tc>
          <w:tcPr>
            <w:tcW w:w="4813" w:type="dxa"/>
          </w:tcPr>
          <w:p w:rsidR="009626BF" w:rsidRDefault="009626BF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יום ראשון, ר"ח כסליו</w:t>
            </w:r>
          </w:p>
        </w:tc>
        <w:tc>
          <w:tcPr>
            <w:tcW w:w="4814" w:type="dxa"/>
          </w:tcPr>
          <w:p w:rsidR="009626BF" w:rsidRDefault="009626BF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פרק  ראשון</w:t>
            </w:r>
          </w:p>
        </w:tc>
      </w:tr>
      <w:tr w:rsidR="009626BF" w:rsidTr="009626BF">
        <w:trPr>
          <w:trHeight w:val="344"/>
        </w:trPr>
        <w:tc>
          <w:tcPr>
            <w:tcW w:w="4813" w:type="dxa"/>
          </w:tcPr>
          <w:p w:rsidR="009626BF" w:rsidRDefault="00192354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יום רביעי, ד' כסליו</w:t>
            </w:r>
          </w:p>
        </w:tc>
        <w:tc>
          <w:tcPr>
            <w:tcW w:w="4814" w:type="dxa"/>
          </w:tcPr>
          <w:p w:rsidR="009626BF" w:rsidRDefault="009626BF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פרק  שני</w:t>
            </w:r>
          </w:p>
        </w:tc>
      </w:tr>
      <w:tr w:rsidR="009626BF" w:rsidTr="009626BF">
        <w:tc>
          <w:tcPr>
            <w:tcW w:w="4813" w:type="dxa"/>
          </w:tcPr>
          <w:p w:rsidR="009626BF" w:rsidRDefault="00192354" w:rsidP="009626B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יום ראשון, ח' כסליו</w:t>
            </w:r>
          </w:p>
        </w:tc>
        <w:tc>
          <w:tcPr>
            <w:tcW w:w="4814" w:type="dxa"/>
          </w:tcPr>
          <w:p w:rsidR="009626BF" w:rsidRDefault="009626BF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פרק  שלישי</w:t>
            </w:r>
          </w:p>
        </w:tc>
      </w:tr>
      <w:tr w:rsidR="009626BF" w:rsidTr="009626BF">
        <w:tc>
          <w:tcPr>
            <w:tcW w:w="4813" w:type="dxa"/>
          </w:tcPr>
          <w:p w:rsidR="009626BF" w:rsidRDefault="00192354" w:rsidP="009626B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יום רביעי, י"א כסליו</w:t>
            </w:r>
          </w:p>
        </w:tc>
        <w:tc>
          <w:tcPr>
            <w:tcW w:w="4814" w:type="dxa"/>
          </w:tcPr>
          <w:p w:rsidR="009626BF" w:rsidRDefault="009626BF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פרק  רביעי</w:t>
            </w:r>
          </w:p>
        </w:tc>
      </w:tr>
      <w:tr w:rsidR="009626BF" w:rsidTr="009626BF">
        <w:tc>
          <w:tcPr>
            <w:tcW w:w="4813" w:type="dxa"/>
          </w:tcPr>
          <w:p w:rsidR="009626BF" w:rsidRDefault="00192354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יום ראשון, ט"ו כסליו</w:t>
            </w:r>
          </w:p>
        </w:tc>
        <w:tc>
          <w:tcPr>
            <w:tcW w:w="4814" w:type="dxa"/>
          </w:tcPr>
          <w:p w:rsidR="009626BF" w:rsidRDefault="009626BF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פרק  חמישי</w:t>
            </w:r>
          </w:p>
        </w:tc>
      </w:tr>
      <w:tr w:rsidR="009626BF" w:rsidTr="009626BF">
        <w:tc>
          <w:tcPr>
            <w:tcW w:w="4813" w:type="dxa"/>
          </w:tcPr>
          <w:p w:rsidR="009626BF" w:rsidRDefault="00192354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יום רביעי, י"ח כסליו</w:t>
            </w:r>
          </w:p>
        </w:tc>
        <w:tc>
          <w:tcPr>
            <w:tcW w:w="4814" w:type="dxa"/>
          </w:tcPr>
          <w:p w:rsidR="009626BF" w:rsidRDefault="009626BF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פרק  שישי</w:t>
            </w:r>
          </w:p>
        </w:tc>
      </w:tr>
      <w:tr w:rsidR="009626BF" w:rsidTr="009626BF">
        <w:tc>
          <w:tcPr>
            <w:tcW w:w="4813" w:type="dxa"/>
          </w:tcPr>
          <w:p w:rsidR="009626BF" w:rsidRDefault="00192354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יום ראשון, כ"ב כסליו</w:t>
            </w:r>
          </w:p>
        </w:tc>
        <w:tc>
          <w:tcPr>
            <w:tcW w:w="4814" w:type="dxa"/>
          </w:tcPr>
          <w:p w:rsidR="009626BF" w:rsidRDefault="009626BF" w:rsidP="009626B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פרק  שביעי</w:t>
            </w:r>
          </w:p>
        </w:tc>
      </w:tr>
      <w:tr w:rsidR="009626BF" w:rsidTr="009626BF">
        <w:tc>
          <w:tcPr>
            <w:tcW w:w="4813" w:type="dxa"/>
          </w:tcPr>
          <w:p w:rsidR="009626BF" w:rsidRDefault="00192354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יום רביעי, כ"ה כסליו</w:t>
            </w:r>
          </w:p>
        </w:tc>
        <w:tc>
          <w:tcPr>
            <w:tcW w:w="4814" w:type="dxa"/>
          </w:tcPr>
          <w:p w:rsidR="009626BF" w:rsidRDefault="009626BF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פרק  שמיני</w:t>
            </w:r>
          </w:p>
        </w:tc>
      </w:tr>
      <w:tr w:rsidR="009626BF" w:rsidTr="009626BF">
        <w:tc>
          <w:tcPr>
            <w:tcW w:w="4813" w:type="dxa"/>
          </w:tcPr>
          <w:p w:rsidR="009626BF" w:rsidRDefault="00192354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יום ראשון, ו' טבת</w:t>
            </w:r>
          </w:p>
        </w:tc>
        <w:tc>
          <w:tcPr>
            <w:tcW w:w="4814" w:type="dxa"/>
          </w:tcPr>
          <w:p w:rsidR="009626BF" w:rsidRDefault="009626BF" w:rsidP="009626BF">
            <w:pPr>
              <w:rPr>
                <w:rtl/>
              </w:rPr>
            </w:pPr>
            <w:r>
              <w:rPr>
                <w:rFonts w:hint="cs"/>
                <w:rtl/>
              </w:rPr>
              <w:t>פרק  תשיעי</w:t>
            </w:r>
          </w:p>
        </w:tc>
      </w:tr>
      <w:tr w:rsidR="00192354" w:rsidTr="009626BF">
        <w:tc>
          <w:tcPr>
            <w:tcW w:w="4813" w:type="dxa"/>
          </w:tcPr>
          <w:p w:rsidR="00192354" w:rsidRDefault="00192354" w:rsidP="009626B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יום </w:t>
            </w:r>
            <w:proofErr w:type="spellStart"/>
            <w:r>
              <w:rPr>
                <w:rFonts w:hint="cs"/>
                <w:rtl/>
              </w:rPr>
              <w:t>רביעי,ט</w:t>
            </w:r>
            <w:proofErr w:type="spellEnd"/>
            <w:r>
              <w:rPr>
                <w:rFonts w:hint="cs"/>
                <w:rtl/>
              </w:rPr>
              <w:t>' טבת</w:t>
            </w:r>
          </w:p>
        </w:tc>
        <w:tc>
          <w:tcPr>
            <w:tcW w:w="4814" w:type="dxa"/>
          </w:tcPr>
          <w:p w:rsidR="00192354" w:rsidRDefault="00192354" w:rsidP="009626B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פרק עשירי</w:t>
            </w:r>
          </w:p>
        </w:tc>
      </w:tr>
    </w:tbl>
    <w:p w:rsidR="009626BF" w:rsidRDefault="009626BF" w:rsidP="009626BF"/>
    <w:p w:rsidR="00682336" w:rsidRDefault="00682336" w:rsidP="00682336">
      <w:pPr>
        <w:rPr>
          <w:rtl/>
        </w:rPr>
      </w:pPr>
    </w:p>
    <w:p w:rsidR="00BF0BFC" w:rsidRDefault="00BF0BFC" w:rsidP="00682336">
      <w:pPr>
        <w:rPr>
          <w:rtl/>
        </w:rPr>
      </w:pPr>
      <w:r>
        <w:rPr>
          <w:rFonts w:hint="cs"/>
          <w:rtl/>
        </w:rPr>
        <w:t xml:space="preserve"> </w:t>
      </w:r>
    </w:p>
    <w:p w:rsidR="009626BF" w:rsidRDefault="009626BF">
      <w:pPr>
        <w:bidi w:val="0"/>
        <w:rPr>
          <w:rtl/>
        </w:rPr>
      </w:pPr>
      <w:r>
        <w:rPr>
          <w:rtl/>
        </w:rPr>
        <w:br w:type="page"/>
      </w:r>
    </w:p>
    <w:p w:rsidR="009626BF" w:rsidRDefault="009626BF" w:rsidP="00682336">
      <w:pPr>
        <w:rPr>
          <w:rFonts w:hint="cs"/>
          <w:rtl/>
        </w:rPr>
      </w:pPr>
      <w:r>
        <w:rPr>
          <w:rFonts w:hint="cs"/>
          <w:rtl/>
        </w:rPr>
        <w:lastRenderedPageBreak/>
        <w:t>בס"ד</w:t>
      </w:r>
    </w:p>
    <w:p w:rsidR="009626BF" w:rsidRDefault="00C51EC2" w:rsidP="00682336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D6E2D9" wp14:editId="73C98A5A">
                <wp:simplePos x="0" y="0"/>
                <wp:positionH relativeFrom="column">
                  <wp:posOffset>-186187</wp:posOffset>
                </wp:positionH>
                <wp:positionV relativeFrom="paragraph">
                  <wp:posOffset>191573</wp:posOffset>
                </wp:positionV>
                <wp:extent cx="3018790" cy="4583430"/>
                <wp:effectExtent l="0" t="0" r="10160" b="26670"/>
                <wp:wrapSquare wrapText="bothSides"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18790" cy="4583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1EC2" w:rsidRPr="00C51EC2" w:rsidRDefault="00C51EC2" w:rsidP="00C51EC2">
                            <w:pPr>
                              <w:jc w:val="center"/>
                              <w:rPr>
                                <w:rFonts w:cs="Guttman Mantova-Decor"/>
                                <w:b/>
                                <w:bCs/>
                                <w:u w:val="single"/>
                                <w:rtl/>
                              </w:rPr>
                            </w:pPr>
                            <w:r w:rsidRPr="00C51EC2">
                              <w:rPr>
                                <w:rFonts w:cs="Guttman Mantova-Decor" w:hint="cs"/>
                                <w:b/>
                                <w:bCs/>
                                <w:u w:val="single"/>
                                <w:rtl/>
                              </w:rPr>
                              <w:t xml:space="preserve">הנושא: </w:t>
                            </w:r>
                            <w:r>
                              <w:rPr>
                                <w:rFonts w:cs="Guttman Mantova-Decor" w:hint="cs"/>
                                <w:b/>
                                <w:bCs/>
                                <w:u w:val="single"/>
                                <w:rtl/>
                              </w:rPr>
                              <w:t>15 ביטויים חוזרים</w:t>
                            </w:r>
                          </w:p>
                          <w:p w:rsidR="00C51EC2" w:rsidRDefault="00C51EC2" w:rsidP="00C51EC2">
                            <w:pPr>
                              <w:rPr>
                                <w:rtl/>
                              </w:rPr>
                            </w:pPr>
                          </w:p>
                          <w:p w:rsidR="00C51EC2" w:rsidRPr="00C51EC2" w:rsidRDefault="00C51EC2" w:rsidP="00C51EC2">
                            <w:p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הרכב העבודה:</w:t>
                            </w:r>
                          </w:p>
                          <w:p w:rsidR="00C51EC2" w:rsidRDefault="00C51EC2" w:rsidP="00C51EC2">
                            <w:p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תוכן העניינים: </w:t>
                            </w:r>
                            <w:r>
                              <w:rPr>
                                <w:rFonts w:cs="Guttman Yad-Brush" w:hint="cs"/>
                                <w:rtl/>
                              </w:rPr>
                              <w:t>בחירת הביטויים עליהם תתמקד</w:t>
                            </w:r>
                          </w:p>
                          <w:p w:rsidR="00C51EC2" w:rsidRPr="00C51EC2" w:rsidRDefault="00C51EC2" w:rsidP="00C51EC2">
                            <w:pPr>
                              <w:rPr>
                                <w:rFonts w:cs="Guttman Yad-Brush"/>
                                <w:rtl/>
                              </w:rPr>
                            </w:pPr>
                          </w:p>
                          <w:p w:rsidR="00C51EC2" w:rsidRPr="00C51EC2" w:rsidRDefault="00C51EC2" w:rsidP="00C51EC2">
                            <w:pPr>
                              <w:rPr>
                                <w:rFonts w:cs="Guttman Yad-Brush" w:hint="cs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בכל פרק יש לבצע את המשימות הבאות: </w:t>
                            </w:r>
                          </w:p>
                          <w:p w:rsidR="00C51EC2" w:rsidRPr="00C51EC2" w:rsidRDefault="00C51EC2" w:rsidP="00C51EC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 w:hint="cs"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העתקה של הפסוקים, לשנות את שם ה' לה'. ניתן להעתיק ממאגרי מידע</w:t>
                            </w:r>
                          </w:p>
                          <w:p w:rsidR="00C51EC2" w:rsidRDefault="00C51EC2" w:rsidP="00C51EC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/>
                              </w:rPr>
                            </w:pPr>
                            <w:r>
                              <w:rPr>
                                <w:rFonts w:cs="Guttman Yad-Brush" w:hint="cs"/>
                                <w:rtl/>
                              </w:rPr>
                              <w:t>מציאת שלושה פרשנים לכל עניין העתקם והסבר.</w:t>
                            </w:r>
                          </w:p>
                          <w:p w:rsidR="00C51EC2" w:rsidRPr="00C51EC2" w:rsidRDefault="00C51EC2" w:rsidP="00C51EC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/>
                              </w:rPr>
                            </w:pPr>
                            <w:r>
                              <w:rPr>
                                <w:rFonts w:cs="Guttman Yad-Brush" w:hint="cs"/>
                                <w:rtl/>
                              </w:rPr>
                              <w:t xml:space="preserve">לחפש האם יש פרשן שמבהיר מדוע הביטוי חוזר </w:t>
                            </w:r>
                          </w:p>
                          <w:p w:rsidR="00C51EC2" w:rsidRPr="00C51EC2" w:rsidRDefault="00C51EC2" w:rsidP="00C51EC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rtl/>
                              </w:rPr>
                              <w:t>מדוע לדעתך הביטוי חוזר על עצמו?</w:t>
                            </w:r>
                          </w:p>
                          <w:p w:rsidR="00C51EC2" w:rsidRDefault="00C51EC2" w:rsidP="00C51EC2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6E2D9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14.65pt;margin-top:15.1pt;width:237.7pt;height:360.9pt;flip:x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">
                <v:textbox>
                  <w:txbxContent>
                    <w:p w:rsidR="00C51EC2" w:rsidRPr="00C51EC2" w:rsidRDefault="00C51EC2" w:rsidP="00C51EC2">
                      <w:pPr>
                        <w:jc w:val="center"/>
                        <w:rPr>
                          <w:rFonts w:cs="Guttman Mantova-Decor"/>
                          <w:b/>
                          <w:bCs/>
                          <w:u w:val="single"/>
                          <w:rtl/>
                        </w:rPr>
                      </w:pPr>
                      <w:r w:rsidRPr="00C51EC2">
                        <w:rPr>
                          <w:rFonts w:cs="Guttman Mantova-Decor" w:hint="cs"/>
                          <w:b/>
                          <w:bCs/>
                          <w:u w:val="single"/>
                          <w:rtl/>
                        </w:rPr>
                        <w:t xml:space="preserve">הנושא: </w:t>
                      </w:r>
                      <w:r>
                        <w:rPr>
                          <w:rFonts w:cs="Guttman Mantova-Decor" w:hint="cs"/>
                          <w:b/>
                          <w:bCs/>
                          <w:u w:val="single"/>
                          <w:rtl/>
                        </w:rPr>
                        <w:t>15 ביטויים חוזרים</w:t>
                      </w:r>
                    </w:p>
                    <w:p w:rsidR="00C51EC2" w:rsidRDefault="00C51EC2" w:rsidP="00C51EC2">
                      <w:pPr>
                        <w:rPr>
                          <w:rtl/>
                        </w:rPr>
                      </w:pPr>
                    </w:p>
                    <w:p w:rsidR="00C51EC2" w:rsidRPr="00C51EC2" w:rsidRDefault="00C51EC2" w:rsidP="00C51EC2">
                      <w:p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הרכב העבודה:</w:t>
                      </w:r>
                    </w:p>
                    <w:p w:rsidR="00C51EC2" w:rsidRDefault="00C51EC2" w:rsidP="00C51EC2">
                      <w:p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תוכן העניינים: </w:t>
                      </w:r>
                      <w:r>
                        <w:rPr>
                          <w:rFonts w:cs="Guttman Yad-Brush" w:hint="cs"/>
                          <w:rtl/>
                        </w:rPr>
                        <w:t>בחירת הביטויים עליהם תתמקד</w:t>
                      </w:r>
                    </w:p>
                    <w:p w:rsidR="00C51EC2" w:rsidRPr="00C51EC2" w:rsidRDefault="00C51EC2" w:rsidP="00C51EC2">
                      <w:pPr>
                        <w:rPr>
                          <w:rFonts w:cs="Guttman Yad-Brush"/>
                          <w:rtl/>
                        </w:rPr>
                      </w:pPr>
                    </w:p>
                    <w:p w:rsidR="00C51EC2" w:rsidRPr="00C51EC2" w:rsidRDefault="00C51EC2" w:rsidP="00C51EC2">
                      <w:pPr>
                        <w:rPr>
                          <w:rFonts w:cs="Guttman Yad-Brush" w:hint="cs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בכל פרק יש לבצע את המשימות הבאות: </w:t>
                      </w:r>
                    </w:p>
                    <w:p w:rsidR="00C51EC2" w:rsidRPr="00C51EC2" w:rsidRDefault="00C51EC2" w:rsidP="00C51EC2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 w:hint="cs"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העתקה של הפסוקים, לשנות את שם ה' לה'. ניתן להעתיק ממאגרי מידע</w:t>
                      </w:r>
                    </w:p>
                    <w:p w:rsidR="00C51EC2" w:rsidRDefault="00C51EC2" w:rsidP="00C51EC2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/>
                        </w:rPr>
                      </w:pPr>
                      <w:r>
                        <w:rPr>
                          <w:rFonts w:cs="Guttman Yad-Brush" w:hint="cs"/>
                          <w:rtl/>
                        </w:rPr>
                        <w:t>מציאת שלושה פרשנים לכל עניין העתקם והסבר.</w:t>
                      </w:r>
                    </w:p>
                    <w:p w:rsidR="00C51EC2" w:rsidRPr="00C51EC2" w:rsidRDefault="00C51EC2" w:rsidP="00C51EC2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/>
                        </w:rPr>
                      </w:pPr>
                      <w:r>
                        <w:rPr>
                          <w:rFonts w:cs="Guttman Yad-Brush" w:hint="cs"/>
                          <w:rtl/>
                        </w:rPr>
                        <w:t xml:space="preserve">לחפש האם יש פרשן שמבהיר מדוע הביטוי חוזר </w:t>
                      </w:r>
                    </w:p>
                    <w:p w:rsidR="00C51EC2" w:rsidRPr="00C51EC2" w:rsidRDefault="00C51EC2" w:rsidP="00C51EC2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/>
                          <w:rtl/>
                        </w:rPr>
                      </w:pPr>
                      <w:r>
                        <w:rPr>
                          <w:rFonts w:cs="Guttman Yad-Brush" w:hint="cs"/>
                          <w:rtl/>
                        </w:rPr>
                        <w:t>מדוע לדעתך הביטוי חוזר על עצמו?</w:t>
                      </w:r>
                    </w:p>
                    <w:p w:rsidR="00C51EC2" w:rsidRDefault="00C51EC2" w:rsidP="00C51EC2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CD91A3" wp14:editId="0A58E645">
                <wp:simplePos x="0" y="0"/>
                <wp:positionH relativeFrom="column">
                  <wp:posOffset>3390265</wp:posOffset>
                </wp:positionH>
                <wp:positionV relativeFrom="paragraph">
                  <wp:posOffset>146050</wp:posOffset>
                </wp:positionV>
                <wp:extent cx="3018790" cy="4583430"/>
                <wp:effectExtent l="0" t="0" r="10160" b="26670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18790" cy="4583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1EC2" w:rsidRPr="00C51EC2" w:rsidRDefault="00C51EC2" w:rsidP="00C51EC2">
                            <w:pPr>
                              <w:jc w:val="center"/>
                              <w:rPr>
                                <w:rFonts w:cs="Guttman Mantova-Decor"/>
                                <w:b/>
                                <w:bCs/>
                                <w:u w:val="single"/>
                                <w:rtl/>
                              </w:rPr>
                            </w:pPr>
                            <w:r w:rsidRPr="00C51EC2">
                              <w:rPr>
                                <w:rFonts w:cs="Guttman Mantova-Decor" w:hint="cs"/>
                                <w:b/>
                                <w:bCs/>
                                <w:u w:val="single"/>
                                <w:rtl/>
                              </w:rPr>
                              <w:t>הנושא: רדיפות שאול את דוד</w:t>
                            </w:r>
                          </w:p>
                          <w:p w:rsidR="00C51EC2" w:rsidRDefault="00C51EC2" w:rsidP="00C51EC2">
                            <w:pPr>
                              <w:rPr>
                                <w:rtl/>
                              </w:rPr>
                            </w:pPr>
                          </w:p>
                          <w:p w:rsidR="00C51EC2" w:rsidRPr="00C51EC2" w:rsidRDefault="00C51EC2" w:rsidP="00C51EC2">
                            <w:p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הרכב העבודה:</w:t>
                            </w:r>
                          </w:p>
                          <w:p w:rsidR="00C51EC2" w:rsidRPr="00C51EC2" w:rsidRDefault="00C51EC2" w:rsidP="00C51EC2">
                            <w:pPr>
                              <w:rPr>
                                <w:rFonts w:cs="Guttman Yad-Brush" w:hint="cs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תוכן העניינים: פרק ופסוקים, כותרת לרדיפה.</w:t>
                            </w:r>
                          </w:p>
                          <w:p w:rsidR="00C51EC2" w:rsidRPr="00C51EC2" w:rsidRDefault="00C51EC2" w:rsidP="00C51EC2">
                            <w:pPr>
                              <w:rPr>
                                <w:rFonts w:cs="Guttman Yad-Brush"/>
                                <w:rtl/>
                              </w:rPr>
                            </w:pPr>
                          </w:p>
                          <w:p w:rsidR="00C51EC2" w:rsidRPr="00C51EC2" w:rsidRDefault="00C51EC2" w:rsidP="00C51EC2">
                            <w:pPr>
                              <w:rPr>
                                <w:rFonts w:cs="Guttman Yad-Brush" w:hint="cs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בכל פרק יש לבצע את המשימות הבאות: </w:t>
                            </w:r>
                          </w:p>
                          <w:p w:rsidR="00C51EC2" w:rsidRPr="00C51EC2" w:rsidRDefault="00C51EC2" w:rsidP="00C51EC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 w:hint="cs"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העתקה של הפסוקים, לשנות את שם ה' לה'. ניתן להעתיק ממאגרי מידע</w:t>
                            </w:r>
                          </w:p>
                          <w:p w:rsidR="00C51EC2" w:rsidRPr="00C51EC2" w:rsidRDefault="00C51EC2" w:rsidP="00C51EC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פרשנות של הפסוקים על ידי מפרשים תוך שימת דגש על עולם המידות ודיוקים מיוחדים מהפסוקים, המעידים על שאול ודוד. </w:t>
                            </w:r>
                          </w:p>
                          <w:p w:rsidR="00C51EC2" w:rsidRPr="00C51EC2" w:rsidRDefault="00C51EC2" w:rsidP="00C51EC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תיאור בהבעה אישית, על ידי כתיבת מכתב, כתבה, סיפור, שיר, </w:t>
                            </w:r>
                            <w:r>
                              <w:rPr>
                                <w:rFonts w:cs="Guttman Yad-Brush" w:hint="cs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Guttman Yad-Brush" w:hint="cs"/>
                                <w:rtl/>
                              </w:rPr>
                              <w:t>הסטוריון</w:t>
                            </w:r>
                            <w:proofErr w:type="spellEnd"/>
                            <w:r>
                              <w:rPr>
                                <w:rFonts w:cs="Guttman Yad-Brush" w:hint="cs"/>
                                <w:rtl/>
                              </w:rPr>
                              <w:t xml:space="preserve"> המתעד </w:t>
                            </w: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וכו' </w:t>
                            </w:r>
                            <w:r w:rsidRPr="00C51EC2">
                              <w:rPr>
                                <w:rFonts w:cs="Guttman Yad-Brush"/>
                                <w:rtl/>
                              </w:rPr>
                              <w:t>–</w:t>
                            </w: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 ניתן </w:t>
                            </w:r>
                            <w:proofErr w:type="spellStart"/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להתיעץ</w:t>
                            </w:r>
                            <w:proofErr w:type="spellEnd"/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 עם המורה </w:t>
                            </w:r>
                            <w:proofErr w:type="spellStart"/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חוי</w:t>
                            </w:r>
                            <w:proofErr w:type="spellEnd"/>
                          </w:p>
                          <w:p w:rsidR="00C51EC2" w:rsidRDefault="00C51EC2" w:rsidP="00C51EC2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D91A3" id="_x0000_s1027" type="#_x0000_t202" style="position:absolute;left:0;text-align:left;margin-left:266.95pt;margin-top:11.5pt;width:237.7pt;height:360.9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">
                <v:textbox>
                  <w:txbxContent>
                    <w:p w:rsidR="00C51EC2" w:rsidRPr="00C51EC2" w:rsidRDefault="00C51EC2" w:rsidP="00C51EC2">
                      <w:pPr>
                        <w:jc w:val="center"/>
                        <w:rPr>
                          <w:rFonts w:cs="Guttman Mantova-Decor"/>
                          <w:b/>
                          <w:bCs/>
                          <w:u w:val="single"/>
                          <w:rtl/>
                        </w:rPr>
                      </w:pPr>
                      <w:r w:rsidRPr="00C51EC2">
                        <w:rPr>
                          <w:rFonts w:cs="Guttman Mantova-Decor" w:hint="cs"/>
                          <w:b/>
                          <w:bCs/>
                          <w:u w:val="single"/>
                          <w:rtl/>
                        </w:rPr>
                        <w:t>הנושא: רדיפות שאול את דוד</w:t>
                      </w:r>
                    </w:p>
                    <w:p w:rsidR="00C51EC2" w:rsidRDefault="00C51EC2" w:rsidP="00C51EC2">
                      <w:pPr>
                        <w:rPr>
                          <w:rtl/>
                        </w:rPr>
                      </w:pPr>
                    </w:p>
                    <w:p w:rsidR="00C51EC2" w:rsidRPr="00C51EC2" w:rsidRDefault="00C51EC2" w:rsidP="00C51EC2">
                      <w:p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הרכב העבודה:</w:t>
                      </w:r>
                    </w:p>
                    <w:p w:rsidR="00C51EC2" w:rsidRPr="00C51EC2" w:rsidRDefault="00C51EC2" w:rsidP="00C51EC2">
                      <w:pPr>
                        <w:rPr>
                          <w:rFonts w:cs="Guttman Yad-Brush" w:hint="cs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תוכן העניינים: פרק ופסוקים, כותרת לרדיפה.</w:t>
                      </w:r>
                    </w:p>
                    <w:p w:rsidR="00C51EC2" w:rsidRPr="00C51EC2" w:rsidRDefault="00C51EC2" w:rsidP="00C51EC2">
                      <w:pPr>
                        <w:rPr>
                          <w:rFonts w:cs="Guttman Yad-Brush"/>
                          <w:rtl/>
                        </w:rPr>
                      </w:pPr>
                    </w:p>
                    <w:p w:rsidR="00C51EC2" w:rsidRPr="00C51EC2" w:rsidRDefault="00C51EC2" w:rsidP="00C51EC2">
                      <w:pPr>
                        <w:rPr>
                          <w:rFonts w:cs="Guttman Yad-Brush" w:hint="cs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בכל פרק יש לבצע את המשימות הבאות: </w:t>
                      </w:r>
                    </w:p>
                    <w:p w:rsidR="00C51EC2" w:rsidRPr="00C51EC2" w:rsidRDefault="00C51EC2" w:rsidP="00C51EC2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 w:hint="cs"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העתקה של הפסוקים, לשנות את שם ה' לה'. ניתן להעתיק ממאגרי מידע</w:t>
                      </w:r>
                    </w:p>
                    <w:p w:rsidR="00C51EC2" w:rsidRPr="00C51EC2" w:rsidRDefault="00C51EC2" w:rsidP="00C51EC2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פרשנות של הפסוקים על ידי מפרשים תוך שימת דגש על עולם המידות ודיוקים מיוחדים מהפסוקים, המעידים על שאול ודוד. </w:t>
                      </w:r>
                    </w:p>
                    <w:p w:rsidR="00C51EC2" w:rsidRPr="00C51EC2" w:rsidRDefault="00C51EC2" w:rsidP="00C51EC2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תיאור בהבעה אישית, על ידי כתיבת מכתב, כתבה, סיפור, שיר, </w:t>
                      </w:r>
                      <w:r>
                        <w:rPr>
                          <w:rFonts w:cs="Guttman Yad-Brush" w:hint="cs"/>
                          <w:rtl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Guttman Yad-Brush" w:hint="cs"/>
                          <w:rtl/>
                        </w:rPr>
                        <w:t>הסטוריון</w:t>
                      </w:r>
                      <w:proofErr w:type="spellEnd"/>
                      <w:r>
                        <w:rPr>
                          <w:rFonts w:cs="Guttman Yad-Brush" w:hint="cs"/>
                          <w:rtl/>
                        </w:rPr>
                        <w:t xml:space="preserve"> המתעד </w:t>
                      </w:r>
                      <w:r w:rsidRPr="00C51EC2">
                        <w:rPr>
                          <w:rFonts w:cs="Guttman Yad-Brush" w:hint="cs"/>
                          <w:rtl/>
                        </w:rPr>
                        <w:t xml:space="preserve">וכו' </w:t>
                      </w:r>
                      <w:r w:rsidRPr="00C51EC2">
                        <w:rPr>
                          <w:rFonts w:cs="Guttman Yad-Brush"/>
                          <w:rtl/>
                        </w:rPr>
                        <w:t>–</w:t>
                      </w:r>
                      <w:r w:rsidRPr="00C51EC2">
                        <w:rPr>
                          <w:rFonts w:cs="Guttman Yad-Brush" w:hint="cs"/>
                          <w:rtl/>
                        </w:rPr>
                        <w:t xml:space="preserve"> ניתן </w:t>
                      </w:r>
                      <w:proofErr w:type="spellStart"/>
                      <w:r w:rsidRPr="00C51EC2">
                        <w:rPr>
                          <w:rFonts w:cs="Guttman Yad-Brush" w:hint="cs"/>
                          <w:rtl/>
                        </w:rPr>
                        <w:t>להתיעץ</w:t>
                      </w:r>
                      <w:proofErr w:type="spellEnd"/>
                      <w:r w:rsidRPr="00C51EC2">
                        <w:rPr>
                          <w:rFonts w:cs="Guttman Yad-Brush" w:hint="cs"/>
                          <w:rtl/>
                        </w:rPr>
                        <w:t xml:space="preserve"> עם המורה </w:t>
                      </w:r>
                      <w:proofErr w:type="spellStart"/>
                      <w:r w:rsidRPr="00C51EC2">
                        <w:rPr>
                          <w:rFonts w:cs="Guttman Yad-Brush" w:hint="cs"/>
                          <w:rtl/>
                        </w:rPr>
                        <w:t>חוי</w:t>
                      </w:r>
                      <w:proofErr w:type="spellEnd"/>
                    </w:p>
                    <w:p w:rsidR="00C51EC2" w:rsidRDefault="00C51EC2" w:rsidP="00C51EC2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626BF" w:rsidRDefault="009829FE" w:rsidP="00682336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BA496F2" wp14:editId="443F7F48">
                <wp:simplePos x="0" y="0"/>
                <wp:positionH relativeFrom="column">
                  <wp:posOffset>3224093</wp:posOffset>
                </wp:positionH>
                <wp:positionV relativeFrom="paragraph">
                  <wp:posOffset>4628531</wp:posOffset>
                </wp:positionV>
                <wp:extent cx="3220670" cy="4583430"/>
                <wp:effectExtent l="0" t="0" r="18415" b="26670"/>
                <wp:wrapSquare wrapText="bothSides"/>
                <wp:docPr id="4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220670" cy="4583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76" w:rsidRPr="00C51EC2" w:rsidRDefault="00826A76" w:rsidP="009829FE">
                            <w:pPr>
                              <w:jc w:val="center"/>
                              <w:rPr>
                                <w:rFonts w:cs="Guttman Mantova-Decor"/>
                                <w:b/>
                                <w:bCs/>
                                <w:u w:val="single"/>
                                <w:rtl/>
                              </w:rPr>
                            </w:pPr>
                            <w:r w:rsidRPr="00C51EC2">
                              <w:rPr>
                                <w:rFonts w:cs="Guttman Mantova-Decor" w:hint="cs"/>
                                <w:b/>
                                <w:bCs/>
                                <w:u w:val="single"/>
                                <w:rtl/>
                              </w:rPr>
                              <w:t xml:space="preserve">הנושא: </w:t>
                            </w:r>
                            <w:r w:rsidR="009829FE">
                              <w:rPr>
                                <w:rFonts w:cs="Guttman Mantova-Decor" w:hint="cs"/>
                                <w:b/>
                                <w:bCs/>
                                <w:u w:val="single"/>
                                <w:rtl/>
                              </w:rPr>
                              <w:t>מעקב אחרי שמועל הנביא</w:t>
                            </w:r>
                          </w:p>
                          <w:p w:rsidR="00826A76" w:rsidRDefault="00826A76" w:rsidP="00826A76">
                            <w:pPr>
                              <w:rPr>
                                <w:rtl/>
                              </w:rPr>
                            </w:pPr>
                          </w:p>
                          <w:p w:rsidR="00826A76" w:rsidRPr="00C51EC2" w:rsidRDefault="00826A76" w:rsidP="00826A76">
                            <w:p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הרכב העבודה:</w:t>
                            </w:r>
                          </w:p>
                          <w:p w:rsidR="00826A76" w:rsidRPr="00C51EC2" w:rsidRDefault="00826A76" w:rsidP="009829FE">
                            <w:pPr>
                              <w:rPr>
                                <w:rFonts w:cs="Guttman Yad-Brush" w:hint="cs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תוכן העניינים: פרק ופסוקים, כותרת </w:t>
                            </w:r>
                            <w:r w:rsidR="009829FE">
                              <w:rPr>
                                <w:rFonts w:cs="Guttman Yad-Brush" w:hint="cs"/>
                                <w:rtl/>
                              </w:rPr>
                              <w:t>לפרק</w:t>
                            </w: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.</w:t>
                            </w:r>
                          </w:p>
                          <w:p w:rsidR="00826A76" w:rsidRPr="00C51EC2" w:rsidRDefault="00826A76" w:rsidP="00826A76">
                            <w:pPr>
                              <w:rPr>
                                <w:rFonts w:cs="Guttman Yad-Brush"/>
                                <w:rtl/>
                              </w:rPr>
                            </w:pPr>
                          </w:p>
                          <w:p w:rsidR="00826A76" w:rsidRPr="00C51EC2" w:rsidRDefault="00826A76" w:rsidP="00826A76">
                            <w:pPr>
                              <w:rPr>
                                <w:rFonts w:cs="Guttman Yad-Brush" w:hint="cs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בכל פרק יש לבצע את המשימות הבאות: </w:t>
                            </w:r>
                          </w:p>
                          <w:p w:rsidR="00826A76" w:rsidRPr="00C51EC2" w:rsidRDefault="00826A76" w:rsidP="00826A76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 w:hint="cs"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העתקה של הפסוקים, לשנות את שם ה' לה'. ניתן להעתיק ממאגרי מידע</w:t>
                            </w:r>
                          </w:p>
                          <w:p w:rsidR="00826A76" w:rsidRPr="00C51EC2" w:rsidRDefault="00826A76" w:rsidP="009829F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פרשנות של הפסוקים על ידי מפרשים תוך שימת דגש על עולם המידות ודיוקים מיוחדים מהפסוקים, המעידים על </w:t>
                            </w:r>
                            <w:r w:rsidR="009829FE">
                              <w:rPr>
                                <w:rFonts w:cs="Guttman Yad-Brush" w:hint="cs"/>
                                <w:rtl/>
                              </w:rPr>
                              <w:t xml:space="preserve">מידותיו של שמואל הנביא, והקשר עם הקב"ה. </w:t>
                            </w: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 </w:t>
                            </w:r>
                          </w:p>
                          <w:p w:rsidR="00826A76" w:rsidRPr="00C51EC2" w:rsidRDefault="00826A76" w:rsidP="00826A76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תיאור בהבעה אישית, על ידי כתיבת מכתב, כתבה, סיפור, שיר, </w:t>
                            </w:r>
                            <w:r>
                              <w:rPr>
                                <w:rFonts w:cs="Guttman Yad-Brush" w:hint="cs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Guttman Yad-Brush" w:hint="cs"/>
                                <w:rtl/>
                              </w:rPr>
                              <w:t>הסטוריון</w:t>
                            </w:r>
                            <w:proofErr w:type="spellEnd"/>
                            <w:r>
                              <w:rPr>
                                <w:rFonts w:cs="Guttman Yad-Brush" w:hint="cs"/>
                                <w:rtl/>
                              </w:rPr>
                              <w:t xml:space="preserve"> המתעד </w:t>
                            </w: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וכו' </w:t>
                            </w:r>
                            <w:r w:rsidRPr="00C51EC2">
                              <w:rPr>
                                <w:rFonts w:cs="Guttman Yad-Brush"/>
                                <w:rtl/>
                              </w:rPr>
                              <w:t>–</w:t>
                            </w: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 ניתן </w:t>
                            </w:r>
                            <w:proofErr w:type="spellStart"/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להתיעץ</w:t>
                            </w:r>
                            <w:proofErr w:type="spellEnd"/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 עם המורה </w:t>
                            </w:r>
                            <w:proofErr w:type="spellStart"/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חוי</w:t>
                            </w:r>
                            <w:proofErr w:type="spellEnd"/>
                          </w:p>
                          <w:p w:rsidR="00826A76" w:rsidRDefault="00826A76" w:rsidP="00826A76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496F2" id="_x0000_s1028" type="#_x0000_t202" style="position:absolute;left:0;text-align:left;margin-left:253.85pt;margin-top:364.45pt;width:253.6pt;height:360.9pt;flip:x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">
                <v:textbox>
                  <w:txbxContent>
                    <w:p w:rsidR="00826A76" w:rsidRPr="00C51EC2" w:rsidRDefault="00826A76" w:rsidP="009829FE">
                      <w:pPr>
                        <w:jc w:val="center"/>
                        <w:rPr>
                          <w:rFonts w:cs="Guttman Mantova-Decor"/>
                          <w:b/>
                          <w:bCs/>
                          <w:u w:val="single"/>
                          <w:rtl/>
                        </w:rPr>
                      </w:pPr>
                      <w:r w:rsidRPr="00C51EC2">
                        <w:rPr>
                          <w:rFonts w:cs="Guttman Mantova-Decor" w:hint="cs"/>
                          <w:b/>
                          <w:bCs/>
                          <w:u w:val="single"/>
                          <w:rtl/>
                        </w:rPr>
                        <w:t xml:space="preserve">הנושא: </w:t>
                      </w:r>
                      <w:r w:rsidR="009829FE">
                        <w:rPr>
                          <w:rFonts w:cs="Guttman Mantova-Decor" w:hint="cs"/>
                          <w:b/>
                          <w:bCs/>
                          <w:u w:val="single"/>
                          <w:rtl/>
                        </w:rPr>
                        <w:t>מעקב אחרי שמועל הנביא</w:t>
                      </w:r>
                    </w:p>
                    <w:p w:rsidR="00826A76" w:rsidRDefault="00826A76" w:rsidP="00826A76">
                      <w:pPr>
                        <w:rPr>
                          <w:rtl/>
                        </w:rPr>
                      </w:pPr>
                    </w:p>
                    <w:p w:rsidR="00826A76" w:rsidRPr="00C51EC2" w:rsidRDefault="00826A76" w:rsidP="00826A76">
                      <w:p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הרכב העבודה:</w:t>
                      </w:r>
                    </w:p>
                    <w:p w:rsidR="00826A76" w:rsidRPr="00C51EC2" w:rsidRDefault="00826A76" w:rsidP="009829FE">
                      <w:pPr>
                        <w:rPr>
                          <w:rFonts w:cs="Guttman Yad-Brush" w:hint="cs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תוכן העניינים: פרק ופסוקים, כותרת </w:t>
                      </w:r>
                      <w:r w:rsidR="009829FE">
                        <w:rPr>
                          <w:rFonts w:cs="Guttman Yad-Brush" w:hint="cs"/>
                          <w:rtl/>
                        </w:rPr>
                        <w:t>לפרק</w:t>
                      </w:r>
                      <w:r w:rsidRPr="00C51EC2">
                        <w:rPr>
                          <w:rFonts w:cs="Guttman Yad-Brush" w:hint="cs"/>
                          <w:rtl/>
                        </w:rPr>
                        <w:t>.</w:t>
                      </w:r>
                    </w:p>
                    <w:p w:rsidR="00826A76" w:rsidRPr="00C51EC2" w:rsidRDefault="00826A76" w:rsidP="00826A76">
                      <w:pPr>
                        <w:rPr>
                          <w:rFonts w:cs="Guttman Yad-Brush"/>
                          <w:rtl/>
                        </w:rPr>
                      </w:pPr>
                    </w:p>
                    <w:p w:rsidR="00826A76" w:rsidRPr="00C51EC2" w:rsidRDefault="00826A76" w:rsidP="00826A76">
                      <w:pPr>
                        <w:rPr>
                          <w:rFonts w:cs="Guttman Yad-Brush" w:hint="cs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בכל פרק יש לבצע את המשימות הבאות: </w:t>
                      </w:r>
                    </w:p>
                    <w:p w:rsidR="00826A76" w:rsidRPr="00C51EC2" w:rsidRDefault="00826A76" w:rsidP="00826A76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 w:hint="cs"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העתקה של הפסוקים, לשנות את שם ה' לה'. ניתן להעתיק ממאגרי מידע</w:t>
                      </w:r>
                    </w:p>
                    <w:p w:rsidR="00826A76" w:rsidRPr="00C51EC2" w:rsidRDefault="00826A76" w:rsidP="009829FE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פרשנות של הפסוקים על ידי מפרשים תוך שימת דגש על עולם המידות ודיוקים מיוחדים מהפסוקים, המעידים על </w:t>
                      </w:r>
                      <w:r w:rsidR="009829FE">
                        <w:rPr>
                          <w:rFonts w:cs="Guttman Yad-Brush" w:hint="cs"/>
                          <w:rtl/>
                        </w:rPr>
                        <w:t xml:space="preserve">מידותיו של שמואל הנביא, והקשר עם הקב"ה. </w:t>
                      </w:r>
                      <w:r w:rsidRPr="00C51EC2">
                        <w:rPr>
                          <w:rFonts w:cs="Guttman Yad-Brush" w:hint="cs"/>
                          <w:rtl/>
                        </w:rPr>
                        <w:t xml:space="preserve"> </w:t>
                      </w:r>
                    </w:p>
                    <w:p w:rsidR="00826A76" w:rsidRPr="00C51EC2" w:rsidRDefault="00826A76" w:rsidP="00826A76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תיאור בהבעה אישית, על ידי כתיבת מכתב, כתבה, סיפור, שיר, </w:t>
                      </w:r>
                      <w:r>
                        <w:rPr>
                          <w:rFonts w:cs="Guttman Yad-Brush" w:hint="cs"/>
                          <w:rtl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Guttman Yad-Brush" w:hint="cs"/>
                          <w:rtl/>
                        </w:rPr>
                        <w:t>הסטוריון</w:t>
                      </w:r>
                      <w:proofErr w:type="spellEnd"/>
                      <w:r>
                        <w:rPr>
                          <w:rFonts w:cs="Guttman Yad-Brush" w:hint="cs"/>
                          <w:rtl/>
                        </w:rPr>
                        <w:t xml:space="preserve"> המתעד </w:t>
                      </w:r>
                      <w:r w:rsidRPr="00C51EC2">
                        <w:rPr>
                          <w:rFonts w:cs="Guttman Yad-Brush" w:hint="cs"/>
                          <w:rtl/>
                        </w:rPr>
                        <w:t xml:space="preserve">וכו' </w:t>
                      </w:r>
                      <w:r w:rsidRPr="00C51EC2">
                        <w:rPr>
                          <w:rFonts w:cs="Guttman Yad-Brush"/>
                          <w:rtl/>
                        </w:rPr>
                        <w:t>–</w:t>
                      </w:r>
                      <w:r w:rsidRPr="00C51EC2">
                        <w:rPr>
                          <w:rFonts w:cs="Guttman Yad-Brush" w:hint="cs"/>
                          <w:rtl/>
                        </w:rPr>
                        <w:t xml:space="preserve"> ניתן </w:t>
                      </w:r>
                      <w:proofErr w:type="spellStart"/>
                      <w:r w:rsidRPr="00C51EC2">
                        <w:rPr>
                          <w:rFonts w:cs="Guttman Yad-Brush" w:hint="cs"/>
                          <w:rtl/>
                        </w:rPr>
                        <w:t>להתיעץ</w:t>
                      </w:r>
                      <w:proofErr w:type="spellEnd"/>
                      <w:r w:rsidRPr="00C51EC2">
                        <w:rPr>
                          <w:rFonts w:cs="Guttman Yad-Brush" w:hint="cs"/>
                          <w:rtl/>
                        </w:rPr>
                        <w:t xml:space="preserve"> עם המורה </w:t>
                      </w:r>
                      <w:proofErr w:type="spellStart"/>
                      <w:r w:rsidRPr="00C51EC2">
                        <w:rPr>
                          <w:rFonts w:cs="Guttman Yad-Brush" w:hint="cs"/>
                          <w:rtl/>
                        </w:rPr>
                        <w:t>חוי</w:t>
                      </w:r>
                      <w:proofErr w:type="spellEnd"/>
                    </w:p>
                    <w:p w:rsidR="00826A76" w:rsidRDefault="00826A76" w:rsidP="00826A76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DAEB824" wp14:editId="42DB10D9">
                <wp:simplePos x="0" y="0"/>
                <wp:positionH relativeFrom="column">
                  <wp:posOffset>-320683</wp:posOffset>
                </wp:positionH>
                <wp:positionV relativeFrom="paragraph">
                  <wp:posOffset>4628680</wp:posOffset>
                </wp:positionV>
                <wp:extent cx="3018790" cy="4583430"/>
                <wp:effectExtent l="0" t="0" r="10160" b="26670"/>
                <wp:wrapSquare wrapText="bothSides"/>
                <wp:docPr id="3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18790" cy="4583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2713" w:rsidRPr="00C51EC2" w:rsidRDefault="004B2713" w:rsidP="004B2713">
                            <w:pPr>
                              <w:jc w:val="center"/>
                              <w:rPr>
                                <w:rFonts w:cs="Guttman Mantova-Decor"/>
                                <w:b/>
                                <w:bCs/>
                                <w:u w:val="single"/>
                                <w:rtl/>
                              </w:rPr>
                            </w:pPr>
                            <w:r w:rsidRPr="00C51EC2">
                              <w:rPr>
                                <w:rFonts w:cs="Guttman Mantova-Decor" w:hint="cs"/>
                                <w:b/>
                                <w:bCs/>
                                <w:u w:val="single"/>
                                <w:rtl/>
                              </w:rPr>
                              <w:t xml:space="preserve">הנושא: </w:t>
                            </w:r>
                            <w:r>
                              <w:rPr>
                                <w:rFonts w:cs="Guttman Mantova-Decor" w:hint="cs"/>
                                <w:b/>
                                <w:bCs/>
                                <w:u w:val="single"/>
                                <w:rtl/>
                              </w:rPr>
                              <w:t>סיפור בהמשכים של חייל מר נפש בצבא דוד</w:t>
                            </w:r>
                          </w:p>
                          <w:p w:rsidR="004B2713" w:rsidRDefault="004B2713" w:rsidP="004B2713">
                            <w:pPr>
                              <w:rPr>
                                <w:rtl/>
                              </w:rPr>
                            </w:pPr>
                          </w:p>
                          <w:p w:rsidR="004B2713" w:rsidRPr="00C51EC2" w:rsidRDefault="004B2713" w:rsidP="004B2713">
                            <w:p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הרכב העבודה:</w:t>
                            </w:r>
                          </w:p>
                          <w:p w:rsidR="004B2713" w:rsidRPr="00C51EC2" w:rsidRDefault="004B2713" w:rsidP="004B2713">
                            <w:p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תוכן העניינים: פרק ופסוקים, כותרת </w:t>
                            </w:r>
                            <w:r>
                              <w:rPr>
                                <w:rFonts w:cs="Guttman Yad-Brush" w:hint="cs"/>
                                <w:rtl/>
                              </w:rPr>
                              <w:t>לכל נושא</w:t>
                            </w: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.</w:t>
                            </w:r>
                          </w:p>
                          <w:p w:rsidR="004B2713" w:rsidRPr="00C51EC2" w:rsidRDefault="004B2713" w:rsidP="004B2713">
                            <w:pPr>
                              <w:rPr>
                                <w:rFonts w:cs="Guttman Yad-Brush" w:hint="cs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בכל פרק יש לבצע את המשימות הבאות: </w:t>
                            </w:r>
                          </w:p>
                          <w:p w:rsidR="004B2713" w:rsidRPr="00C51EC2" w:rsidRDefault="004B2713" w:rsidP="004B2713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 w:hint="cs"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העתקה של הפסוקים, לשנות את שם ה' לה'. ניתן להעתיק ממאגרי מידע</w:t>
                            </w:r>
                          </w:p>
                          <w:p w:rsidR="004B2713" w:rsidRPr="00C51EC2" w:rsidRDefault="004B2713" w:rsidP="004B2713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פרשנות של הפסוקים על ידי מפרשים תוך שימת דגש על עולם המידות ודיוקים מיוחדים מהפסוקים, המעידים על </w:t>
                            </w:r>
                            <w:r>
                              <w:rPr>
                                <w:rFonts w:cs="Guttman Yad-Brush" w:hint="cs"/>
                                <w:rtl/>
                              </w:rPr>
                              <w:t>התנהגותו של דוד המלך וכדומה</w:t>
                            </w:r>
                          </w:p>
                          <w:p w:rsidR="004B2713" w:rsidRPr="00C51EC2" w:rsidRDefault="004B2713" w:rsidP="004B2713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תיאור בהבעה אישית, על ידי </w:t>
                            </w:r>
                            <w:r>
                              <w:rPr>
                                <w:rFonts w:cs="Guttman Yad-Brush" w:hint="cs"/>
                                <w:rtl/>
                              </w:rPr>
                              <w:t>כתיבת הסיפור, ניתן לשלב שירים, כתבות וכו'</w:t>
                            </w:r>
                            <w:r w:rsidR="009829FE">
                              <w:rPr>
                                <w:rFonts w:cs="Guttman Yad-Brush" w:hint="cs"/>
                                <w:rtl/>
                              </w:rPr>
                              <w:t xml:space="preserve"> </w:t>
                            </w:r>
                            <w:r w:rsidR="009829FE">
                              <w:rPr>
                                <w:rFonts w:cs="Guttman Yad-Brush"/>
                                <w:rtl/>
                              </w:rPr>
                              <w:t>–</w:t>
                            </w:r>
                            <w:r w:rsidR="009829FE">
                              <w:rPr>
                                <w:rFonts w:cs="Guttman Yad-Brush" w:hint="cs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="009829FE">
                              <w:rPr>
                                <w:rFonts w:cs="Guttman Yad-Brush" w:hint="cs"/>
                                <w:rtl/>
                              </w:rPr>
                              <w:t>התיעצות</w:t>
                            </w:r>
                            <w:proofErr w:type="spellEnd"/>
                            <w:r w:rsidR="009829FE">
                              <w:rPr>
                                <w:rFonts w:cs="Guttman Yad-Brush" w:hint="cs"/>
                                <w:rtl/>
                              </w:rPr>
                              <w:t xml:space="preserve"> עם המורה </w:t>
                            </w:r>
                            <w:proofErr w:type="spellStart"/>
                            <w:r w:rsidR="009829FE">
                              <w:rPr>
                                <w:rFonts w:cs="Guttman Yad-Brush" w:hint="cs"/>
                                <w:rtl/>
                              </w:rPr>
                              <w:t>וחוי</w:t>
                            </w:r>
                            <w:proofErr w:type="spellEnd"/>
                          </w:p>
                          <w:p w:rsidR="004B2713" w:rsidRDefault="004B2713" w:rsidP="004B271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EB824" id="_x0000_s1029" type="#_x0000_t202" style="position:absolute;left:0;text-align:left;margin-left:-25.25pt;margin-top:364.45pt;width:237.7pt;height:360.9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">
                <v:textbox>
                  <w:txbxContent>
                    <w:p w:rsidR="004B2713" w:rsidRPr="00C51EC2" w:rsidRDefault="004B2713" w:rsidP="004B2713">
                      <w:pPr>
                        <w:jc w:val="center"/>
                        <w:rPr>
                          <w:rFonts w:cs="Guttman Mantova-Decor"/>
                          <w:b/>
                          <w:bCs/>
                          <w:u w:val="single"/>
                          <w:rtl/>
                        </w:rPr>
                      </w:pPr>
                      <w:r w:rsidRPr="00C51EC2">
                        <w:rPr>
                          <w:rFonts w:cs="Guttman Mantova-Decor" w:hint="cs"/>
                          <w:b/>
                          <w:bCs/>
                          <w:u w:val="single"/>
                          <w:rtl/>
                        </w:rPr>
                        <w:t xml:space="preserve">הנושא: </w:t>
                      </w:r>
                      <w:r>
                        <w:rPr>
                          <w:rFonts w:cs="Guttman Mantova-Decor" w:hint="cs"/>
                          <w:b/>
                          <w:bCs/>
                          <w:u w:val="single"/>
                          <w:rtl/>
                        </w:rPr>
                        <w:t>סיפור בהמשכים של חייל מר נפש בצבא דוד</w:t>
                      </w:r>
                    </w:p>
                    <w:p w:rsidR="004B2713" w:rsidRDefault="004B2713" w:rsidP="004B2713">
                      <w:pPr>
                        <w:rPr>
                          <w:rtl/>
                        </w:rPr>
                      </w:pPr>
                    </w:p>
                    <w:p w:rsidR="004B2713" w:rsidRPr="00C51EC2" w:rsidRDefault="004B2713" w:rsidP="004B2713">
                      <w:p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הרכב העבודה:</w:t>
                      </w:r>
                    </w:p>
                    <w:p w:rsidR="004B2713" w:rsidRPr="00C51EC2" w:rsidRDefault="004B2713" w:rsidP="004B2713">
                      <w:p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תוכן העניינים: פרק ופסוקים, כותרת </w:t>
                      </w:r>
                      <w:r>
                        <w:rPr>
                          <w:rFonts w:cs="Guttman Yad-Brush" w:hint="cs"/>
                          <w:rtl/>
                        </w:rPr>
                        <w:t>לכל נושא</w:t>
                      </w:r>
                      <w:r w:rsidRPr="00C51EC2">
                        <w:rPr>
                          <w:rFonts w:cs="Guttman Yad-Brush" w:hint="cs"/>
                          <w:rtl/>
                        </w:rPr>
                        <w:t>.</w:t>
                      </w:r>
                    </w:p>
                    <w:p w:rsidR="004B2713" w:rsidRPr="00C51EC2" w:rsidRDefault="004B2713" w:rsidP="004B2713">
                      <w:pPr>
                        <w:rPr>
                          <w:rFonts w:cs="Guttman Yad-Brush" w:hint="cs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בכל פרק יש לבצע את המשימות הבאות: </w:t>
                      </w:r>
                    </w:p>
                    <w:p w:rsidR="004B2713" w:rsidRPr="00C51EC2" w:rsidRDefault="004B2713" w:rsidP="004B2713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 w:hint="cs"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העתקה של הפסוקים, לשנות את שם ה' לה'. ניתן להעתיק ממאגרי מידע</w:t>
                      </w:r>
                    </w:p>
                    <w:p w:rsidR="004B2713" w:rsidRPr="00C51EC2" w:rsidRDefault="004B2713" w:rsidP="004B2713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פרשנות של הפסוקים על ידי מפרשים תוך שימת דגש על עולם המידות ודיוקים מיוחדים מהפסוקים, המעידים על </w:t>
                      </w:r>
                      <w:r>
                        <w:rPr>
                          <w:rFonts w:cs="Guttman Yad-Brush" w:hint="cs"/>
                          <w:rtl/>
                        </w:rPr>
                        <w:t>התנהגותו של דוד המלך וכדומה</w:t>
                      </w:r>
                    </w:p>
                    <w:p w:rsidR="004B2713" w:rsidRPr="00C51EC2" w:rsidRDefault="004B2713" w:rsidP="004B2713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תיאור בהבעה אישית, על ידי </w:t>
                      </w:r>
                      <w:r>
                        <w:rPr>
                          <w:rFonts w:cs="Guttman Yad-Brush" w:hint="cs"/>
                          <w:rtl/>
                        </w:rPr>
                        <w:t>כתיבת הסיפור, ניתן לשלב שירים, כתבות וכו'</w:t>
                      </w:r>
                      <w:r w:rsidR="009829FE">
                        <w:rPr>
                          <w:rFonts w:cs="Guttman Yad-Brush" w:hint="cs"/>
                          <w:rtl/>
                        </w:rPr>
                        <w:t xml:space="preserve"> </w:t>
                      </w:r>
                      <w:r w:rsidR="009829FE">
                        <w:rPr>
                          <w:rFonts w:cs="Guttman Yad-Brush"/>
                          <w:rtl/>
                        </w:rPr>
                        <w:t>–</w:t>
                      </w:r>
                      <w:r w:rsidR="009829FE">
                        <w:rPr>
                          <w:rFonts w:cs="Guttman Yad-Brush" w:hint="cs"/>
                          <w:rtl/>
                        </w:rPr>
                        <w:t xml:space="preserve"> </w:t>
                      </w:r>
                      <w:proofErr w:type="spellStart"/>
                      <w:r w:rsidR="009829FE">
                        <w:rPr>
                          <w:rFonts w:cs="Guttman Yad-Brush" w:hint="cs"/>
                          <w:rtl/>
                        </w:rPr>
                        <w:t>התיעצות</w:t>
                      </w:r>
                      <w:proofErr w:type="spellEnd"/>
                      <w:r w:rsidR="009829FE">
                        <w:rPr>
                          <w:rFonts w:cs="Guttman Yad-Brush" w:hint="cs"/>
                          <w:rtl/>
                        </w:rPr>
                        <w:t xml:space="preserve"> עם המורה </w:t>
                      </w:r>
                      <w:proofErr w:type="spellStart"/>
                      <w:r w:rsidR="009829FE">
                        <w:rPr>
                          <w:rFonts w:cs="Guttman Yad-Brush" w:hint="cs"/>
                          <w:rtl/>
                        </w:rPr>
                        <w:t>וחוי</w:t>
                      </w:r>
                      <w:proofErr w:type="spellEnd"/>
                    </w:p>
                    <w:p w:rsidR="004B2713" w:rsidRDefault="004B2713" w:rsidP="004B2713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26A76" w:rsidRDefault="009829FE">
      <w:pPr>
        <w:bidi w:val="0"/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50B9B5C" wp14:editId="2953DACF">
                <wp:simplePos x="0" y="0"/>
                <wp:positionH relativeFrom="margin">
                  <wp:align>left</wp:align>
                </wp:positionH>
                <wp:positionV relativeFrom="paragraph">
                  <wp:posOffset>305</wp:posOffset>
                </wp:positionV>
                <wp:extent cx="3018790" cy="4583430"/>
                <wp:effectExtent l="0" t="0" r="10160" b="26670"/>
                <wp:wrapSquare wrapText="bothSides"/>
                <wp:docPr id="5" name="תיבת טקסט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18790" cy="4583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29FE" w:rsidRPr="00C51EC2" w:rsidRDefault="009829FE" w:rsidP="009829FE">
                            <w:pPr>
                              <w:jc w:val="center"/>
                              <w:rPr>
                                <w:rFonts w:cs="Guttman Mantova-Decor"/>
                                <w:b/>
                                <w:bCs/>
                                <w:u w:val="single"/>
                                <w:rtl/>
                              </w:rPr>
                            </w:pPr>
                            <w:r w:rsidRPr="00C51EC2">
                              <w:rPr>
                                <w:rFonts w:cs="Guttman Mantova-Decor" w:hint="cs"/>
                                <w:b/>
                                <w:bCs/>
                                <w:u w:val="single"/>
                                <w:rtl/>
                              </w:rPr>
                              <w:t xml:space="preserve">הנושא: </w:t>
                            </w:r>
                            <w:r>
                              <w:rPr>
                                <w:rFonts w:cs="Guttman Mantova-Decor" w:hint="cs"/>
                                <w:b/>
                                <w:bCs/>
                                <w:u w:val="single"/>
                                <w:rtl/>
                              </w:rPr>
                              <w:t>מעקב אחרי המלחמות של ישראל</w:t>
                            </w:r>
                          </w:p>
                          <w:p w:rsidR="009829FE" w:rsidRDefault="009829FE" w:rsidP="009829FE">
                            <w:pPr>
                              <w:rPr>
                                <w:rtl/>
                              </w:rPr>
                            </w:pPr>
                          </w:p>
                          <w:p w:rsidR="009829FE" w:rsidRPr="00C51EC2" w:rsidRDefault="009829FE" w:rsidP="009829FE">
                            <w:p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הרכב העבודה:</w:t>
                            </w:r>
                          </w:p>
                          <w:p w:rsidR="009829FE" w:rsidRPr="00C51EC2" w:rsidRDefault="009829FE" w:rsidP="009829FE">
                            <w:p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תוכן העניינים: פרק ופסוקים, </w:t>
                            </w:r>
                            <w:r>
                              <w:rPr>
                                <w:rFonts w:cs="Guttman Yad-Brush" w:hint="cs"/>
                                <w:rtl/>
                              </w:rPr>
                              <w:t>כותרת המתארת את המקרה והמעורבים</w:t>
                            </w: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 </w:t>
                            </w:r>
                          </w:p>
                          <w:p w:rsidR="009829FE" w:rsidRPr="00C51EC2" w:rsidRDefault="009829FE" w:rsidP="009829FE">
                            <w:pPr>
                              <w:rPr>
                                <w:rFonts w:cs="Guttman Yad-Brush" w:hint="cs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בכל פרק יש לבצע את המשימות הבאות: </w:t>
                            </w:r>
                          </w:p>
                          <w:p w:rsidR="009829FE" w:rsidRPr="00C51EC2" w:rsidRDefault="009829FE" w:rsidP="009829F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 w:hint="cs"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העתקה של הפסוקים, לשנות את שם ה' לה'. ניתן להעתיק ממאגרי מידע</w:t>
                            </w:r>
                          </w:p>
                          <w:p w:rsidR="009829FE" w:rsidRPr="00C51EC2" w:rsidRDefault="009829FE" w:rsidP="009829F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פרשנות של הפסוקים על ידי מפרשים תוך שימת דגש על עולם המידות ודיוקים מי</w:t>
                            </w:r>
                            <w:r>
                              <w:rPr>
                                <w:rFonts w:cs="Guttman Yad-Brush" w:hint="cs"/>
                                <w:rtl/>
                              </w:rPr>
                              <w:t>וחדים</w:t>
                            </w:r>
                          </w:p>
                          <w:p w:rsidR="009829FE" w:rsidRPr="00C51EC2" w:rsidRDefault="009829FE" w:rsidP="009829F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תיאור בהבעה אישית, על ידי כתיבת מכתב, כתבה, סיפור, שיר,</w:t>
                            </w:r>
                            <w:r>
                              <w:rPr>
                                <w:rFonts w:cs="Guttman Yad-Brush" w:hint="cs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Guttman Yad-Brush" w:hint="cs"/>
                                <w:rtl/>
                              </w:rPr>
                              <w:t>הסטוריון</w:t>
                            </w:r>
                            <w:proofErr w:type="spellEnd"/>
                            <w:r>
                              <w:rPr>
                                <w:rFonts w:cs="Guttman Yad-Brush" w:hint="cs"/>
                                <w:rtl/>
                              </w:rPr>
                              <w:t xml:space="preserve"> המתעד </w:t>
                            </w: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 וכו' </w:t>
                            </w:r>
                            <w:r w:rsidRPr="00C51EC2">
                              <w:rPr>
                                <w:rFonts w:cs="Guttman Yad-Brush"/>
                                <w:rtl/>
                              </w:rPr>
                              <w:t>–</w:t>
                            </w: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 ניתן </w:t>
                            </w:r>
                            <w:proofErr w:type="spellStart"/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להתיעץ</w:t>
                            </w:r>
                            <w:proofErr w:type="spellEnd"/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 עם המורה </w:t>
                            </w:r>
                            <w:proofErr w:type="spellStart"/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חוי</w:t>
                            </w:r>
                            <w:proofErr w:type="spellEnd"/>
                          </w:p>
                          <w:p w:rsidR="009829FE" w:rsidRDefault="009829FE" w:rsidP="009829FE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B9B5C" id="תיבת טקסט 5" o:spid="_x0000_s1030" type="#_x0000_t202" style="position:absolute;margin-left:0;margin-top:0;width:237.7pt;height:360.9pt;flip:x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">
                <v:textbox>
                  <w:txbxContent>
                    <w:p w:rsidR="009829FE" w:rsidRPr="00C51EC2" w:rsidRDefault="009829FE" w:rsidP="009829FE">
                      <w:pPr>
                        <w:jc w:val="center"/>
                        <w:rPr>
                          <w:rFonts w:cs="Guttman Mantova-Decor"/>
                          <w:b/>
                          <w:bCs/>
                          <w:u w:val="single"/>
                          <w:rtl/>
                        </w:rPr>
                      </w:pPr>
                      <w:r w:rsidRPr="00C51EC2">
                        <w:rPr>
                          <w:rFonts w:cs="Guttman Mantova-Decor" w:hint="cs"/>
                          <w:b/>
                          <w:bCs/>
                          <w:u w:val="single"/>
                          <w:rtl/>
                        </w:rPr>
                        <w:t xml:space="preserve">הנושא: </w:t>
                      </w:r>
                      <w:r>
                        <w:rPr>
                          <w:rFonts w:cs="Guttman Mantova-Decor" w:hint="cs"/>
                          <w:b/>
                          <w:bCs/>
                          <w:u w:val="single"/>
                          <w:rtl/>
                        </w:rPr>
                        <w:t>מעקב אחרי המלחמות של ישראל</w:t>
                      </w:r>
                    </w:p>
                    <w:p w:rsidR="009829FE" w:rsidRDefault="009829FE" w:rsidP="009829FE">
                      <w:pPr>
                        <w:rPr>
                          <w:rtl/>
                        </w:rPr>
                      </w:pPr>
                    </w:p>
                    <w:p w:rsidR="009829FE" w:rsidRPr="00C51EC2" w:rsidRDefault="009829FE" w:rsidP="009829FE">
                      <w:p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הרכב העבודה:</w:t>
                      </w:r>
                    </w:p>
                    <w:p w:rsidR="009829FE" w:rsidRPr="00C51EC2" w:rsidRDefault="009829FE" w:rsidP="009829FE">
                      <w:p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תוכן העניינים: פרק ופסוקים, </w:t>
                      </w:r>
                      <w:r>
                        <w:rPr>
                          <w:rFonts w:cs="Guttman Yad-Brush" w:hint="cs"/>
                          <w:rtl/>
                        </w:rPr>
                        <w:t>כותרת המתארת את המקרה והמעורבים</w:t>
                      </w:r>
                      <w:r w:rsidRPr="00C51EC2">
                        <w:rPr>
                          <w:rFonts w:cs="Guttman Yad-Brush" w:hint="cs"/>
                          <w:rtl/>
                        </w:rPr>
                        <w:t xml:space="preserve"> </w:t>
                      </w:r>
                    </w:p>
                    <w:p w:rsidR="009829FE" w:rsidRPr="00C51EC2" w:rsidRDefault="009829FE" w:rsidP="009829FE">
                      <w:pPr>
                        <w:rPr>
                          <w:rFonts w:cs="Guttman Yad-Brush" w:hint="cs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בכל פרק יש לבצע את המשימות הבאות: </w:t>
                      </w:r>
                    </w:p>
                    <w:p w:rsidR="009829FE" w:rsidRPr="00C51EC2" w:rsidRDefault="009829FE" w:rsidP="009829FE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 w:hint="cs"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העתקה של הפסוקים, לשנות את שם ה' לה'. ניתן להעתיק ממאגרי מידע</w:t>
                      </w:r>
                    </w:p>
                    <w:p w:rsidR="009829FE" w:rsidRPr="00C51EC2" w:rsidRDefault="009829FE" w:rsidP="009829FE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פרשנות של הפסוקים על ידי מפרשים תוך שימת דגש על עולם המידות ודיוקים מי</w:t>
                      </w:r>
                      <w:r>
                        <w:rPr>
                          <w:rFonts w:cs="Guttman Yad-Brush" w:hint="cs"/>
                          <w:rtl/>
                        </w:rPr>
                        <w:t>וחדים</w:t>
                      </w:r>
                    </w:p>
                    <w:p w:rsidR="009829FE" w:rsidRPr="00C51EC2" w:rsidRDefault="009829FE" w:rsidP="009829FE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תיאור בהבעה אישית, על ידי כתיבת מכתב, כתבה, סיפור, שיר,</w:t>
                      </w:r>
                      <w:r>
                        <w:rPr>
                          <w:rFonts w:cs="Guttman Yad-Brush" w:hint="cs"/>
                          <w:rtl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Guttman Yad-Brush" w:hint="cs"/>
                          <w:rtl/>
                        </w:rPr>
                        <w:t>הסטוריון</w:t>
                      </w:r>
                      <w:proofErr w:type="spellEnd"/>
                      <w:r>
                        <w:rPr>
                          <w:rFonts w:cs="Guttman Yad-Brush" w:hint="cs"/>
                          <w:rtl/>
                        </w:rPr>
                        <w:t xml:space="preserve"> המתעד </w:t>
                      </w:r>
                      <w:r w:rsidRPr="00C51EC2">
                        <w:rPr>
                          <w:rFonts w:cs="Guttman Yad-Brush" w:hint="cs"/>
                          <w:rtl/>
                        </w:rPr>
                        <w:t xml:space="preserve"> וכו' </w:t>
                      </w:r>
                      <w:r w:rsidRPr="00C51EC2">
                        <w:rPr>
                          <w:rFonts w:cs="Guttman Yad-Brush"/>
                          <w:rtl/>
                        </w:rPr>
                        <w:t>–</w:t>
                      </w:r>
                      <w:r w:rsidRPr="00C51EC2">
                        <w:rPr>
                          <w:rFonts w:cs="Guttman Yad-Brush" w:hint="cs"/>
                          <w:rtl/>
                        </w:rPr>
                        <w:t xml:space="preserve"> ניתן </w:t>
                      </w:r>
                      <w:proofErr w:type="spellStart"/>
                      <w:r w:rsidRPr="00C51EC2">
                        <w:rPr>
                          <w:rFonts w:cs="Guttman Yad-Brush" w:hint="cs"/>
                          <w:rtl/>
                        </w:rPr>
                        <w:t>להתיעץ</w:t>
                      </w:r>
                      <w:proofErr w:type="spellEnd"/>
                      <w:r w:rsidRPr="00C51EC2">
                        <w:rPr>
                          <w:rFonts w:cs="Guttman Yad-Brush" w:hint="cs"/>
                          <w:rtl/>
                        </w:rPr>
                        <w:t xml:space="preserve"> עם המורה </w:t>
                      </w:r>
                      <w:proofErr w:type="spellStart"/>
                      <w:r w:rsidRPr="00C51EC2">
                        <w:rPr>
                          <w:rFonts w:cs="Guttman Yad-Brush" w:hint="cs"/>
                          <w:rtl/>
                        </w:rPr>
                        <w:t>חוי</w:t>
                      </w:r>
                      <w:proofErr w:type="spellEnd"/>
                    </w:p>
                    <w:p w:rsidR="009829FE" w:rsidRDefault="009829FE" w:rsidP="009829FE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E31A4F2" wp14:editId="0191C563">
                <wp:simplePos x="0" y="0"/>
                <wp:positionH relativeFrom="column">
                  <wp:posOffset>3409653</wp:posOffset>
                </wp:positionH>
                <wp:positionV relativeFrom="paragraph">
                  <wp:posOffset>18630</wp:posOffset>
                </wp:positionV>
                <wp:extent cx="3018790" cy="4583430"/>
                <wp:effectExtent l="0" t="0" r="10160" b="26670"/>
                <wp:wrapSquare wrapText="bothSides"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18790" cy="4583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1EC2" w:rsidRPr="00C51EC2" w:rsidRDefault="00C51EC2" w:rsidP="00C51EC2">
                            <w:pPr>
                              <w:jc w:val="center"/>
                              <w:rPr>
                                <w:rFonts w:cs="Guttman Mantova-Decor"/>
                                <w:b/>
                                <w:bCs/>
                                <w:u w:val="single"/>
                                <w:rtl/>
                              </w:rPr>
                            </w:pPr>
                            <w:r w:rsidRPr="00C51EC2">
                              <w:rPr>
                                <w:rFonts w:cs="Guttman Mantova-Decor" w:hint="cs"/>
                                <w:b/>
                                <w:bCs/>
                                <w:u w:val="single"/>
                                <w:rtl/>
                              </w:rPr>
                              <w:t xml:space="preserve">הנושא: </w:t>
                            </w:r>
                            <w:r>
                              <w:rPr>
                                <w:rFonts w:cs="Guttman Mantova-Decor" w:hint="cs"/>
                                <w:b/>
                                <w:bCs/>
                                <w:u w:val="single"/>
                                <w:rtl/>
                              </w:rPr>
                              <w:t>מקרי הגבורה בספר שמואל א'</w:t>
                            </w:r>
                          </w:p>
                          <w:p w:rsidR="00C51EC2" w:rsidRDefault="00C51EC2" w:rsidP="00C51EC2">
                            <w:pPr>
                              <w:rPr>
                                <w:rtl/>
                              </w:rPr>
                            </w:pPr>
                          </w:p>
                          <w:p w:rsidR="00C51EC2" w:rsidRPr="00C51EC2" w:rsidRDefault="00C51EC2" w:rsidP="00C51EC2">
                            <w:p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הרכב העבודה:</w:t>
                            </w:r>
                          </w:p>
                          <w:p w:rsidR="00C51EC2" w:rsidRPr="00C51EC2" w:rsidRDefault="00C51EC2" w:rsidP="00C51EC2">
                            <w:p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תוכן העניינים: פרק ופסוקים, </w:t>
                            </w:r>
                            <w:r>
                              <w:rPr>
                                <w:rFonts w:cs="Guttman Yad-Brush" w:hint="cs"/>
                                <w:rtl/>
                              </w:rPr>
                              <w:t>כותרת המתארת את המקרה והמעורבים</w:t>
                            </w: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 </w:t>
                            </w:r>
                          </w:p>
                          <w:p w:rsidR="00C51EC2" w:rsidRPr="00C51EC2" w:rsidRDefault="00C51EC2" w:rsidP="00C51EC2">
                            <w:pPr>
                              <w:rPr>
                                <w:rFonts w:cs="Guttman Yad-Brush" w:hint="cs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בכל פרק יש לבצע את המשימות הבאות: </w:t>
                            </w:r>
                          </w:p>
                          <w:p w:rsidR="00C51EC2" w:rsidRPr="00C51EC2" w:rsidRDefault="00C51EC2" w:rsidP="00C51EC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 w:hint="cs"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העתקה של הפסוקים, לשנות את שם ה' לה'. ניתן להעתיק ממאגרי מידע</w:t>
                            </w:r>
                          </w:p>
                          <w:p w:rsidR="00C51EC2" w:rsidRPr="00C51EC2" w:rsidRDefault="00C51EC2" w:rsidP="00C51EC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פרשנות של הפסוקים על ידי מפרשים תוך שימת דגש על עולם המידות ודיוקים מי</w:t>
                            </w:r>
                            <w:r>
                              <w:rPr>
                                <w:rFonts w:cs="Guttman Yad-Brush" w:hint="cs"/>
                                <w:rtl/>
                              </w:rPr>
                              <w:t>וחדים מהפסוקים, במה מתבטאת הגבורה</w:t>
                            </w:r>
                          </w:p>
                          <w:p w:rsidR="00C51EC2" w:rsidRPr="00C51EC2" w:rsidRDefault="00C51EC2" w:rsidP="00C51EC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cs="Guttman Yad-Brush"/>
                                <w:rtl/>
                              </w:rPr>
                            </w:pP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תיאור בהבעה אישית, על ידי כתיבת מכתב, כתבה, סיפור, שיר,</w:t>
                            </w:r>
                            <w:r>
                              <w:rPr>
                                <w:rFonts w:cs="Guttman Yad-Brush" w:hint="cs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Guttman Yad-Brush" w:hint="cs"/>
                                <w:rtl/>
                              </w:rPr>
                              <w:t>הסטוריון</w:t>
                            </w:r>
                            <w:proofErr w:type="spellEnd"/>
                            <w:r>
                              <w:rPr>
                                <w:rFonts w:cs="Guttman Yad-Brush" w:hint="cs"/>
                                <w:rtl/>
                              </w:rPr>
                              <w:t xml:space="preserve"> המתע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cs="Guttman Yad-Brush" w:hint="cs"/>
                                <w:rtl/>
                              </w:rPr>
                              <w:t xml:space="preserve">ד </w:t>
                            </w: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 וכו' </w:t>
                            </w:r>
                            <w:r w:rsidRPr="00C51EC2">
                              <w:rPr>
                                <w:rFonts w:cs="Guttman Yad-Brush"/>
                                <w:rtl/>
                              </w:rPr>
                              <w:t>–</w:t>
                            </w:r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 ניתן </w:t>
                            </w:r>
                            <w:proofErr w:type="spellStart"/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להתיעץ</w:t>
                            </w:r>
                            <w:proofErr w:type="spellEnd"/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 xml:space="preserve"> עם המורה </w:t>
                            </w:r>
                            <w:proofErr w:type="spellStart"/>
                            <w:r w:rsidRPr="00C51EC2">
                              <w:rPr>
                                <w:rFonts w:cs="Guttman Yad-Brush" w:hint="cs"/>
                                <w:rtl/>
                              </w:rPr>
                              <w:t>חוי</w:t>
                            </w:r>
                            <w:proofErr w:type="spellEnd"/>
                          </w:p>
                          <w:p w:rsidR="00C51EC2" w:rsidRDefault="00C51EC2" w:rsidP="00C51EC2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1A4F2" id="_x0000_s1031" type="#_x0000_t202" style="position:absolute;margin-left:268.5pt;margin-top:1.45pt;width:237.7pt;height:360.9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">
                <v:textbox>
                  <w:txbxContent>
                    <w:p w:rsidR="00C51EC2" w:rsidRPr="00C51EC2" w:rsidRDefault="00C51EC2" w:rsidP="00C51EC2">
                      <w:pPr>
                        <w:jc w:val="center"/>
                        <w:rPr>
                          <w:rFonts w:cs="Guttman Mantova-Decor"/>
                          <w:b/>
                          <w:bCs/>
                          <w:u w:val="single"/>
                          <w:rtl/>
                        </w:rPr>
                      </w:pPr>
                      <w:r w:rsidRPr="00C51EC2">
                        <w:rPr>
                          <w:rFonts w:cs="Guttman Mantova-Decor" w:hint="cs"/>
                          <w:b/>
                          <w:bCs/>
                          <w:u w:val="single"/>
                          <w:rtl/>
                        </w:rPr>
                        <w:t xml:space="preserve">הנושא: </w:t>
                      </w:r>
                      <w:r>
                        <w:rPr>
                          <w:rFonts w:cs="Guttman Mantova-Decor" w:hint="cs"/>
                          <w:b/>
                          <w:bCs/>
                          <w:u w:val="single"/>
                          <w:rtl/>
                        </w:rPr>
                        <w:t>מקרי הגבורה בספר שמואל א'</w:t>
                      </w:r>
                    </w:p>
                    <w:p w:rsidR="00C51EC2" w:rsidRDefault="00C51EC2" w:rsidP="00C51EC2">
                      <w:pPr>
                        <w:rPr>
                          <w:rtl/>
                        </w:rPr>
                      </w:pPr>
                    </w:p>
                    <w:p w:rsidR="00C51EC2" w:rsidRPr="00C51EC2" w:rsidRDefault="00C51EC2" w:rsidP="00C51EC2">
                      <w:p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הרכב העבודה:</w:t>
                      </w:r>
                    </w:p>
                    <w:p w:rsidR="00C51EC2" w:rsidRPr="00C51EC2" w:rsidRDefault="00C51EC2" w:rsidP="00C51EC2">
                      <w:p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תוכן העניינים: פרק ופסוקים, </w:t>
                      </w:r>
                      <w:r>
                        <w:rPr>
                          <w:rFonts w:cs="Guttman Yad-Brush" w:hint="cs"/>
                          <w:rtl/>
                        </w:rPr>
                        <w:t>כותרת המתארת את המקרה והמעורבים</w:t>
                      </w:r>
                      <w:r w:rsidRPr="00C51EC2">
                        <w:rPr>
                          <w:rFonts w:cs="Guttman Yad-Brush" w:hint="cs"/>
                          <w:rtl/>
                        </w:rPr>
                        <w:t xml:space="preserve"> </w:t>
                      </w:r>
                    </w:p>
                    <w:p w:rsidR="00C51EC2" w:rsidRPr="00C51EC2" w:rsidRDefault="00C51EC2" w:rsidP="00C51EC2">
                      <w:pPr>
                        <w:rPr>
                          <w:rFonts w:cs="Guttman Yad-Brush" w:hint="cs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 xml:space="preserve">בכל פרק יש לבצע את המשימות הבאות: </w:t>
                      </w:r>
                    </w:p>
                    <w:p w:rsidR="00C51EC2" w:rsidRPr="00C51EC2" w:rsidRDefault="00C51EC2" w:rsidP="00C51EC2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 w:hint="cs"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העתקה של הפסוקים, לשנות את שם ה' לה'. ניתן להעתיק ממאגרי מידע</w:t>
                      </w:r>
                    </w:p>
                    <w:p w:rsidR="00C51EC2" w:rsidRPr="00C51EC2" w:rsidRDefault="00C51EC2" w:rsidP="00C51EC2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פרשנות של הפסוקים על ידי מפרשים תוך שימת דגש על עולם המידות ודיוקים מי</w:t>
                      </w:r>
                      <w:r>
                        <w:rPr>
                          <w:rFonts w:cs="Guttman Yad-Brush" w:hint="cs"/>
                          <w:rtl/>
                        </w:rPr>
                        <w:t>וחדים מהפסוקים, במה מתבטאת הגבורה</w:t>
                      </w:r>
                    </w:p>
                    <w:p w:rsidR="00C51EC2" w:rsidRPr="00C51EC2" w:rsidRDefault="00C51EC2" w:rsidP="00C51EC2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cs="Guttman Yad-Brush"/>
                          <w:rtl/>
                        </w:rPr>
                      </w:pPr>
                      <w:r w:rsidRPr="00C51EC2">
                        <w:rPr>
                          <w:rFonts w:cs="Guttman Yad-Brush" w:hint="cs"/>
                          <w:rtl/>
                        </w:rPr>
                        <w:t>תיאור בהבעה אישית, על ידי כתיבת מכתב, כתבה, סיפור, שיר,</w:t>
                      </w:r>
                      <w:r>
                        <w:rPr>
                          <w:rFonts w:cs="Guttman Yad-Brush" w:hint="cs"/>
                          <w:rtl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Guttman Yad-Brush" w:hint="cs"/>
                          <w:rtl/>
                        </w:rPr>
                        <w:t>הסטוריון</w:t>
                      </w:r>
                      <w:proofErr w:type="spellEnd"/>
                      <w:r>
                        <w:rPr>
                          <w:rFonts w:cs="Guttman Yad-Brush" w:hint="cs"/>
                          <w:rtl/>
                        </w:rPr>
                        <w:t xml:space="preserve"> המתע</w:t>
                      </w:r>
                      <w:bookmarkStart w:id="1" w:name="_GoBack"/>
                      <w:bookmarkEnd w:id="1"/>
                      <w:r>
                        <w:rPr>
                          <w:rFonts w:cs="Guttman Yad-Brush" w:hint="cs"/>
                          <w:rtl/>
                        </w:rPr>
                        <w:t xml:space="preserve">ד </w:t>
                      </w:r>
                      <w:r w:rsidRPr="00C51EC2">
                        <w:rPr>
                          <w:rFonts w:cs="Guttman Yad-Brush" w:hint="cs"/>
                          <w:rtl/>
                        </w:rPr>
                        <w:t xml:space="preserve"> וכו' </w:t>
                      </w:r>
                      <w:r w:rsidRPr="00C51EC2">
                        <w:rPr>
                          <w:rFonts w:cs="Guttman Yad-Brush"/>
                          <w:rtl/>
                        </w:rPr>
                        <w:t>–</w:t>
                      </w:r>
                      <w:r w:rsidRPr="00C51EC2">
                        <w:rPr>
                          <w:rFonts w:cs="Guttman Yad-Brush" w:hint="cs"/>
                          <w:rtl/>
                        </w:rPr>
                        <w:t xml:space="preserve"> ניתן </w:t>
                      </w:r>
                      <w:proofErr w:type="spellStart"/>
                      <w:r w:rsidRPr="00C51EC2">
                        <w:rPr>
                          <w:rFonts w:cs="Guttman Yad-Brush" w:hint="cs"/>
                          <w:rtl/>
                        </w:rPr>
                        <w:t>להתיעץ</w:t>
                      </w:r>
                      <w:proofErr w:type="spellEnd"/>
                      <w:r w:rsidRPr="00C51EC2">
                        <w:rPr>
                          <w:rFonts w:cs="Guttman Yad-Brush" w:hint="cs"/>
                          <w:rtl/>
                        </w:rPr>
                        <w:t xml:space="preserve"> עם המורה </w:t>
                      </w:r>
                      <w:proofErr w:type="spellStart"/>
                      <w:r w:rsidRPr="00C51EC2">
                        <w:rPr>
                          <w:rFonts w:cs="Guttman Yad-Brush" w:hint="cs"/>
                          <w:rtl/>
                        </w:rPr>
                        <w:t>חוי</w:t>
                      </w:r>
                      <w:proofErr w:type="spellEnd"/>
                    </w:p>
                    <w:p w:rsidR="00C51EC2" w:rsidRDefault="00C51EC2" w:rsidP="00C51EC2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26A76">
        <w:rPr>
          <w:rtl/>
        </w:rPr>
        <w:br w:type="page"/>
      </w:r>
    </w:p>
    <w:p w:rsidR="009626BF" w:rsidRDefault="009626BF" w:rsidP="00682336"/>
    <w:sectPr w:rsidR="009626BF" w:rsidSect="00682336">
      <w:pgSz w:w="11906" w:h="16838"/>
      <w:pgMar w:top="851" w:right="1418" w:bottom="567" w:left="85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Mantova-Decor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67570D"/>
    <w:multiLevelType w:val="hybridMultilevel"/>
    <w:tmpl w:val="F36E6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823B71"/>
    <w:multiLevelType w:val="hybridMultilevel"/>
    <w:tmpl w:val="E43A2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9354ED"/>
    <w:multiLevelType w:val="hybridMultilevel"/>
    <w:tmpl w:val="F014B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BFC"/>
    <w:rsid w:val="00192354"/>
    <w:rsid w:val="004B2713"/>
    <w:rsid w:val="00682336"/>
    <w:rsid w:val="0069757C"/>
    <w:rsid w:val="00826A76"/>
    <w:rsid w:val="009626BF"/>
    <w:rsid w:val="009829FE"/>
    <w:rsid w:val="00A114E9"/>
    <w:rsid w:val="00BF0BFC"/>
    <w:rsid w:val="00C51EC2"/>
    <w:rsid w:val="00C647CF"/>
    <w:rsid w:val="00F6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BA9ABB-072E-4793-98EA-02B7CFC1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BFC"/>
    <w:pPr>
      <w:ind w:left="720"/>
      <w:contextualSpacing/>
    </w:pPr>
  </w:style>
  <w:style w:type="table" w:styleId="a4">
    <w:name w:val="Table Grid"/>
    <w:basedOn w:val="a1"/>
    <w:uiPriority w:val="39"/>
    <w:rsid w:val="009626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232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yair hershkoviz</dc:creator>
  <cp:keywords/>
  <dc:description/>
  <cp:lastModifiedBy>yair hershkoviz</cp:lastModifiedBy>
  <cp:revision>5</cp:revision>
  <dcterms:created xsi:type="dcterms:W3CDTF">2014-11-16T11:41:00Z</dcterms:created>
  <dcterms:modified xsi:type="dcterms:W3CDTF">2014-11-16T12:36:00Z</dcterms:modified>
</cp:coreProperties>
</file>