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38E" w:rsidRPr="00101423" w:rsidRDefault="00A817A7" w:rsidP="00A817A7">
      <w:pPr>
        <w:jc w:val="center"/>
        <w:rPr>
          <w:b/>
          <w:bCs/>
          <w:sz w:val="24"/>
          <w:szCs w:val="24"/>
          <w:u w:val="single"/>
          <w:rtl/>
        </w:rPr>
      </w:pPr>
      <w:r w:rsidRPr="00101423">
        <w:rPr>
          <w:rFonts w:hint="cs"/>
          <w:b/>
          <w:bCs/>
          <w:sz w:val="24"/>
          <w:szCs w:val="24"/>
          <w:u w:val="single"/>
          <w:rtl/>
        </w:rPr>
        <w:t>סיכום מלכים א' פרק א'</w:t>
      </w:r>
    </w:p>
    <w:p w:rsidR="00A817A7" w:rsidRPr="00101423" w:rsidRDefault="00A817A7" w:rsidP="00A817A7">
      <w:pPr>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 xml:space="preserve">דוד המלך היה כבר זקן בסוף </w:t>
      </w:r>
      <w:r w:rsidR="00AD4FD9" w:rsidRPr="00101423">
        <w:rPr>
          <w:rFonts w:ascii="Arial" w:eastAsia="Times New Roman" w:hAnsi="Arial" w:cs="Arial" w:hint="cs"/>
          <w:b/>
          <w:bCs/>
          <w:color w:val="000000"/>
          <w:sz w:val="24"/>
          <w:szCs w:val="24"/>
          <w:rtl/>
        </w:rPr>
        <w:t xml:space="preserve">ימיו </w:t>
      </w:r>
      <w:r w:rsidRPr="00101423">
        <w:rPr>
          <w:rFonts w:ascii="Arial" w:eastAsia="Times New Roman" w:hAnsi="Arial" w:cs="Arial" w:hint="cs"/>
          <w:b/>
          <w:bCs/>
          <w:color w:val="000000"/>
          <w:sz w:val="24"/>
          <w:szCs w:val="24"/>
          <w:rtl/>
        </w:rPr>
        <w:t>ומביאים</w:t>
      </w:r>
      <w:r w:rsidRPr="00101423">
        <w:rPr>
          <w:rFonts w:ascii="Arial" w:eastAsia="Times New Roman" w:hAnsi="Arial" w:cs="Arial"/>
          <w:b/>
          <w:bCs/>
          <w:color w:val="000000"/>
          <w:sz w:val="24"/>
          <w:szCs w:val="24"/>
          <w:rtl/>
        </w:rPr>
        <w:t xml:space="preserve"> לו נערה</w:t>
      </w:r>
      <w:r w:rsidRPr="00101423">
        <w:rPr>
          <w:rFonts w:ascii="Arial" w:eastAsia="Times New Roman" w:hAnsi="Arial" w:cs="Arial" w:hint="cs"/>
          <w:b/>
          <w:bCs/>
          <w:color w:val="000000"/>
          <w:sz w:val="24"/>
          <w:szCs w:val="24"/>
          <w:rtl/>
        </w:rPr>
        <w:t xml:space="preserve">, </w:t>
      </w:r>
      <w:r w:rsidRPr="00101423">
        <w:rPr>
          <w:rFonts w:ascii="Arial" w:eastAsia="Times New Roman" w:hAnsi="Arial" w:cs="Arial"/>
          <w:b/>
          <w:bCs/>
          <w:color w:val="000000"/>
          <w:sz w:val="24"/>
          <w:szCs w:val="24"/>
          <w:rtl/>
        </w:rPr>
        <w:t xml:space="preserve">אבישג </w:t>
      </w:r>
      <w:proofErr w:type="spellStart"/>
      <w:r w:rsidRPr="00101423">
        <w:rPr>
          <w:rFonts w:ascii="Arial" w:eastAsia="Times New Roman" w:hAnsi="Arial" w:cs="Arial"/>
          <w:b/>
          <w:bCs/>
          <w:color w:val="000000"/>
          <w:sz w:val="24"/>
          <w:szCs w:val="24"/>
          <w:rtl/>
        </w:rPr>
        <w:t>השונמית</w:t>
      </w:r>
      <w:proofErr w:type="spellEnd"/>
      <w:r w:rsidRPr="00101423">
        <w:rPr>
          <w:rFonts w:ascii="Arial" w:eastAsia="Times New Roman" w:hAnsi="Arial" w:cs="Arial" w:hint="cs"/>
          <w:b/>
          <w:bCs/>
          <w:color w:val="000000"/>
          <w:sz w:val="24"/>
          <w:szCs w:val="24"/>
          <w:rtl/>
        </w:rPr>
        <w:t xml:space="preserve">, </w:t>
      </w:r>
      <w:r w:rsidRPr="00101423">
        <w:rPr>
          <w:rFonts w:ascii="Arial" w:eastAsia="Times New Roman" w:hAnsi="Arial" w:cs="Arial"/>
          <w:b/>
          <w:bCs/>
          <w:color w:val="000000"/>
          <w:sz w:val="24"/>
          <w:szCs w:val="24"/>
          <w:rtl/>
        </w:rPr>
        <w:t>שתשרת אותו באופן אישי</w:t>
      </w:r>
      <w:r w:rsidRPr="00101423">
        <w:rPr>
          <w:rFonts w:ascii="Arial" w:eastAsia="Times New Roman" w:hAnsi="Arial" w:cs="Arial" w:hint="cs"/>
          <w:b/>
          <w:bCs/>
          <w:color w:val="000000"/>
          <w:sz w:val="24"/>
          <w:szCs w:val="24"/>
          <w:rtl/>
        </w:rPr>
        <w:t>.</w:t>
      </w:r>
    </w:p>
    <w:p w:rsidR="00A817A7" w:rsidRPr="00101423" w:rsidRDefault="00A817A7" w:rsidP="00AD4FD9">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אדוניה היה בנו הבכור של דוד, הוא ביקש למלוך אחרי אביו</w:t>
      </w:r>
      <w:r w:rsidRPr="00101423">
        <w:rPr>
          <w:rFonts w:ascii="Arial" w:eastAsia="Times New Roman" w:hAnsi="Arial" w:cs="Arial" w:hint="cs"/>
          <w:b/>
          <w:bCs/>
          <w:color w:val="000000"/>
          <w:sz w:val="24"/>
          <w:szCs w:val="24"/>
          <w:rtl/>
        </w:rPr>
        <w:t xml:space="preserve">. </w:t>
      </w:r>
      <w:r w:rsidRPr="00101423">
        <w:rPr>
          <w:rFonts w:ascii="Arial" w:eastAsia="Times New Roman" w:hAnsi="Arial" w:cs="Arial"/>
          <w:b/>
          <w:bCs/>
          <w:color w:val="000000"/>
          <w:sz w:val="24"/>
          <w:szCs w:val="24"/>
          <w:rtl/>
        </w:rPr>
        <w:t>אדוניה התחיל לאסוף לעצמו תומכים מחצר המלוכה שיעזרו לו לזכות במלוכה</w:t>
      </w:r>
      <w:r w:rsidRPr="00101423">
        <w:rPr>
          <w:rFonts w:ascii="Arial" w:eastAsia="Times New Roman" w:hAnsi="Arial" w:cs="Arial" w:hint="cs"/>
          <w:b/>
          <w:bCs/>
          <w:color w:val="000000"/>
          <w:sz w:val="24"/>
          <w:szCs w:val="24"/>
          <w:rtl/>
        </w:rPr>
        <w:t xml:space="preserve">. </w:t>
      </w: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מחנה התומכים באדוניה</w:t>
      </w:r>
      <w:r w:rsidR="00AD4FD9" w:rsidRPr="00101423">
        <w:rPr>
          <w:rFonts w:ascii="Arial" w:eastAsia="Times New Roman" w:hAnsi="Arial" w:cs="Arial" w:hint="cs"/>
          <w:b/>
          <w:bCs/>
          <w:color w:val="000000"/>
          <w:sz w:val="24"/>
          <w:szCs w:val="24"/>
          <w:rtl/>
        </w:rPr>
        <w:t>:</w:t>
      </w: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bookmarkStart w:id="0" w:name="_GoBack"/>
      <w:r w:rsidRPr="00101423">
        <w:rPr>
          <w:rFonts w:ascii="Arial" w:eastAsia="Times New Roman" w:hAnsi="Arial" w:cs="Arial"/>
          <w:b/>
          <w:bCs/>
          <w:color w:val="000000"/>
          <w:sz w:val="24"/>
          <w:szCs w:val="24"/>
          <w:rtl/>
        </w:rPr>
        <w:t>יואב בן צרויה-שר הצבא של דוד המלך.</w:t>
      </w: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אביתר הכוהן-</w:t>
      </w:r>
      <w:r w:rsidRPr="00101423">
        <w:rPr>
          <w:rFonts w:ascii="Arial" w:eastAsia="Times New Roman" w:hAnsi="Arial" w:cs="Arial" w:hint="cs"/>
          <w:b/>
          <w:bCs/>
          <w:color w:val="000000"/>
          <w:sz w:val="24"/>
          <w:szCs w:val="24"/>
          <w:rtl/>
        </w:rPr>
        <w:t xml:space="preserve"> כוהן</w:t>
      </w: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אחיו, בני המלך האחרים-אחיהם של שלמה ואדוניה.</w:t>
      </w: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מחנה התומכים בשלמה:</w:t>
      </w: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צדוק הכוהן-</w:t>
      </w:r>
      <w:r w:rsidRPr="00101423">
        <w:rPr>
          <w:rFonts w:ascii="Arial" w:eastAsia="Times New Roman" w:hAnsi="Arial" w:cs="Arial" w:hint="cs"/>
          <w:b/>
          <w:bCs/>
          <w:color w:val="000000"/>
          <w:sz w:val="24"/>
          <w:szCs w:val="24"/>
          <w:rtl/>
        </w:rPr>
        <w:t xml:space="preserve"> כוהן.</w:t>
      </w: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 xml:space="preserve"> בניהו בן יהוידע-מפקד </w:t>
      </w: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נתן הנביא-הנביא של דוד.</w:t>
      </w: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 xml:space="preserve">שמעי ורעי- תומכי דוד. </w:t>
      </w:r>
      <w:r w:rsidRPr="00101423">
        <w:rPr>
          <w:rFonts w:ascii="Arial" w:eastAsia="Times New Roman" w:hAnsi="Arial" w:cs="Arial"/>
          <w:b/>
          <w:bCs/>
          <w:color w:val="000000"/>
          <w:sz w:val="24"/>
          <w:szCs w:val="24"/>
          <w:rtl/>
        </w:rPr>
        <w:br/>
        <w:t>הגיבורים של דוד-הצבא הפרטי של דוד</w:t>
      </w:r>
      <w:r w:rsidRPr="00101423">
        <w:rPr>
          <w:rFonts w:ascii="Arial" w:eastAsia="Times New Roman" w:hAnsi="Arial" w:cs="Arial" w:hint="cs"/>
          <w:b/>
          <w:bCs/>
          <w:color w:val="000000"/>
          <w:sz w:val="24"/>
          <w:szCs w:val="24"/>
          <w:rtl/>
        </w:rPr>
        <w:t>.</w:t>
      </w:r>
    </w:p>
    <w:bookmarkEnd w:id="0"/>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אדוניה ערך טקס בעין רוגל</w:t>
      </w:r>
      <w:r w:rsidRPr="00101423">
        <w:rPr>
          <w:rFonts w:ascii="Arial" w:eastAsia="Times New Roman" w:hAnsi="Arial" w:cs="Arial" w:hint="cs"/>
          <w:b/>
          <w:bCs/>
          <w:color w:val="000000"/>
          <w:sz w:val="24"/>
          <w:szCs w:val="24"/>
          <w:rtl/>
        </w:rPr>
        <w:t xml:space="preserve">. </w:t>
      </w:r>
      <w:r w:rsidRPr="00101423">
        <w:rPr>
          <w:rFonts w:ascii="Arial" w:eastAsia="Times New Roman" w:hAnsi="Arial" w:cs="Arial"/>
          <w:b/>
          <w:bCs/>
          <w:color w:val="000000"/>
          <w:sz w:val="24"/>
          <w:szCs w:val="24"/>
          <w:rtl/>
        </w:rPr>
        <w:t>נתן ובת שבע משוחחים עם דוד ומתלוננים על המלכת אדוניה.</w:t>
      </w:r>
      <w:r w:rsidRPr="00101423">
        <w:rPr>
          <w:rFonts w:ascii="Arial" w:eastAsia="Times New Roman" w:hAnsi="Arial" w:cs="Arial" w:hint="cs"/>
          <w:b/>
          <w:bCs/>
          <w:color w:val="000000"/>
          <w:sz w:val="24"/>
          <w:szCs w:val="24"/>
          <w:rtl/>
        </w:rPr>
        <w:t xml:space="preserve"> </w:t>
      </w:r>
      <w:r w:rsidRPr="00101423">
        <w:rPr>
          <w:rFonts w:ascii="Arial" w:eastAsia="Times New Roman" w:hAnsi="Arial" w:cs="Arial"/>
          <w:b/>
          <w:bCs/>
          <w:color w:val="000000"/>
          <w:sz w:val="24"/>
          <w:szCs w:val="24"/>
          <w:rtl/>
        </w:rPr>
        <w:t>דוד הקשיב לדבריהם והבטיח להמליך את שלמה תחתיו.</w:t>
      </w: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המלכת שלמה</w:t>
      </w:r>
      <w:r w:rsidRPr="00101423">
        <w:rPr>
          <w:rFonts w:ascii="Arial" w:eastAsia="Times New Roman" w:hAnsi="Arial" w:cs="Arial" w:hint="cs"/>
          <w:b/>
          <w:bCs/>
          <w:color w:val="000000"/>
          <w:sz w:val="24"/>
          <w:szCs w:val="24"/>
          <w:rtl/>
        </w:rPr>
        <w:t>-</w:t>
      </w:r>
    </w:p>
    <w:p w:rsidR="00A817A7" w:rsidRPr="00101423" w:rsidRDefault="00A817A7" w:rsidP="0015263A">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hint="cs"/>
          <w:b/>
          <w:bCs/>
          <w:color w:val="000000"/>
          <w:sz w:val="24"/>
          <w:szCs w:val="24"/>
          <w:rtl/>
        </w:rPr>
        <w:t xml:space="preserve">תומכי שלמה </w:t>
      </w:r>
      <w:r w:rsidRPr="00101423">
        <w:rPr>
          <w:rFonts w:ascii="Arial" w:eastAsia="Times New Roman" w:hAnsi="Arial" w:cs="Arial"/>
          <w:b/>
          <w:bCs/>
          <w:color w:val="000000"/>
          <w:sz w:val="24"/>
          <w:szCs w:val="24"/>
          <w:rtl/>
        </w:rPr>
        <w:t>הרכיבו א</w:t>
      </w:r>
      <w:r w:rsidRPr="00101423">
        <w:rPr>
          <w:rFonts w:ascii="Arial" w:eastAsia="Times New Roman" w:hAnsi="Arial" w:cs="Arial" w:hint="cs"/>
          <w:b/>
          <w:bCs/>
          <w:color w:val="000000"/>
          <w:sz w:val="24"/>
          <w:szCs w:val="24"/>
          <w:rtl/>
        </w:rPr>
        <w:t>ותו</w:t>
      </w:r>
      <w:r w:rsidRPr="00101423">
        <w:rPr>
          <w:rFonts w:ascii="Arial" w:eastAsia="Times New Roman" w:hAnsi="Arial" w:cs="Arial"/>
          <w:b/>
          <w:bCs/>
          <w:color w:val="000000"/>
          <w:sz w:val="24"/>
          <w:szCs w:val="24"/>
          <w:rtl/>
        </w:rPr>
        <w:t xml:space="preserve"> על</w:t>
      </w:r>
      <w:r w:rsidR="00CB7834" w:rsidRPr="00101423">
        <w:rPr>
          <w:rFonts w:ascii="Arial" w:eastAsia="Times New Roman" w:hAnsi="Arial" w:cs="Arial"/>
          <w:b/>
          <w:bCs/>
          <w:color w:val="000000"/>
          <w:sz w:val="24"/>
          <w:szCs w:val="24"/>
          <w:rtl/>
        </w:rPr>
        <w:t xml:space="preserve"> פרדה והובילו</w:t>
      </w:r>
      <w:r w:rsidRPr="00101423">
        <w:rPr>
          <w:rFonts w:ascii="Arial" w:eastAsia="Times New Roman" w:hAnsi="Arial" w:cs="Arial"/>
          <w:b/>
          <w:bCs/>
          <w:color w:val="000000"/>
          <w:sz w:val="24"/>
          <w:szCs w:val="24"/>
          <w:rtl/>
        </w:rPr>
        <w:t xml:space="preserve"> </w:t>
      </w:r>
      <w:r w:rsidR="0015263A" w:rsidRPr="00101423">
        <w:rPr>
          <w:rFonts w:ascii="Arial" w:eastAsia="Times New Roman" w:hAnsi="Arial" w:cs="Arial" w:hint="cs"/>
          <w:b/>
          <w:bCs/>
          <w:color w:val="000000"/>
          <w:sz w:val="24"/>
          <w:szCs w:val="24"/>
          <w:rtl/>
        </w:rPr>
        <w:t>אותו אל</w:t>
      </w:r>
      <w:r w:rsidRPr="00101423">
        <w:rPr>
          <w:rFonts w:ascii="Arial" w:eastAsia="Times New Roman" w:hAnsi="Arial" w:cs="Arial"/>
          <w:b/>
          <w:bCs/>
          <w:color w:val="000000"/>
          <w:sz w:val="24"/>
          <w:szCs w:val="24"/>
          <w:rtl/>
        </w:rPr>
        <w:t xml:space="preserve"> מעיין הגיחון</w:t>
      </w:r>
      <w:r w:rsidRPr="00101423">
        <w:rPr>
          <w:rFonts w:ascii="Arial" w:eastAsia="Times New Roman" w:hAnsi="Arial" w:cs="Arial" w:hint="cs"/>
          <w:b/>
          <w:bCs/>
          <w:color w:val="000000"/>
          <w:sz w:val="24"/>
          <w:szCs w:val="24"/>
          <w:rtl/>
        </w:rPr>
        <w:t xml:space="preserve">, </w:t>
      </w:r>
      <w:r w:rsidRPr="00101423">
        <w:rPr>
          <w:rFonts w:ascii="Arial" w:eastAsia="Times New Roman" w:hAnsi="Arial" w:cs="Arial"/>
          <w:b/>
          <w:bCs/>
          <w:color w:val="000000"/>
          <w:sz w:val="24"/>
          <w:szCs w:val="24"/>
          <w:rtl/>
        </w:rPr>
        <w:t xml:space="preserve">משחו </w:t>
      </w:r>
      <w:r w:rsidR="0015263A" w:rsidRPr="00101423">
        <w:rPr>
          <w:rFonts w:ascii="Arial" w:eastAsia="Times New Roman" w:hAnsi="Arial" w:cs="Arial" w:hint="cs"/>
          <w:b/>
          <w:bCs/>
          <w:color w:val="000000"/>
          <w:sz w:val="24"/>
          <w:szCs w:val="24"/>
          <w:rtl/>
        </w:rPr>
        <w:t>אותו</w:t>
      </w:r>
      <w:r w:rsidRPr="00101423">
        <w:rPr>
          <w:rFonts w:ascii="Arial" w:eastAsia="Times New Roman" w:hAnsi="Arial" w:cs="Arial"/>
          <w:b/>
          <w:bCs/>
          <w:color w:val="000000"/>
          <w:sz w:val="24"/>
          <w:szCs w:val="24"/>
          <w:rtl/>
        </w:rPr>
        <w:t xml:space="preserve"> למלך על ישראל</w:t>
      </w:r>
      <w:r w:rsidRPr="00101423">
        <w:rPr>
          <w:rFonts w:ascii="Arial" w:eastAsia="Times New Roman" w:hAnsi="Arial" w:cs="Arial" w:hint="cs"/>
          <w:b/>
          <w:bCs/>
          <w:color w:val="000000"/>
          <w:sz w:val="24"/>
          <w:szCs w:val="24"/>
          <w:rtl/>
        </w:rPr>
        <w:t>,</w:t>
      </w:r>
      <w:r w:rsidRPr="00101423">
        <w:rPr>
          <w:rFonts w:ascii="Arial" w:eastAsia="Times New Roman" w:hAnsi="Arial" w:cs="Arial"/>
          <w:b/>
          <w:bCs/>
          <w:color w:val="000000"/>
          <w:sz w:val="24"/>
          <w:szCs w:val="24"/>
          <w:rtl/>
        </w:rPr>
        <w:t xml:space="preserve"> תקעו בשופר וקראו "יחי המלך"</w:t>
      </w:r>
      <w:r w:rsidRPr="00101423">
        <w:rPr>
          <w:rFonts w:ascii="Arial" w:eastAsia="Times New Roman" w:hAnsi="Arial" w:cs="Arial" w:hint="cs"/>
          <w:b/>
          <w:bCs/>
          <w:color w:val="000000"/>
          <w:sz w:val="24"/>
          <w:szCs w:val="24"/>
          <w:rtl/>
        </w:rPr>
        <w:t xml:space="preserve">, </w:t>
      </w:r>
      <w:r w:rsidRPr="00101423">
        <w:rPr>
          <w:rFonts w:ascii="Arial" w:eastAsia="Times New Roman" w:hAnsi="Arial" w:cs="Arial"/>
          <w:b/>
          <w:bCs/>
          <w:color w:val="000000"/>
          <w:sz w:val="24"/>
          <w:szCs w:val="24"/>
          <w:rtl/>
        </w:rPr>
        <w:t>העם ערכו תהלוכה בשירים ובמחולות בדרכם חזרה לארמון.</w:t>
      </w: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hint="cs"/>
          <w:b/>
          <w:bCs/>
          <w:color w:val="000000"/>
          <w:sz w:val="24"/>
          <w:szCs w:val="24"/>
          <w:rtl/>
        </w:rPr>
        <w:t xml:space="preserve">לאחר שאדוניה ואנשיו שמעו </w:t>
      </w:r>
      <w:r w:rsidRPr="00101423">
        <w:rPr>
          <w:rFonts w:ascii="Arial" w:eastAsia="Times New Roman" w:hAnsi="Arial" w:cs="Arial"/>
          <w:b/>
          <w:bCs/>
          <w:color w:val="000000"/>
          <w:sz w:val="24"/>
          <w:szCs w:val="24"/>
          <w:rtl/>
        </w:rPr>
        <w:t>את צהלות העם, אל הנוכחים הגיע יונתן בנו של אביתר הכוהן ובפיו הבשורה המפתיעה: שלמה הומלך למלך וזכה לתמיכת דוד והעם.</w:t>
      </w:r>
    </w:p>
    <w:p w:rsidR="00A817A7" w:rsidRPr="00101423" w:rsidRDefault="00A817A7" w:rsidP="00CB7834">
      <w:pPr>
        <w:shd w:val="clear" w:color="auto" w:fill="FFFFFF"/>
        <w:spacing w:line="240" w:lineRule="auto"/>
        <w:rPr>
          <w:rFonts w:ascii="Arial" w:eastAsia="Times New Roman" w:hAnsi="Arial" w:cs="Arial"/>
          <w:b/>
          <w:bCs/>
          <w:color w:val="000000"/>
          <w:sz w:val="24"/>
          <w:szCs w:val="24"/>
          <w:rtl/>
        </w:rPr>
      </w:pPr>
      <w:r w:rsidRPr="00101423">
        <w:rPr>
          <w:rFonts w:ascii="Arial" w:eastAsia="Times New Roman" w:hAnsi="Arial" w:cs="Arial"/>
          <w:b/>
          <w:bCs/>
          <w:color w:val="000000"/>
          <w:sz w:val="24"/>
          <w:szCs w:val="24"/>
          <w:rtl/>
        </w:rPr>
        <w:t> אדוניה חשש משלמה. הוא נותר לבדו, ללא תומכים ולכן שלמה היה יכול לפגוע בו ואף להוציא אותו להורג באשמת מרד במלך. אדוניה היה מבוהל והחליט לברוח אל המקום שבו שכן ארון הברית של ה', הוא העריך שבמקום הקדוש אף אחד לא יעז לרצוח אותו. אדוניה אחז בשתי ידיו בקרנות המזבח ששימש להקרבת קורבנות</w:t>
      </w:r>
      <w:r w:rsidRPr="00101423">
        <w:rPr>
          <w:rFonts w:ascii="Arial" w:eastAsia="Times New Roman" w:hAnsi="Arial" w:cs="Arial" w:hint="cs"/>
          <w:b/>
          <w:bCs/>
          <w:color w:val="000000"/>
          <w:sz w:val="24"/>
          <w:szCs w:val="24"/>
          <w:rtl/>
        </w:rPr>
        <w:t>.</w:t>
      </w:r>
      <w:r w:rsidR="00CB7834" w:rsidRPr="00101423">
        <w:rPr>
          <w:rFonts w:ascii="Arial" w:eastAsia="Times New Roman" w:hAnsi="Arial" w:cs="Arial" w:hint="cs"/>
          <w:b/>
          <w:bCs/>
          <w:color w:val="000000"/>
          <w:sz w:val="24"/>
          <w:szCs w:val="24"/>
          <w:rtl/>
        </w:rPr>
        <w:t xml:space="preserve"> </w:t>
      </w:r>
      <w:r w:rsidRPr="00101423">
        <w:rPr>
          <w:rFonts w:ascii="Arial" w:eastAsia="Times New Roman" w:hAnsi="Arial" w:cs="Arial" w:hint="cs"/>
          <w:b/>
          <w:bCs/>
          <w:color w:val="000000"/>
          <w:sz w:val="24"/>
          <w:szCs w:val="24"/>
          <w:rtl/>
        </w:rPr>
        <w:t>שלמה מבטיח שאם אדוניה יהיה אדם טוב לא יפגע בו ואם לא הוא יומת.</w:t>
      </w: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p>
    <w:p w:rsidR="00A817A7" w:rsidRPr="00101423" w:rsidRDefault="00A817A7" w:rsidP="00A817A7">
      <w:pPr>
        <w:shd w:val="clear" w:color="auto" w:fill="FFFFFF"/>
        <w:spacing w:line="240" w:lineRule="auto"/>
        <w:rPr>
          <w:rFonts w:ascii="Arial" w:eastAsia="Times New Roman" w:hAnsi="Arial" w:cs="Arial"/>
          <w:b/>
          <w:bCs/>
          <w:color w:val="000000"/>
          <w:sz w:val="24"/>
          <w:szCs w:val="24"/>
          <w:rtl/>
        </w:rPr>
      </w:pPr>
    </w:p>
    <w:p w:rsidR="00A817A7" w:rsidRPr="00101423" w:rsidRDefault="00A817A7" w:rsidP="00A817A7">
      <w:pPr>
        <w:rPr>
          <w:b/>
          <w:bCs/>
          <w:sz w:val="24"/>
          <w:szCs w:val="24"/>
        </w:rPr>
      </w:pPr>
    </w:p>
    <w:sectPr w:rsidR="00A817A7" w:rsidRPr="00101423" w:rsidSect="006E44B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7A7"/>
    <w:rsid w:val="0002298A"/>
    <w:rsid w:val="00077DDA"/>
    <w:rsid w:val="000D4C10"/>
    <w:rsid w:val="000D7046"/>
    <w:rsid w:val="000E6CC5"/>
    <w:rsid w:val="00101423"/>
    <w:rsid w:val="00116F98"/>
    <w:rsid w:val="00120367"/>
    <w:rsid w:val="0015263A"/>
    <w:rsid w:val="002639BB"/>
    <w:rsid w:val="002B1798"/>
    <w:rsid w:val="002D7524"/>
    <w:rsid w:val="0034546A"/>
    <w:rsid w:val="003E47D1"/>
    <w:rsid w:val="00551132"/>
    <w:rsid w:val="005B460E"/>
    <w:rsid w:val="005F3413"/>
    <w:rsid w:val="0060710F"/>
    <w:rsid w:val="006B3429"/>
    <w:rsid w:val="006E44B5"/>
    <w:rsid w:val="006F0A24"/>
    <w:rsid w:val="006F0A66"/>
    <w:rsid w:val="00753C0A"/>
    <w:rsid w:val="007D4615"/>
    <w:rsid w:val="007F3D64"/>
    <w:rsid w:val="009559EF"/>
    <w:rsid w:val="00975991"/>
    <w:rsid w:val="009F038E"/>
    <w:rsid w:val="00A131E8"/>
    <w:rsid w:val="00A817A7"/>
    <w:rsid w:val="00AD4FD9"/>
    <w:rsid w:val="00B303D5"/>
    <w:rsid w:val="00B76AA4"/>
    <w:rsid w:val="00BA5DD3"/>
    <w:rsid w:val="00BD70F6"/>
    <w:rsid w:val="00CB7834"/>
    <w:rsid w:val="00D2736C"/>
    <w:rsid w:val="00D83686"/>
    <w:rsid w:val="00D842B3"/>
    <w:rsid w:val="00EC695A"/>
    <w:rsid w:val="00F02564"/>
    <w:rsid w:val="00FF50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ECD1C7-8DE8-4CE2-BC5A-92EDEC400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1</Pages>
  <Words>214</Words>
  <Characters>1075</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שירה שחף</dc:creator>
  <cp:keywords/>
  <dc:description/>
  <cp:lastModifiedBy>שירה שחף</cp:lastModifiedBy>
  <cp:revision>3</cp:revision>
  <dcterms:created xsi:type="dcterms:W3CDTF">2015-11-18T06:42:00Z</dcterms:created>
  <dcterms:modified xsi:type="dcterms:W3CDTF">2015-12-01T11:18:00Z</dcterms:modified>
</cp:coreProperties>
</file>