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   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אבות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'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מישהו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ניסה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לשכתב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החכמים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שבמסכת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ולכתוב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האימרות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השונות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בלשון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עדכני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הניסיון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הצליח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וניסיונותיו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הוכיחו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האימרות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בוריין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לפניך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משפטים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שנמצאו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בגניזה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שבחדר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עבודתו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כתב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משפט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האימרה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הנכונה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במשנה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שאליה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התכוון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.  (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שים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משחקי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משחקי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איות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וכמעט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הבנה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מלה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במשמעות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מהמשמעות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התכוון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התנא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).</w:t>
      </w:r>
    </w:p>
    <w:tbl>
      <w:tblPr>
        <w:tblStyle w:val="Table1"/>
        <w:bidiVisual w:val="1"/>
        <w:tblW w:w="10915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"/>
        <w:gridCol w:w="6192"/>
        <w:gridCol w:w="3731"/>
        <w:tblGridChange w:id="0">
          <w:tblGrid>
            <w:gridCol w:w="992"/>
            <w:gridCol w:w="6192"/>
            <w:gridCol w:w="3731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השכתוב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העדכני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המימרה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המקורית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יתכן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שיהיה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דניק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טיפש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הארץ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חסיד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תספר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סודות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ברגע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שתספר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יהיה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סוד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תאמר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שאי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אפשר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לשמוע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שסופה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להשמע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בדיוק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עשרה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בבית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כנסת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תצא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תפרוש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הציבור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משפט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הגר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אחרת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תעשה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המשפט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שלו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תדון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חברך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שתגיע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למקומו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תעמוד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בכלל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מובטח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תהיה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הארץ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מרבה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ישיבה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מרבה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חכמה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תיגע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בפחמים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דלוקים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יכאב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לך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והוי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זהיר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בגחלתן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תכוה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4316"/>
              </w:tabs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431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חייבים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לעשות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העבודה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בכתה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בלי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הפסקה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אבל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חובה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לסיימה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אמר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המורה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עליך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המלאכה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לגמור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חורין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להיבטל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ממנה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כדאי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לאדם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לגור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בעיר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שאין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אנשים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ובמקום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שאין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אנשים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השתדל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להיות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שיש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יותר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תהיה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פחות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רגוע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מרבה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נכסים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מרבה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דאגה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תגיד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שאתה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הולך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מעבר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לפינה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תאמר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לכשאפנה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אשנה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4316"/>
              </w:tabs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431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כשתרצה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לעשות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מעשים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רעים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תעשה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זאת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לבד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תהי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רשע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בפני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עצמך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4316"/>
              </w:tabs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431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תתפלל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כשאתה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בשירות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חובה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שחתמת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להשאר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בצבא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מעבר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לכך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וכשאתה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מתפלל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תעשה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תפילתך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קבע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שדה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זרוע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יכול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להיות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צדיק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ירא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חטא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4316"/>
              </w:tabs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431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שויתי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לנגדי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תמיד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מעשיך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לשם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שמים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תאהב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הכסף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אחרים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שאתה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אוהב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הכסף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עצמך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יהי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ממון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חברך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חביב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עליך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כשלך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4316"/>
              </w:tabs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4316"/>
              </w:tabs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תסמוך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המעסיק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שיביא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משכורת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ונאמן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מלאכתך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שישלם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שכר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פעולתך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תערוך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חשבון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מפסיד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ממעשה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טוב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וכמה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מרויח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ממנו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והוי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מחשב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הפסד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מצוה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כנגד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שכרה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תעשה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דברים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לפני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שקבלת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אישור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לכך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הוו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זהירין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1"/>
              </w:rPr>
              <w:t xml:space="preserve">ברשות</w:t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737" w:right="73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