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C713E" w:rsidRDefault="003C713E" w:rsidP="001A2560">
      <w:pPr>
        <w:rPr>
          <w:b/>
          <w:bCs/>
          <w:sz w:val="24"/>
          <w:rtl/>
          <w:lang w:eastAsia="en-US"/>
        </w:rPr>
      </w:pPr>
      <w:r>
        <w:rPr>
          <w:rFonts w:hint="cs"/>
          <w:b/>
          <w:bCs/>
          <w:sz w:val="24"/>
          <w:rtl/>
          <w:lang w:eastAsia="en-US"/>
        </w:rPr>
        <w:t>בס"ד,  אלול התש</w:t>
      </w:r>
      <w:r w:rsidR="00371E11">
        <w:rPr>
          <w:rFonts w:hint="cs"/>
          <w:b/>
          <w:bCs/>
          <w:sz w:val="24"/>
          <w:rtl/>
          <w:lang w:eastAsia="en-US"/>
        </w:rPr>
        <w:t>ע"</w:t>
      </w:r>
      <w:r w:rsidR="001A2560">
        <w:rPr>
          <w:rFonts w:hint="cs"/>
          <w:b/>
          <w:bCs/>
          <w:sz w:val="24"/>
          <w:rtl/>
          <w:lang w:eastAsia="en-US"/>
        </w:rPr>
        <w:t>ד</w:t>
      </w:r>
      <w:r>
        <w:rPr>
          <w:rFonts w:hint="cs"/>
          <w:b/>
          <w:bCs/>
          <w:sz w:val="24"/>
          <w:rtl/>
          <w:lang w:eastAsia="en-US"/>
        </w:rPr>
        <w:tab/>
      </w:r>
      <w:r>
        <w:rPr>
          <w:rFonts w:hint="cs"/>
          <w:b/>
          <w:bCs/>
          <w:sz w:val="24"/>
          <w:rtl/>
          <w:lang w:eastAsia="en-US"/>
        </w:rPr>
        <w:tab/>
      </w:r>
      <w:r>
        <w:rPr>
          <w:rFonts w:hint="cs"/>
          <w:b/>
          <w:bCs/>
          <w:sz w:val="24"/>
          <w:rtl/>
          <w:lang w:eastAsia="en-US"/>
        </w:rPr>
        <w:tab/>
      </w:r>
      <w:r>
        <w:rPr>
          <w:rFonts w:hint="cs"/>
          <w:b/>
          <w:bCs/>
          <w:sz w:val="24"/>
          <w:rtl/>
          <w:lang w:eastAsia="en-US"/>
        </w:rPr>
        <w:tab/>
      </w:r>
      <w:r>
        <w:rPr>
          <w:rFonts w:hint="cs"/>
          <w:b/>
          <w:bCs/>
          <w:sz w:val="24"/>
          <w:rtl/>
          <w:lang w:eastAsia="en-US"/>
        </w:rPr>
        <w:tab/>
      </w:r>
      <w:r>
        <w:rPr>
          <w:rFonts w:hint="cs"/>
          <w:b/>
          <w:bCs/>
          <w:sz w:val="24"/>
          <w:rtl/>
          <w:lang w:eastAsia="en-US"/>
        </w:rPr>
        <w:tab/>
      </w:r>
      <w:r>
        <w:rPr>
          <w:rFonts w:hint="cs"/>
          <w:b/>
          <w:bCs/>
          <w:sz w:val="24"/>
          <w:rtl/>
          <w:lang w:eastAsia="en-US"/>
        </w:rPr>
        <w:tab/>
      </w:r>
      <w:r>
        <w:rPr>
          <w:rFonts w:hint="cs"/>
          <w:b/>
          <w:bCs/>
          <w:sz w:val="24"/>
          <w:rtl/>
          <w:lang w:eastAsia="en-US"/>
        </w:rPr>
        <w:tab/>
        <w:t>עמירם אלבה</w:t>
      </w:r>
    </w:p>
    <w:p w:rsidR="003F4BCB" w:rsidRDefault="00BA0606" w:rsidP="003F4BCB">
      <w:pPr>
        <w:jc w:val="right"/>
        <w:rPr>
          <w:b/>
          <w:bCs/>
          <w:sz w:val="24"/>
          <w:lang w:eastAsia="en-US"/>
        </w:rPr>
      </w:pPr>
      <w:hyperlink r:id="rId5" w:history="1">
        <w:r w:rsidR="003F4BCB" w:rsidRPr="00FE19FF">
          <w:rPr>
            <w:rStyle w:val="Hyperlink"/>
            <w:b/>
            <w:bCs/>
            <w:sz w:val="24"/>
            <w:lang w:eastAsia="en-US"/>
          </w:rPr>
          <w:t>amiramelba@gmail.com</w:t>
        </w:r>
      </w:hyperlink>
      <w:r w:rsidR="003F4BCB">
        <w:rPr>
          <w:b/>
          <w:bCs/>
          <w:sz w:val="24"/>
          <w:lang w:eastAsia="en-US"/>
        </w:rPr>
        <w:t xml:space="preserve"> </w:t>
      </w:r>
    </w:p>
    <w:p w:rsidR="00AD09E8" w:rsidRPr="003C713E" w:rsidRDefault="00AD09E8" w:rsidP="003C713E">
      <w:pPr>
        <w:spacing w:line="276" w:lineRule="auto"/>
        <w:jc w:val="center"/>
        <w:rPr>
          <w:b/>
          <w:bCs/>
          <w:sz w:val="46"/>
          <w:szCs w:val="46"/>
          <w:u w:val="single"/>
          <w:rtl/>
          <w:lang w:eastAsia="en-US"/>
        </w:rPr>
      </w:pPr>
      <w:r w:rsidRPr="003C713E">
        <w:rPr>
          <w:rFonts w:hint="cs"/>
          <w:b/>
          <w:bCs/>
          <w:sz w:val="46"/>
          <w:szCs w:val="46"/>
          <w:u w:val="single"/>
          <w:rtl/>
          <w:lang w:eastAsia="en-US"/>
        </w:rPr>
        <w:t>חודש אלול</w:t>
      </w:r>
    </w:p>
    <w:p w:rsidR="003C713E" w:rsidRPr="003C713E" w:rsidRDefault="003C713E" w:rsidP="003C713E">
      <w:pPr>
        <w:spacing w:line="276" w:lineRule="auto"/>
        <w:jc w:val="center"/>
        <w:rPr>
          <w:sz w:val="24"/>
          <w:rtl/>
          <w:lang w:eastAsia="en-US"/>
        </w:rPr>
      </w:pPr>
      <w:r>
        <w:rPr>
          <w:rFonts w:hint="cs"/>
          <w:sz w:val="24"/>
          <w:rtl/>
          <w:lang w:eastAsia="en-US"/>
        </w:rPr>
        <w:t xml:space="preserve">מספר </w:t>
      </w:r>
      <w:r w:rsidRPr="003C713E">
        <w:rPr>
          <w:rFonts w:hint="cs"/>
          <w:sz w:val="24"/>
          <w:rtl/>
          <w:lang w:eastAsia="en-US"/>
        </w:rPr>
        <w:t>דגשים ללימוד על חודש אלול בגיל הרך, כפי שלמדתי מרבותי</w:t>
      </w:r>
    </w:p>
    <w:p w:rsidR="003C713E" w:rsidRDefault="003C713E">
      <w:pPr>
        <w:rPr>
          <w:b/>
          <w:bCs/>
          <w:sz w:val="24"/>
          <w:u w:val="single"/>
          <w:rtl/>
          <w:lang w:eastAsia="en-US"/>
        </w:rPr>
      </w:pPr>
      <w:r>
        <w:rPr>
          <w:rFonts w:hint="cs"/>
          <w:b/>
          <w:bCs/>
          <w:sz w:val="24"/>
          <w:u w:val="single"/>
          <w:rtl/>
          <w:lang w:eastAsia="en-US"/>
        </w:rPr>
        <w:t xml:space="preserve"> </w:t>
      </w:r>
    </w:p>
    <w:p w:rsidR="00F93A45" w:rsidRPr="000E67B2" w:rsidRDefault="00E82F52" w:rsidP="003C713E">
      <w:pPr>
        <w:spacing w:after="240" w:line="276" w:lineRule="auto"/>
        <w:rPr>
          <w:b/>
          <w:bCs/>
          <w:sz w:val="24"/>
          <w:u w:val="single"/>
          <w:rtl/>
          <w:lang w:eastAsia="en-US"/>
        </w:rPr>
      </w:pPr>
      <w:r w:rsidRPr="000E67B2">
        <w:rPr>
          <w:rFonts w:hint="cs"/>
          <w:b/>
          <w:bCs/>
          <w:sz w:val="24"/>
          <w:u w:val="single"/>
          <w:rtl/>
          <w:lang w:eastAsia="en-US"/>
        </w:rPr>
        <w:t>מסרים מרכזיים בחודש אלול</w:t>
      </w:r>
    </w:p>
    <w:p w:rsidR="00E82F52" w:rsidRPr="000E67B2" w:rsidRDefault="00E82F52" w:rsidP="003C713E">
      <w:pPr>
        <w:numPr>
          <w:ilvl w:val="0"/>
          <w:numId w:val="6"/>
        </w:numPr>
        <w:spacing w:after="240" w:line="276" w:lineRule="auto"/>
        <w:rPr>
          <w:sz w:val="24"/>
          <w:rtl/>
          <w:lang w:eastAsia="en-US"/>
        </w:rPr>
      </w:pPr>
      <w:r w:rsidRPr="000E67B2">
        <w:rPr>
          <w:rFonts w:hint="cs"/>
          <w:sz w:val="24"/>
          <w:rtl/>
          <w:lang w:eastAsia="en-US"/>
        </w:rPr>
        <w:t>כל אחד מגיע עם ה"אלול" שלו. אם אנו מתרגשים מ"אלול" המסר עובר לילדים.</w:t>
      </w:r>
      <w:r w:rsidR="00C300EB">
        <w:rPr>
          <w:rFonts w:hint="cs"/>
          <w:sz w:val="24"/>
          <w:rtl/>
          <w:lang w:eastAsia="en-US"/>
        </w:rPr>
        <w:t xml:space="preserve"> בכל סוגיה וכל לימוד , השלב הראשון הוא למלא את עצמך ורק אחר כך לבדוק מה המסר שרוצים להעביר לילד  וכיצד להעביר את המסר.</w:t>
      </w:r>
    </w:p>
    <w:p w:rsidR="00E82F52" w:rsidRPr="000E67B2" w:rsidRDefault="00E82F52" w:rsidP="00371E11">
      <w:pPr>
        <w:numPr>
          <w:ilvl w:val="0"/>
          <w:numId w:val="6"/>
        </w:numPr>
        <w:spacing w:after="240" w:line="276" w:lineRule="auto"/>
        <w:rPr>
          <w:sz w:val="24"/>
          <w:rtl/>
          <w:lang w:eastAsia="en-US"/>
        </w:rPr>
      </w:pPr>
      <w:r w:rsidRPr="000E67B2">
        <w:rPr>
          <w:rFonts w:hint="cs"/>
          <w:sz w:val="24"/>
          <w:rtl/>
          <w:lang w:eastAsia="en-US"/>
        </w:rPr>
        <w:t>התשובה צריכה להיות ברמה של הילדים. קודם כל להוסיף בלימוד תורה ובמעשים טובים וכך גם הספורים שאנו מביאים. לפני שנביא ספורים על גלגולי שלג וחזרה בתשובה על חטאים נוראיים, נביא ספורי התחזקות בלימוד ובמעשים טובים</w:t>
      </w:r>
      <w:r w:rsidR="00A8574C" w:rsidRPr="000E67B2">
        <w:rPr>
          <w:rFonts w:hint="cs"/>
          <w:sz w:val="24"/>
          <w:rtl/>
          <w:lang w:eastAsia="en-US"/>
        </w:rPr>
        <w:t>.</w:t>
      </w:r>
      <w:r w:rsidR="00371E11">
        <w:rPr>
          <w:rFonts w:hint="cs"/>
          <w:sz w:val="24"/>
          <w:rtl/>
          <w:lang w:eastAsia="en-US"/>
        </w:rPr>
        <w:t xml:space="preserve"> נשמח בחזרה בתשובה כפי שנשמח כאשר נכבס בגדינו ונתנקה לפני בואנו אל מלך ולא נראה בזה מעמסה (משל של הרב חרל"פ). </w:t>
      </w:r>
    </w:p>
    <w:p w:rsidR="006938D6" w:rsidRPr="000E67B2" w:rsidRDefault="003C713E" w:rsidP="003C713E">
      <w:pPr>
        <w:numPr>
          <w:ilvl w:val="0"/>
          <w:numId w:val="6"/>
        </w:numPr>
        <w:spacing w:after="240" w:line="276" w:lineRule="auto"/>
        <w:rPr>
          <w:sz w:val="24"/>
          <w:rtl/>
          <w:lang w:eastAsia="en-US"/>
        </w:rPr>
      </w:pPr>
      <w:r>
        <w:rPr>
          <w:rFonts w:hint="cs"/>
          <w:sz w:val="24"/>
          <w:rtl/>
          <w:lang w:eastAsia="en-US"/>
        </w:rPr>
        <w:t xml:space="preserve">"ותשובה ותפילה וצדקה מעבירין את רוע הגזירה" </w:t>
      </w:r>
      <w:r>
        <w:rPr>
          <w:sz w:val="24"/>
          <w:rtl/>
          <w:lang w:eastAsia="en-US"/>
        </w:rPr>
        <w:t>–</w:t>
      </w:r>
      <w:r>
        <w:rPr>
          <w:rFonts w:hint="cs"/>
          <w:sz w:val="24"/>
          <w:rtl/>
          <w:lang w:eastAsia="en-US"/>
        </w:rPr>
        <w:t xml:space="preserve"> מה זה </w:t>
      </w:r>
      <w:r w:rsidR="006938D6" w:rsidRPr="000E67B2">
        <w:rPr>
          <w:rFonts w:hint="cs"/>
          <w:sz w:val="24"/>
          <w:rtl/>
          <w:lang w:eastAsia="en-US"/>
        </w:rPr>
        <w:t>צדקה, האם רק כסף? עלינו לקשר זאת לעולמם של ילדים. עשיית חסד זו צדקה.</w:t>
      </w:r>
    </w:p>
    <w:p w:rsidR="00A8574C" w:rsidRPr="000E67B2" w:rsidRDefault="00A8574C" w:rsidP="003C713E">
      <w:pPr>
        <w:numPr>
          <w:ilvl w:val="0"/>
          <w:numId w:val="6"/>
        </w:numPr>
        <w:spacing w:after="240" w:line="276" w:lineRule="auto"/>
        <w:rPr>
          <w:sz w:val="24"/>
          <w:rtl/>
          <w:lang w:eastAsia="en-US"/>
        </w:rPr>
      </w:pPr>
      <w:r w:rsidRPr="000E67B2">
        <w:rPr>
          <w:rFonts w:hint="cs"/>
          <w:sz w:val="24"/>
          <w:rtl/>
          <w:lang w:eastAsia="en-US"/>
        </w:rPr>
        <w:t>על ידי בניית אמון וחיזוק חיובי אנו משיגים יותר מע</w:t>
      </w:r>
      <w:r w:rsidR="003C713E">
        <w:rPr>
          <w:rFonts w:hint="cs"/>
          <w:sz w:val="24"/>
          <w:rtl/>
          <w:lang w:eastAsia="en-US"/>
        </w:rPr>
        <w:t>ל ידי הפחדות ולכן נרבה בכך. מאידך ודאי שיש גם את יראת השמיים הפשוטה הקודמת לאהבה ונשלב גם אותה בלימוד / בסיפורים.</w:t>
      </w:r>
    </w:p>
    <w:p w:rsidR="00A8574C" w:rsidRPr="000E67B2" w:rsidRDefault="00A8574C" w:rsidP="003C713E">
      <w:pPr>
        <w:numPr>
          <w:ilvl w:val="0"/>
          <w:numId w:val="6"/>
        </w:numPr>
        <w:spacing w:after="240" w:line="276" w:lineRule="auto"/>
        <w:rPr>
          <w:sz w:val="24"/>
          <w:rtl/>
          <w:lang w:eastAsia="en-US"/>
        </w:rPr>
      </w:pPr>
      <w:r w:rsidRPr="000E67B2">
        <w:rPr>
          <w:rFonts w:hint="cs"/>
          <w:sz w:val="24"/>
          <w:rtl/>
          <w:lang w:eastAsia="en-US"/>
        </w:rPr>
        <w:t xml:space="preserve">הילד בטבעו טוב וישר </w:t>
      </w:r>
      <w:r w:rsidRPr="000E67B2">
        <w:rPr>
          <w:sz w:val="24"/>
          <w:rtl/>
          <w:lang w:eastAsia="en-US"/>
        </w:rPr>
        <w:t>–</w:t>
      </w:r>
      <w:r w:rsidRPr="000E67B2">
        <w:rPr>
          <w:rFonts w:hint="cs"/>
          <w:sz w:val="24"/>
          <w:rtl/>
          <w:lang w:eastAsia="en-US"/>
        </w:rPr>
        <w:t xml:space="preserve"> זהירות מלהכניס לו רעיונות לראש ע"י סיפורים על חטאים ושובבות. אם מביאים לא להתלהב מהצגת החטא. בסוף הילד עלול להשאר עם הזכרון של החטא יותר מאשר החזרה בתשובה</w:t>
      </w:r>
      <w:r w:rsidR="00643F3A" w:rsidRPr="000E67B2">
        <w:rPr>
          <w:rFonts w:hint="cs"/>
          <w:sz w:val="24"/>
          <w:rtl/>
          <w:lang w:eastAsia="en-US"/>
        </w:rPr>
        <w:t xml:space="preserve"> (לדוגמא בסיפור יוסי והגברת הזקנה, המסר המרכזי שעלול להשאר אצל הילד, כמה זה היה מצחיק איך שהציקו ל</w:t>
      </w:r>
      <w:r w:rsidR="00735FC3" w:rsidRPr="000E67B2">
        <w:rPr>
          <w:rFonts w:hint="cs"/>
          <w:sz w:val="24"/>
          <w:rtl/>
          <w:lang w:eastAsia="en-US"/>
        </w:rPr>
        <w:t>זקנה). במידה ומספרים סיפור כזה צריך לקצר בשלילה ולספר אותו בלי התלהבות ואילו בחיובי להתלהב.</w:t>
      </w:r>
    </w:p>
    <w:p w:rsidR="00735FC3" w:rsidRDefault="00735FC3" w:rsidP="003C713E">
      <w:pPr>
        <w:spacing w:after="240" w:line="276" w:lineRule="auto"/>
        <w:rPr>
          <w:b/>
          <w:bCs/>
          <w:sz w:val="24"/>
          <w:rtl/>
          <w:lang w:eastAsia="en-US"/>
        </w:rPr>
      </w:pPr>
      <w:r w:rsidRPr="003C713E">
        <w:rPr>
          <w:rFonts w:hint="cs"/>
          <w:b/>
          <w:bCs/>
          <w:sz w:val="24"/>
          <w:u w:val="single"/>
          <w:rtl/>
          <w:lang w:eastAsia="en-US"/>
        </w:rPr>
        <w:t>דוגמאות לסיפורים מומלצים</w:t>
      </w:r>
      <w:r>
        <w:rPr>
          <w:rFonts w:hint="cs"/>
          <w:b/>
          <w:bCs/>
          <w:sz w:val="24"/>
          <w:rtl/>
          <w:lang w:eastAsia="en-US"/>
        </w:rPr>
        <w:t xml:space="preserve"> </w:t>
      </w:r>
      <w:r w:rsidRPr="000E67B2">
        <w:rPr>
          <w:rFonts w:hint="cs"/>
          <w:sz w:val="24"/>
          <w:rtl/>
          <w:lang w:eastAsia="en-US"/>
        </w:rPr>
        <w:t>(בשאלות והתשובות בהמשך מובאים הסיפורים בקצרה</w:t>
      </w:r>
      <w:r w:rsidR="00BC6D82">
        <w:rPr>
          <w:rFonts w:hint="cs"/>
          <w:sz w:val="24"/>
          <w:rtl/>
          <w:lang w:eastAsia="en-US"/>
        </w:rPr>
        <w:t>. יש לי צילומים של רוב הסיפורים וניתן לצלם ממני</w:t>
      </w:r>
      <w:r w:rsidR="004C3E20">
        <w:rPr>
          <w:rFonts w:hint="cs"/>
          <w:sz w:val="24"/>
          <w:rtl/>
          <w:lang w:eastAsia="en-US"/>
        </w:rPr>
        <w:t xml:space="preserve">. </w:t>
      </w:r>
      <w:r w:rsidR="004C3E20" w:rsidRPr="004C3E20">
        <w:rPr>
          <w:rFonts w:hint="cs"/>
          <w:b/>
          <w:bCs/>
          <w:sz w:val="24"/>
          <w:rtl/>
          <w:lang w:eastAsia="en-US"/>
        </w:rPr>
        <w:t>והשנה הוספתי חלק מהסיפורים בסוף קובץ זה</w:t>
      </w:r>
      <w:r w:rsidR="00BC6D82">
        <w:rPr>
          <w:rFonts w:hint="cs"/>
          <w:sz w:val="24"/>
          <w:rtl/>
          <w:lang w:eastAsia="en-US"/>
        </w:rPr>
        <w:t>)</w:t>
      </w:r>
    </w:p>
    <w:p w:rsidR="00735FC3" w:rsidRPr="000E67B2" w:rsidRDefault="00735FC3" w:rsidP="00371E11">
      <w:pPr>
        <w:numPr>
          <w:ilvl w:val="0"/>
          <w:numId w:val="5"/>
        </w:numPr>
        <w:spacing w:line="276" w:lineRule="auto"/>
        <w:rPr>
          <w:sz w:val="24"/>
          <w:lang w:eastAsia="en-US"/>
        </w:rPr>
      </w:pPr>
      <w:r w:rsidRPr="000E67B2">
        <w:rPr>
          <w:rFonts w:hint="cs"/>
          <w:sz w:val="24"/>
          <w:rtl/>
          <w:lang w:eastAsia="en-US"/>
        </w:rPr>
        <w:t>מתן תורה והציפייה לקבלת התורה. חטא העגל והחזרה בתשובה של ישראל שהתקבלה לאחר 40 יום האחרונים (חודש אלול ועשרת ימי תשובה</w:t>
      </w:r>
      <w:r w:rsidR="00371E11">
        <w:rPr>
          <w:rFonts w:hint="cs"/>
          <w:sz w:val="24"/>
          <w:rtl/>
          <w:lang w:eastAsia="en-US"/>
        </w:rPr>
        <w:t xml:space="preserve">). כדאי לראות את תאורו של ה"חיי אדם" </w:t>
      </w:r>
      <w:r w:rsidR="00371E11" w:rsidRPr="003B4B0D">
        <w:rPr>
          <w:rFonts w:hint="cs"/>
          <w:sz w:val="24"/>
          <w:rtl/>
          <w:lang w:eastAsia="en-US"/>
        </w:rPr>
        <w:t>הלכות ראש השנה כלל קלח סעיף א'</w:t>
      </w:r>
      <w:r w:rsidRPr="000E67B2">
        <w:rPr>
          <w:rFonts w:hint="cs"/>
          <w:sz w:val="24"/>
          <w:rtl/>
          <w:lang w:eastAsia="en-US"/>
        </w:rPr>
        <w:t>.</w:t>
      </w:r>
    </w:p>
    <w:p w:rsidR="00735FC3" w:rsidRPr="00311705" w:rsidRDefault="000E67B2" w:rsidP="003C713E">
      <w:pPr>
        <w:numPr>
          <w:ilvl w:val="0"/>
          <w:numId w:val="5"/>
        </w:numPr>
        <w:spacing w:line="276" w:lineRule="auto"/>
        <w:rPr>
          <w:b/>
          <w:bCs/>
          <w:sz w:val="24"/>
          <w:lang w:eastAsia="en-US"/>
        </w:rPr>
      </w:pPr>
      <w:r>
        <w:rPr>
          <w:rFonts w:hint="cs"/>
          <w:sz w:val="24"/>
          <w:rtl/>
          <w:lang w:eastAsia="en-US"/>
        </w:rPr>
        <w:t xml:space="preserve">האב ששבר את התנור - </w:t>
      </w:r>
      <w:r w:rsidR="00735FC3" w:rsidRPr="000E67B2">
        <w:rPr>
          <w:rFonts w:hint="cs"/>
          <w:sz w:val="24"/>
          <w:rtl/>
          <w:lang w:eastAsia="en-US"/>
        </w:rPr>
        <w:t>מסירות הנפש של הורי הרידב"ז למען  לימוד התורה שלו.</w:t>
      </w:r>
      <w:r w:rsidR="00371E11">
        <w:rPr>
          <w:rFonts w:hint="cs"/>
          <w:sz w:val="24"/>
          <w:rtl/>
          <w:lang w:eastAsia="en-US"/>
        </w:rPr>
        <w:t xml:space="preserve"> </w:t>
      </w:r>
      <w:r w:rsidR="00371E11" w:rsidRPr="00311705">
        <w:rPr>
          <w:rFonts w:hint="cs"/>
          <w:b/>
          <w:bCs/>
          <w:sz w:val="24"/>
          <w:rtl/>
          <w:lang w:eastAsia="en-US"/>
        </w:rPr>
        <w:t>הסיפור מצ"ב בסוף.</w:t>
      </w:r>
    </w:p>
    <w:p w:rsidR="00735FC3" w:rsidRPr="000E67B2" w:rsidRDefault="00735FC3" w:rsidP="003C713E">
      <w:pPr>
        <w:numPr>
          <w:ilvl w:val="0"/>
          <w:numId w:val="5"/>
        </w:numPr>
        <w:spacing w:line="276" w:lineRule="auto"/>
        <w:rPr>
          <w:sz w:val="24"/>
          <w:lang w:eastAsia="en-US"/>
        </w:rPr>
      </w:pPr>
      <w:r w:rsidRPr="000E67B2">
        <w:rPr>
          <w:rFonts w:hint="cs"/>
          <w:sz w:val="24"/>
          <w:rtl/>
          <w:lang w:eastAsia="en-US"/>
        </w:rPr>
        <w:t>לימוד התורה בחודש אלול במאה שערים בירושלים</w:t>
      </w:r>
      <w:r w:rsidR="00371E11">
        <w:rPr>
          <w:rFonts w:hint="cs"/>
          <w:sz w:val="24"/>
          <w:rtl/>
          <w:lang w:eastAsia="en-US"/>
        </w:rPr>
        <w:t xml:space="preserve"> (בשעת הצהריים סגרו את החנויות והלכו ללמוד תורה)</w:t>
      </w:r>
      <w:r w:rsidRPr="000E67B2">
        <w:rPr>
          <w:rFonts w:hint="cs"/>
          <w:sz w:val="24"/>
          <w:rtl/>
          <w:lang w:eastAsia="en-US"/>
        </w:rPr>
        <w:t>.</w:t>
      </w:r>
    </w:p>
    <w:p w:rsidR="00735FC3" w:rsidRDefault="00735FC3" w:rsidP="001A2560">
      <w:pPr>
        <w:numPr>
          <w:ilvl w:val="0"/>
          <w:numId w:val="5"/>
        </w:numPr>
        <w:spacing w:line="276" w:lineRule="auto"/>
        <w:rPr>
          <w:sz w:val="24"/>
          <w:lang w:eastAsia="en-US"/>
        </w:rPr>
      </w:pPr>
      <w:r w:rsidRPr="000E67B2">
        <w:rPr>
          <w:rFonts w:hint="cs"/>
          <w:sz w:val="24"/>
          <w:rtl/>
          <w:lang w:eastAsia="en-US"/>
        </w:rPr>
        <w:t xml:space="preserve">ר' לוי יצחק מברדיטשב </w:t>
      </w:r>
      <w:r w:rsidRPr="000E67B2">
        <w:rPr>
          <w:sz w:val="24"/>
          <w:rtl/>
          <w:lang w:eastAsia="en-US"/>
        </w:rPr>
        <w:t>–</w:t>
      </w:r>
      <w:r w:rsidR="001A2560">
        <w:rPr>
          <w:rFonts w:hint="cs"/>
          <w:sz w:val="24"/>
          <w:rtl/>
          <w:lang w:eastAsia="en-US"/>
        </w:rPr>
        <w:t xml:space="preserve"> אהבתו לתורה (במוצאי יו"כ היה רעב ללימוד מסכת סוכה)</w:t>
      </w:r>
      <w:r w:rsidRPr="000E67B2">
        <w:rPr>
          <w:rFonts w:hint="cs"/>
          <w:sz w:val="24"/>
          <w:rtl/>
          <w:lang w:eastAsia="en-US"/>
        </w:rPr>
        <w:t>, אהבתו לעם ישראל, ותגובתו לסנדלר המכריז למי יש משהו לתקן.</w:t>
      </w:r>
    </w:p>
    <w:p w:rsidR="000E67B2" w:rsidRPr="000E67B2" w:rsidRDefault="000E67B2" w:rsidP="003C713E">
      <w:pPr>
        <w:numPr>
          <w:ilvl w:val="0"/>
          <w:numId w:val="5"/>
        </w:numPr>
        <w:spacing w:line="276" w:lineRule="auto"/>
        <w:rPr>
          <w:sz w:val="24"/>
          <w:lang w:eastAsia="en-US"/>
        </w:rPr>
      </w:pPr>
      <w:r>
        <w:rPr>
          <w:rFonts w:hint="cs"/>
          <w:sz w:val="24"/>
          <w:rtl/>
          <w:lang w:eastAsia="en-US"/>
        </w:rPr>
        <w:t xml:space="preserve">אברהם יצחק הקטן (הרב קוק </w:t>
      </w:r>
      <w:r>
        <w:rPr>
          <w:sz w:val="24"/>
          <w:rtl/>
          <w:lang w:eastAsia="en-US"/>
        </w:rPr>
        <w:t>–</w:t>
      </w:r>
      <w:r>
        <w:rPr>
          <w:rFonts w:hint="cs"/>
          <w:sz w:val="24"/>
          <w:rtl/>
          <w:lang w:eastAsia="en-US"/>
        </w:rPr>
        <w:t xml:space="preserve"> יום פטירתו ג' באלול) מבקש ללמוד בספרים הגדולים ותשובת המלמד שלו.</w:t>
      </w:r>
    </w:p>
    <w:p w:rsidR="00735FC3" w:rsidRPr="000E67B2" w:rsidRDefault="00735FC3" w:rsidP="003C713E">
      <w:pPr>
        <w:numPr>
          <w:ilvl w:val="0"/>
          <w:numId w:val="5"/>
        </w:numPr>
        <w:spacing w:line="276" w:lineRule="auto"/>
        <w:rPr>
          <w:sz w:val="24"/>
          <w:lang w:eastAsia="en-US"/>
        </w:rPr>
      </w:pPr>
      <w:r w:rsidRPr="000E67B2">
        <w:rPr>
          <w:rFonts w:hint="cs"/>
          <w:sz w:val="24"/>
          <w:rtl/>
          <w:lang w:eastAsia="en-US"/>
        </w:rPr>
        <w:t>החפץ חיים (יום פטירתו כ"ד באלול), העזרה לשואב המיים, כתיבת הספרים ומכירתם בעצמו</w:t>
      </w:r>
      <w:r w:rsidR="00A56FA8" w:rsidRPr="000E67B2">
        <w:rPr>
          <w:rFonts w:hint="cs"/>
          <w:sz w:val="24"/>
          <w:rtl/>
          <w:lang w:eastAsia="en-US"/>
        </w:rPr>
        <w:t>, אהבתו לעם ישראל ויחסו לחודש אלול (ב'שבת מברכין').</w:t>
      </w:r>
    </w:p>
    <w:p w:rsidR="00A56FA8" w:rsidRPr="000E67B2" w:rsidRDefault="00A56FA8" w:rsidP="003C713E">
      <w:pPr>
        <w:numPr>
          <w:ilvl w:val="0"/>
          <w:numId w:val="5"/>
        </w:numPr>
        <w:spacing w:line="276" w:lineRule="auto"/>
        <w:rPr>
          <w:sz w:val="24"/>
          <w:lang w:eastAsia="en-US"/>
        </w:rPr>
      </w:pPr>
      <w:r w:rsidRPr="000E67B2">
        <w:rPr>
          <w:rFonts w:hint="cs"/>
          <w:sz w:val="24"/>
          <w:rtl/>
          <w:lang w:eastAsia="en-US"/>
        </w:rPr>
        <w:t xml:space="preserve">רבי ברוך פרנקל תאומים נעלם בעליית הגג </w:t>
      </w:r>
      <w:r w:rsidRPr="000E67B2">
        <w:rPr>
          <w:sz w:val="24"/>
          <w:rtl/>
          <w:lang w:eastAsia="en-US"/>
        </w:rPr>
        <w:t>–</w:t>
      </w:r>
      <w:r w:rsidRPr="000E67B2">
        <w:rPr>
          <w:rFonts w:hint="cs"/>
          <w:sz w:val="24"/>
          <w:rtl/>
          <w:lang w:eastAsia="en-US"/>
        </w:rPr>
        <w:t xml:space="preserve"> אהבת תורה.</w:t>
      </w:r>
    </w:p>
    <w:p w:rsidR="00A56FA8" w:rsidRPr="000E67B2" w:rsidRDefault="00A56FA8" w:rsidP="003C713E">
      <w:pPr>
        <w:numPr>
          <w:ilvl w:val="0"/>
          <w:numId w:val="5"/>
        </w:numPr>
        <w:spacing w:line="276" w:lineRule="auto"/>
        <w:rPr>
          <w:sz w:val="24"/>
          <w:lang w:eastAsia="en-US"/>
        </w:rPr>
      </w:pPr>
      <w:r w:rsidRPr="000E67B2">
        <w:rPr>
          <w:rFonts w:hint="cs"/>
          <w:sz w:val="24"/>
          <w:rtl/>
          <w:lang w:eastAsia="en-US"/>
        </w:rPr>
        <w:t>רבי עקיבא איגר ששפך את היין כדי שהאורח לא יתבייש</w:t>
      </w:r>
      <w:r w:rsidR="00AD09E8">
        <w:rPr>
          <w:rFonts w:hint="cs"/>
          <w:sz w:val="24"/>
          <w:rtl/>
          <w:lang w:eastAsia="en-US"/>
        </w:rPr>
        <w:t xml:space="preserve">. </w:t>
      </w:r>
      <w:r w:rsidRPr="000E67B2">
        <w:rPr>
          <w:rFonts w:hint="cs"/>
          <w:sz w:val="24"/>
          <w:rtl/>
          <w:lang w:eastAsia="en-US"/>
        </w:rPr>
        <w:t>ענקיותו בתורה עד כדי כתיבת עמוד של הרשב"א בעל פה.</w:t>
      </w:r>
      <w:r w:rsidR="006B5716">
        <w:rPr>
          <w:rFonts w:hint="cs"/>
          <w:sz w:val="24"/>
          <w:rtl/>
          <w:lang w:eastAsia="en-US"/>
        </w:rPr>
        <w:t>(תורה ומעשים טובים)</w:t>
      </w:r>
    </w:p>
    <w:p w:rsidR="004C3E20" w:rsidRPr="00311705" w:rsidRDefault="00A56FA8" w:rsidP="004C3E20">
      <w:pPr>
        <w:numPr>
          <w:ilvl w:val="0"/>
          <w:numId w:val="5"/>
        </w:numPr>
        <w:spacing w:line="276" w:lineRule="auto"/>
        <w:rPr>
          <w:b/>
          <w:bCs/>
          <w:sz w:val="24"/>
          <w:lang w:eastAsia="en-US"/>
        </w:rPr>
      </w:pPr>
      <w:r w:rsidRPr="000E67B2">
        <w:rPr>
          <w:rFonts w:hint="cs"/>
          <w:sz w:val="24"/>
          <w:rtl/>
          <w:lang w:eastAsia="en-US"/>
        </w:rPr>
        <w:t>ר' יוסף זונדל מסלנט, המתלבש כמו איש פשוט, מזהיר את העגלון 'רואים אותך, רואים'.</w:t>
      </w:r>
      <w:r w:rsidR="004C3E20">
        <w:rPr>
          <w:rFonts w:hint="cs"/>
          <w:sz w:val="24"/>
          <w:rtl/>
          <w:lang w:eastAsia="en-US"/>
        </w:rPr>
        <w:t xml:space="preserve"> </w:t>
      </w:r>
      <w:r w:rsidR="004C3E20" w:rsidRPr="00311705">
        <w:rPr>
          <w:rFonts w:hint="cs"/>
          <w:b/>
          <w:bCs/>
          <w:sz w:val="24"/>
          <w:rtl/>
          <w:lang w:eastAsia="en-US"/>
        </w:rPr>
        <w:t>הסיפור מצ"ב בסוף</w:t>
      </w:r>
      <w:r w:rsidR="004C3E20">
        <w:rPr>
          <w:rFonts w:hint="cs"/>
          <w:b/>
          <w:bCs/>
          <w:sz w:val="24"/>
          <w:rtl/>
          <w:lang w:eastAsia="en-US"/>
        </w:rPr>
        <w:t xml:space="preserve"> וכן סיפור נוסף על ר' יוסף זונדל</w:t>
      </w:r>
      <w:r w:rsidR="004C3E20" w:rsidRPr="00311705">
        <w:rPr>
          <w:rFonts w:hint="cs"/>
          <w:b/>
          <w:bCs/>
          <w:sz w:val="24"/>
          <w:rtl/>
          <w:lang w:eastAsia="en-US"/>
        </w:rPr>
        <w:t>.</w:t>
      </w:r>
    </w:p>
    <w:p w:rsidR="00A56FA8" w:rsidRPr="000E67B2" w:rsidRDefault="00A56FA8" w:rsidP="004C3E20">
      <w:pPr>
        <w:spacing w:line="276" w:lineRule="auto"/>
        <w:ind w:left="720"/>
        <w:rPr>
          <w:sz w:val="24"/>
          <w:lang w:eastAsia="en-US"/>
        </w:rPr>
      </w:pPr>
    </w:p>
    <w:p w:rsidR="00A56FA8" w:rsidRPr="004C3E20" w:rsidRDefault="008216D0" w:rsidP="004C3E20">
      <w:pPr>
        <w:numPr>
          <w:ilvl w:val="0"/>
          <w:numId w:val="5"/>
        </w:numPr>
        <w:spacing w:line="276" w:lineRule="auto"/>
        <w:rPr>
          <w:b/>
          <w:bCs/>
          <w:sz w:val="24"/>
          <w:lang w:eastAsia="en-US"/>
        </w:rPr>
      </w:pPr>
      <w:r>
        <w:rPr>
          <w:rFonts w:hint="cs"/>
          <w:sz w:val="24"/>
          <w:rtl/>
          <w:lang w:eastAsia="en-US"/>
        </w:rPr>
        <w:lastRenderedPageBreak/>
        <w:t xml:space="preserve">חזרה בתשובה -  </w:t>
      </w:r>
      <w:r w:rsidR="00A56FA8" w:rsidRPr="000E67B2">
        <w:rPr>
          <w:rFonts w:hint="cs"/>
          <w:sz w:val="24"/>
          <w:rtl/>
          <w:lang w:eastAsia="en-US"/>
        </w:rPr>
        <w:t>דרשת החיד"א ב</w:t>
      </w:r>
      <w:r w:rsidR="004C3E20">
        <w:rPr>
          <w:rFonts w:hint="cs"/>
          <w:sz w:val="24"/>
          <w:rtl/>
          <w:lang w:eastAsia="en-US"/>
        </w:rPr>
        <w:t>צרפת</w:t>
      </w:r>
      <w:r w:rsidR="00A56FA8" w:rsidRPr="000E67B2">
        <w:rPr>
          <w:rFonts w:hint="cs"/>
          <w:sz w:val="24"/>
          <w:rtl/>
          <w:lang w:eastAsia="en-US"/>
        </w:rPr>
        <w:t>, לאחר שהעיר את מארחו ששכח שם את הטבק.</w:t>
      </w:r>
      <w:r w:rsidR="004C3E20">
        <w:rPr>
          <w:rFonts w:hint="cs"/>
          <w:sz w:val="24"/>
          <w:rtl/>
          <w:lang w:eastAsia="en-US"/>
        </w:rPr>
        <w:t xml:space="preserve"> </w:t>
      </w:r>
      <w:r w:rsidR="004C3E20" w:rsidRPr="00311705">
        <w:rPr>
          <w:rFonts w:hint="cs"/>
          <w:b/>
          <w:bCs/>
          <w:sz w:val="24"/>
          <w:rtl/>
          <w:lang w:eastAsia="en-US"/>
        </w:rPr>
        <w:t>הסיפור מצ"ב בסוף.</w:t>
      </w:r>
    </w:p>
    <w:p w:rsidR="00A56FA8" w:rsidRPr="004C3E20" w:rsidRDefault="00A56FA8" w:rsidP="004C3E20">
      <w:pPr>
        <w:numPr>
          <w:ilvl w:val="0"/>
          <w:numId w:val="5"/>
        </w:numPr>
        <w:spacing w:line="276" w:lineRule="auto"/>
        <w:rPr>
          <w:b/>
          <w:bCs/>
          <w:sz w:val="24"/>
          <w:lang w:eastAsia="en-US"/>
        </w:rPr>
      </w:pPr>
      <w:r w:rsidRPr="000E67B2">
        <w:rPr>
          <w:rFonts w:hint="cs"/>
          <w:sz w:val="24"/>
          <w:rtl/>
          <w:lang w:eastAsia="en-US"/>
        </w:rPr>
        <w:t xml:space="preserve">'כבוד הבריות' </w:t>
      </w:r>
      <w:r w:rsidRPr="000E67B2">
        <w:rPr>
          <w:sz w:val="24"/>
          <w:rtl/>
          <w:lang w:eastAsia="en-US"/>
        </w:rPr>
        <w:t>–</w:t>
      </w:r>
      <w:r w:rsidRPr="000E67B2">
        <w:rPr>
          <w:rFonts w:hint="cs"/>
          <w:sz w:val="24"/>
          <w:rtl/>
          <w:lang w:eastAsia="en-US"/>
        </w:rPr>
        <w:t xml:space="preserve"> שלבי התשובה בסיפור על ר' שמעון והאיש המכוער (כה עשו חכמינו חלק א').</w:t>
      </w:r>
      <w:r w:rsidR="004C3E20">
        <w:rPr>
          <w:rFonts w:hint="cs"/>
          <w:sz w:val="24"/>
          <w:rtl/>
          <w:lang w:eastAsia="en-US"/>
        </w:rPr>
        <w:t xml:space="preserve"> </w:t>
      </w:r>
      <w:r w:rsidR="004C3E20" w:rsidRPr="00311705">
        <w:rPr>
          <w:rFonts w:hint="cs"/>
          <w:b/>
          <w:bCs/>
          <w:sz w:val="24"/>
          <w:rtl/>
          <w:lang w:eastAsia="en-US"/>
        </w:rPr>
        <w:t>הסיפור מצ"ב בסוף.</w:t>
      </w:r>
    </w:p>
    <w:p w:rsidR="00A56FA8" w:rsidRPr="000E67B2" w:rsidRDefault="00A56FA8" w:rsidP="003C713E">
      <w:pPr>
        <w:numPr>
          <w:ilvl w:val="0"/>
          <w:numId w:val="5"/>
        </w:numPr>
        <w:spacing w:line="276" w:lineRule="auto"/>
        <w:rPr>
          <w:sz w:val="24"/>
          <w:rtl/>
          <w:lang w:eastAsia="en-US"/>
        </w:rPr>
      </w:pPr>
      <w:r w:rsidRPr="000E67B2">
        <w:rPr>
          <w:rFonts w:hint="cs"/>
          <w:sz w:val="24"/>
          <w:rtl/>
          <w:lang w:eastAsia="en-US"/>
        </w:rPr>
        <w:t xml:space="preserve">התקיעות שחדרו ללבבות </w:t>
      </w:r>
      <w:r w:rsidRPr="000E67B2">
        <w:rPr>
          <w:sz w:val="24"/>
          <w:rtl/>
          <w:lang w:eastAsia="en-US"/>
        </w:rPr>
        <w:t>–</w:t>
      </w:r>
      <w:r w:rsidRPr="000E67B2">
        <w:rPr>
          <w:rFonts w:hint="cs"/>
          <w:sz w:val="24"/>
          <w:rtl/>
          <w:lang w:eastAsia="en-US"/>
        </w:rPr>
        <w:t xml:space="preserve"> הרב קוק ודאגתו לכל יהודי.</w:t>
      </w:r>
    </w:p>
    <w:p w:rsidR="00AD09E8" w:rsidRDefault="00AD09E8" w:rsidP="003C713E">
      <w:pPr>
        <w:rPr>
          <w:b/>
          <w:bCs/>
          <w:sz w:val="24"/>
          <w:u w:val="single"/>
          <w:rtl/>
          <w:lang w:eastAsia="en-US"/>
        </w:rPr>
      </w:pPr>
    </w:p>
    <w:p w:rsidR="00AD09E8" w:rsidRDefault="008216D0">
      <w:pPr>
        <w:rPr>
          <w:b/>
          <w:bCs/>
          <w:sz w:val="24"/>
          <w:u w:val="single"/>
          <w:rtl/>
          <w:lang w:eastAsia="en-US"/>
        </w:rPr>
      </w:pPr>
      <w:r>
        <w:rPr>
          <w:b/>
          <w:bCs/>
          <w:sz w:val="24"/>
          <w:u w:val="single"/>
          <w:rtl/>
          <w:lang w:eastAsia="en-US"/>
        </w:rPr>
        <w:br w:type="page"/>
      </w:r>
      <w:r w:rsidR="00AD09E8">
        <w:rPr>
          <w:rFonts w:hint="cs"/>
          <w:b/>
          <w:bCs/>
          <w:sz w:val="24"/>
          <w:u w:val="single"/>
          <w:rtl/>
          <w:lang w:eastAsia="en-US"/>
        </w:rPr>
        <w:lastRenderedPageBreak/>
        <w:t>שאלות מדפי קשר של שנים קודמות</w:t>
      </w:r>
    </w:p>
    <w:p w:rsidR="00F93A45" w:rsidRPr="003B4B0D" w:rsidRDefault="00F93A45">
      <w:pPr>
        <w:rPr>
          <w:b/>
          <w:bCs/>
          <w:sz w:val="24"/>
          <w:u w:val="single"/>
          <w:rtl/>
          <w:lang w:eastAsia="en-US"/>
        </w:rPr>
      </w:pPr>
      <w:r w:rsidRPr="003B4B0D">
        <w:rPr>
          <w:rFonts w:hint="cs"/>
          <w:b/>
          <w:bCs/>
          <w:sz w:val="24"/>
          <w:u w:val="single"/>
          <w:rtl/>
          <w:lang w:eastAsia="en-US"/>
        </w:rPr>
        <w:t>אהבת תורה וחודש אלול:</w:t>
      </w:r>
    </w:p>
    <w:p w:rsidR="00F93A45" w:rsidRPr="003B4B0D" w:rsidRDefault="00F93A45">
      <w:pPr>
        <w:numPr>
          <w:ilvl w:val="0"/>
          <w:numId w:val="2"/>
        </w:numPr>
        <w:rPr>
          <w:sz w:val="24"/>
          <w:lang w:eastAsia="en-US"/>
        </w:rPr>
      </w:pPr>
      <w:r w:rsidRPr="003B4B0D">
        <w:rPr>
          <w:rFonts w:hint="cs"/>
          <w:sz w:val="24"/>
          <w:rtl/>
          <w:lang w:eastAsia="en-US"/>
        </w:rPr>
        <w:t>התורה מתנה עתיקה שקבלנו מהקב"ה והיא גם מתוקה (אפילו טעמנו...)</w:t>
      </w:r>
    </w:p>
    <w:p w:rsidR="00F93A45" w:rsidRPr="003B4B0D" w:rsidRDefault="00F93A45">
      <w:pPr>
        <w:numPr>
          <w:ilvl w:val="0"/>
          <w:numId w:val="2"/>
        </w:numPr>
        <w:rPr>
          <w:sz w:val="24"/>
          <w:lang w:eastAsia="en-US"/>
        </w:rPr>
      </w:pPr>
      <w:r w:rsidRPr="003B4B0D">
        <w:rPr>
          <w:rFonts w:hint="cs"/>
          <w:sz w:val="24"/>
          <w:rtl/>
          <w:lang w:eastAsia="en-US"/>
        </w:rPr>
        <w:t>היכן כתוב מה ה' אמר לנו לעשות? [בתורה]</w:t>
      </w:r>
    </w:p>
    <w:p w:rsidR="00F93A45" w:rsidRPr="003B4B0D" w:rsidRDefault="00F93A45">
      <w:pPr>
        <w:numPr>
          <w:ilvl w:val="0"/>
          <w:numId w:val="2"/>
        </w:numPr>
        <w:rPr>
          <w:sz w:val="24"/>
          <w:lang w:eastAsia="en-US"/>
        </w:rPr>
      </w:pPr>
      <w:r w:rsidRPr="003B4B0D">
        <w:rPr>
          <w:rFonts w:hint="cs"/>
          <w:sz w:val="24"/>
          <w:rtl/>
          <w:lang w:eastAsia="en-US"/>
        </w:rPr>
        <w:t>מי הסביר למשה רבינו את הפסוקים של התורה? [ה' בעצמו והוא העביר מדור לדור עד שכיום הרב וההורים מלמדים את הפירושים שנמסרו בתורה שבעל פה]</w:t>
      </w:r>
    </w:p>
    <w:p w:rsidR="00F93A45" w:rsidRPr="003B4B0D" w:rsidRDefault="00F93A45">
      <w:pPr>
        <w:numPr>
          <w:ilvl w:val="0"/>
          <w:numId w:val="2"/>
        </w:numPr>
        <w:rPr>
          <w:sz w:val="24"/>
          <w:lang w:eastAsia="en-US"/>
        </w:rPr>
      </w:pPr>
      <w:r w:rsidRPr="003B4B0D">
        <w:rPr>
          <w:rFonts w:hint="cs"/>
          <w:sz w:val="24"/>
          <w:rtl/>
          <w:lang w:eastAsia="en-US"/>
        </w:rPr>
        <w:t>כמה פעמים עלה משה להר סיני? [3 פעמים]</w:t>
      </w:r>
    </w:p>
    <w:p w:rsidR="00F93A45" w:rsidRPr="003B4B0D" w:rsidRDefault="00F93A45">
      <w:pPr>
        <w:numPr>
          <w:ilvl w:val="0"/>
          <w:numId w:val="2"/>
        </w:numPr>
        <w:rPr>
          <w:sz w:val="24"/>
          <w:lang w:eastAsia="en-US"/>
        </w:rPr>
      </w:pPr>
      <w:r w:rsidRPr="003B4B0D">
        <w:rPr>
          <w:rFonts w:hint="cs"/>
          <w:sz w:val="24"/>
          <w:rtl/>
          <w:lang w:eastAsia="en-US"/>
        </w:rPr>
        <w:t>כמה זמן היה שם בכל פעם? [40 יום ולילה]</w:t>
      </w:r>
    </w:p>
    <w:p w:rsidR="00F93A45" w:rsidRPr="003B4B0D" w:rsidRDefault="00F93A45">
      <w:pPr>
        <w:numPr>
          <w:ilvl w:val="0"/>
          <w:numId w:val="2"/>
        </w:numPr>
        <w:rPr>
          <w:sz w:val="24"/>
          <w:lang w:eastAsia="en-US"/>
        </w:rPr>
      </w:pPr>
      <w:r w:rsidRPr="003B4B0D">
        <w:rPr>
          <w:rFonts w:hint="cs"/>
          <w:sz w:val="24"/>
          <w:rtl/>
          <w:lang w:eastAsia="en-US"/>
        </w:rPr>
        <w:t>מה הוא עשה כשירד מההר בפעם הראשונה? [שבר את הלוחות בגלל חטא העגל]</w:t>
      </w:r>
    </w:p>
    <w:p w:rsidR="00F93A45" w:rsidRPr="003B4B0D" w:rsidRDefault="00F93A45">
      <w:pPr>
        <w:numPr>
          <w:ilvl w:val="0"/>
          <w:numId w:val="2"/>
        </w:numPr>
        <w:rPr>
          <w:sz w:val="24"/>
          <w:lang w:eastAsia="en-US"/>
        </w:rPr>
      </w:pPr>
      <w:r w:rsidRPr="003B4B0D">
        <w:rPr>
          <w:rFonts w:hint="cs"/>
          <w:sz w:val="24"/>
          <w:rtl/>
          <w:lang w:eastAsia="en-US"/>
        </w:rPr>
        <w:t>האם בני ישראל הבינו שחטאו והצטערו? [ודאי, משה שרף את העגל, לקח את האוהל שלו אל מחוץ למחנה, וישראל הצטערו מאוד וחזרו בתשובה]</w:t>
      </w:r>
    </w:p>
    <w:p w:rsidR="00F93A45" w:rsidRPr="003B4B0D" w:rsidRDefault="00F93A45">
      <w:pPr>
        <w:numPr>
          <w:ilvl w:val="0"/>
          <w:numId w:val="2"/>
        </w:numPr>
        <w:rPr>
          <w:sz w:val="24"/>
          <w:lang w:eastAsia="en-US"/>
        </w:rPr>
      </w:pPr>
      <w:r w:rsidRPr="003B4B0D">
        <w:rPr>
          <w:rFonts w:hint="cs"/>
          <w:sz w:val="24"/>
          <w:rtl/>
          <w:lang w:eastAsia="en-US"/>
        </w:rPr>
        <w:t>בר"ח אלול משה עלה להר כדי לקבל מחדש את _______ [הלוחות]. מה קרה באותו זמן במחנה? [תקיעת שופר החרידה את כולם, צמו בימים, כל אחד חשב במה הוא יכול לעזור כדי שתפילת משה תתקבל, השתדלו להיטיב זה לזה, נמנעו ממריבות, חיפשו למי צריך לעזור, ילדים התאמצו להקשיב להוריהם, הוסיפו בלימוד, התחננו שבאמת ה' יסלח להם ויזכו לקבל את דברי התורה הקדושה ויקבלו שוב את הלוחות.</w:t>
      </w:r>
      <w:r w:rsidRPr="003B4B0D">
        <w:rPr>
          <w:sz w:val="24"/>
          <w:rtl/>
          <w:lang w:eastAsia="en-US"/>
        </w:rPr>
        <w:br/>
      </w:r>
      <w:r w:rsidRPr="003B4B0D">
        <w:rPr>
          <w:rFonts w:hint="cs"/>
          <w:sz w:val="24"/>
          <w:rtl/>
          <w:lang w:eastAsia="en-US"/>
        </w:rPr>
        <w:t xml:space="preserve"> (מבוסס על ה"חיי אדם</w:t>
      </w:r>
      <w:r w:rsidR="00E82F52">
        <w:rPr>
          <w:rFonts w:hint="cs"/>
          <w:sz w:val="24"/>
          <w:rtl/>
          <w:lang w:eastAsia="en-US"/>
        </w:rPr>
        <w:t>"</w:t>
      </w:r>
      <w:r w:rsidRPr="003B4B0D">
        <w:rPr>
          <w:rFonts w:hint="cs"/>
          <w:sz w:val="24"/>
          <w:rtl/>
          <w:lang w:eastAsia="en-US"/>
        </w:rPr>
        <w:t xml:space="preserve"> הלכות ראש השנה כלל קלח סעיף א')].</w:t>
      </w:r>
    </w:p>
    <w:p w:rsidR="00F93A45" w:rsidRPr="003B4B0D" w:rsidRDefault="00F93A45">
      <w:pPr>
        <w:numPr>
          <w:ilvl w:val="0"/>
          <w:numId w:val="2"/>
        </w:numPr>
        <w:rPr>
          <w:sz w:val="24"/>
          <w:lang w:eastAsia="en-US"/>
        </w:rPr>
      </w:pPr>
      <w:r w:rsidRPr="003B4B0D">
        <w:rPr>
          <w:rFonts w:hint="cs"/>
          <w:sz w:val="24"/>
          <w:rtl/>
          <w:lang w:eastAsia="en-US"/>
        </w:rPr>
        <w:t>מתי ה' סלח סליחה גמורה? [יום כיפור]</w:t>
      </w:r>
    </w:p>
    <w:p w:rsidR="00F93A45" w:rsidRPr="003B4B0D" w:rsidRDefault="00F93A45">
      <w:pPr>
        <w:numPr>
          <w:ilvl w:val="0"/>
          <w:numId w:val="2"/>
        </w:numPr>
        <w:rPr>
          <w:sz w:val="24"/>
          <w:lang w:eastAsia="en-US"/>
        </w:rPr>
      </w:pPr>
      <w:r w:rsidRPr="003B4B0D">
        <w:rPr>
          <w:rFonts w:hint="cs"/>
          <w:sz w:val="24"/>
          <w:rtl/>
          <w:lang w:eastAsia="en-US"/>
        </w:rPr>
        <w:t xml:space="preserve">לכן ימים אלו הם ימי </w:t>
      </w:r>
      <w:r w:rsidRPr="003B4B0D">
        <w:rPr>
          <w:rFonts w:hint="cs"/>
          <w:sz w:val="24"/>
          <w:u w:val="single"/>
          <w:rtl/>
          <w:lang w:eastAsia="en-US"/>
        </w:rPr>
        <w:t>[רצון וסליחה שבהם ה' מחכה שנחזור בתשובה].</w:t>
      </w:r>
    </w:p>
    <w:p w:rsidR="00F93A45" w:rsidRPr="003B4B0D" w:rsidRDefault="00F93A45">
      <w:pPr>
        <w:numPr>
          <w:ilvl w:val="0"/>
          <w:numId w:val="2"/>
        </w:numPr>
        <w:rPr>
          <w:sz w:val="24"/>
          <w:lang w:eastAsia="en-US"/>
        </w:rPr>
      </w:pPr>
      <w:r w:rsidRPr="003B4B0D">
        <w:rPr>
          <w:rFonts w:hint="cs"/>
          <w:sz w:val="24"/>
          <w:rtl/>
          <w:lang w:eastAsia="en-US"/>
        </w:rPr>
        <w:t xml:space="preserve">במה אנו יכולים לחזור בתשובה? [בתפילה, בלימוד תורה, בהתנהגות לחברים ולהורים, להמנע ממריבות, בעזרה בבית (אנחנו כבר גדולים ויכולים לעזור בטאטוא וכו'), </w:t>
      </w:r>
      <w:r w:rsidR="008B27EB">
        <w:rPr>
          <w:rFonts w:hint="cs"/>
          <w:sz w:val="24"/>
          <w:rtl/>
          <w:lang w:eastAsia="en-US"/>
        </w:rPr>
        <w:t xml:space="preserve">בשמירה על דיבור נעים, </w:t>
      </w:r>
      <w:r w:rsidRPr="003B4B0D">
        <w:rPr>
          <w:rFonts w:hint="cs"/>
          <w:sz w:val="24"/>
          <w:rtl/>
          <w:lang w:eastAsia="en-US"/>
        </w:rPr>
        <w:t>לשמח את ההורים שלנו וכו']</w:t>
      </w:r>
    </w:p>
    <w:p w:rsidR="00F93A45" w:rsidRPr="003B4B0D" w:rsidRDefault="00F93A45">
      <w:pPr>
        <w:numPr>
          <w:ilvl w:val="0"/>
          <w:numId w:val="2"/>
        </w:numPr>
        <w:rPr>
          <w:sz w:val="24"/>
          <w:lang w:eastAsia="en-US"/>
        </w:rPr>
      </w:pPr>
      <w:r w:rsidRPr="003B4B0D">
        <w:rPr>
          <w:rFonts w:hint="cs"/>
          <w:sz w:val="24"/>
          <w:rtl/>
          <w:lang w:eastAsia="en-US"/>
        </w:rPr>
        <w:t>מי שמח וטורח הרבה כדי שהילדים שלו יוכלו לבא לבית הספר וללמוד תורה? [ההורים שלנו].</w:t>
      </w:r>
    </w:p>
    <w:p w:rsidR="001A2560" w:rsidRDefault="001A2560" w:rsidP="001A2560">
      <w:pPr>
        <w:numPr>
          <w:ilvl w:val="0"/>
          <w:numId w:val="2"/>
        </w:numPr>
        <w:rPr>
          <w:lang w:eastAsia="en-US"/>
        </w:rPr>
      </w:pPr>
      <w:r>
        <w:rPr>
          <w:rFonts w:hint="cs"/>
          <w:rtl/>
          <w:lang w:eastAsia="en-US"/>
        </w:rPr>
        <w:t>מה עשה רבי אליעזר בן הורקנוס עד גיל 22? [היה עוזר לאביו בחרישה בשדות]</w:t>
      </w:r>
    </w:p>
    <w:p w:rsidR="001A2560" w:rsidRDefault="001A2560" w:rsidP="001A2560">
      <w:pPr>
        <w:numPr>
          <w:ilvl w:val="0"/>
          <w:numId w:val="2"/>
        </w:numPr>
        <w:rPr>
          <w:lang w:eastAsia="en-US"/>
        </w:rPr>
      </w:pPr>
      <w:r>
        <w:rPr>
          <w:rFonts w:hint="cs"/>
          <w:rtl/>
          <w:lang w:eastAsia="en-US"/>
        </w:rPr>
        <w:t>מדוע הוא בכה? מה ענה לו אביו? [רצה ללמוד תורה. אביו השיב שאולי כשיהיו לו ילדים ישלח אותם ללמוד אך הוא כבר לא יצליח כי הוא מבוגר ולא למד כלום עד היום].</w:t>
      </w:r>
    </w:p>
    <w:p w:rsidR="001A2560" w:rsidRDefault="001A2560" w:rsidP="001A2560">
      <w:pPr>
        <w:numPr>
          <w:ilvl w:val="0"/>
          <w:numId w:val="2"/>
        </w:numPr>
        <w:rPr>
          <w:lang w:eastAsia="en-US"/>
        </w:rPr>
      </w:pPr>
      <w:r>
        <w:rPr>
          <w:rFonts w:hint="cs"/>
          <w:rtl/>
          <w:lang w:eastAsia="en-US"/>
        </w:rPr>
        <w:t>אליעזר הגיע לבית המדרש של רבי יוחנן בן זכאי בירושלים. מדוע היה לו ריח רע מהפה? [כי לא אכל]</w:t>
      </w:r>
    </w:p>
    <w:p w:rsidR="001A2560" w:rsidRDefault="001A2560" w:rsidP="001A2560">
      <w:pPr>
        <w:numPr>
          <w:ilvl w:val="0"/>
          <w:numId w:val="2"/>
        </w:numPr>
        <w:rPr>
          <w:lang w:eastAsia="en-US"/>
        </w:rPr>
      </w:pPr>
      <w:r>
        <w:rPr>
          <w:rFonts w:hint="cs"/>
          <w:rtl/>
          <w:lang w:eastAsia="en-US"/>
        </w:rPr>
        <w:t>היכן ישנו בחורי הישיבה? [אנשי ירושלים אירחו אותם בבתים בשמחה רבה]</w:t>
      </w:r>
    </w:p>
    <w:p w:rsidR="001A2560" w:rsidRDefault="001A2560" w:rsidP="001A2560">
      <w:pPr>
        <w:numPr>
          <w:ilvl w:val="0"/>
          <w:numId w:val="2"/>
        </w:numPr>
        <w:rPr>
          <w:lang w:eastAsia="en-US"/>
        </w:rPr>
      </w:pPr>
      <w:r>
        <w:rPr>
          <w:rFonts w:hint="cs"/>
          <w:rtl/>
          <w:lang w:eastAsia="en-US"/>
        </w:rPr>
        <w:t>מה בירך אותו רבי יוחנן? [שיזכה שיצא ממנו ריח טוב לכל העולם (הכוונה לתורה). רבי יוחנן גם קבע שהוא יאכל אצלו מעכשיו].</w:t>
      </w:r>
    </w:p>
    <w:p w:rsidR="001A2560" w:rsidRDefault="001A2560" w:rsidP="001A2560">
      <w:pPr>
        <w:numPr>
          <w:ilvl w:val="0"/>
          <w:numId w:val="2"/>
        </w:numPr>
        <w:rPr>
          <w:lang w:eastAsia="en-US"/>
        </w:rPr>
      </w:pPr>
      <w:r>
        <w:rPr>
          <w:rFonts w:hint="cs"/>
          <w:rtl/>
          <w:lang w:eastAsia="en-US"/>
        </w:rPr>
        <w:t>כיצד דאג רבי יוחנן בחכמתו שהורקנוס ישב בשורה הראשונה בין כל האנשים החשובים? [אמר לבחורים שיגידו להורקנוס שהמקום כבר תפוס עד שיוכרח לשבת בשורה הראשונה]</w:t>
      </w:r>
    </w:p>
    <w:p w:rsidR="001A2560" w:rsidRDefault="001A2560" w:rsidP="001A2560">
      <w:pPr>
        <w:numPr>
          <w:ilvl w:val="0"/>
          <w:numId w:val="2"/>
        </w:numPr>
        <w:rPr>
          <w:lang w:eastAsia="en-US"/>
        </w:rPr>
      </w:pPr>
      <w:r>
        <w:rPr>
          <w:rFonts w:hint="cs"/>
          <w:rtl/>
          <w:lang w:eastAsia="en-US"/>
        </w:rPr>
        <w:t>האם הסכים אליעזר לקבל את כל השדות והנכסים של אביו? [לא, הוא רצה שגם האחים שלו שנשארו לעזור לאבא יקבלו].</w:t>
      </w:r>
    </w:p>
    <w:p w:rsidR="00656B06" w:rsidRDefault="00656B06">
      <w:pPr>
        <w:numPr>
          <w:ilvl w:val="0"/>
          <w:numId w:val="2"/>
        </w:numPr>
        <w:rPr>
          <w:sz w:val="24"/>
          <w:lang w:eastAsia="en-US"/>
        </w:rPr>
      </w:pPr>
      <w:r>
        <w:rPr>
          <w:rFonts w:hint="cs"/>
          <w:sz w:val="24"/>
          <w:rtl/>
          <w:lang w:eastAsia="en-US"/>
        </w:rPr>
        <w:t xml:space="preserve">רבי יעקב דוד </w:t>
      </w:r>
      <w:r w:rsidR="00E24593">
        <w:rPr>
          <w:rFonts w:hint="cs"/>
          <w:sz w:val="24"/>
          <w:rtl/>
          <w:lang w:eastAsia="en-US"/>
        </w:rPr>
        <w:t xml:space="preserve">בן זמרה </w:t>
      </w:r>
      <w:r>
        <w:rPr>
          <w:rFonts w:hint="cs"/>
          <w:sz w:val="24"/>
          <w:rtl/>
          <w:lang w:eastAsia="en-US"/>
        </w:rPr>
        <w:t>היה רב של העיר _____ [צפת].</w:t>
      </w:r>
    </w:p>
    <w:p w:rsidR="00F93A45" w:rsidRPr="003B4B0D" w:rsidRDefault="00F93A45">
      <w:pPr>
        <w:numPr>
          <w:ilvl w:val="0"/>
          <w:numId w:val="2"/>
        </w:numPr>
        <w:rPr>
          <w:sz w:val="24"/>
          <w:lang w:eastAsia="en-US"/>
        </w:rPr>
      </w:pPr>
      <w:r w:rsidRPr="003B4B0D">
        <w:rPr>
          <w:rFonts w:hint="cs"/>
          <w:sz w:val="24"/>
          <w:rtl/>
          <w:lang w:eastAsia="en-US"/>
        </w:rPr>
        <w:t>מה עשה אביו של ר' יעקב דוד (הרידב"ז) כדי שבנו יוכל להמשיך ללמוד אצל המלמד שלו? [פירק את הלבנים של התנור כדי למוכרם ובנו יוכל להמשיך ללמוד. כל המשפחה קפאה בקור של רוסיה, כדי שהוא יוכל להמשיך ללמוד (הדגשנו כמה ההורים שלנו שמחים ורוצים שנלמד תורה)]</w:t>
      </w:r>
    </w:p>
    <w:p w:rsidR="00F93A45" w:rsidRPr="003B4B0D" w:rsidRDefault="00F93A45">
      <w:pPr>
        <w:numPr>
          <w:ilvl w:val="0"/>
          <w:numId w:val="2"/>
        </w:numPr>
        <w:rPr>
          <w:sz w:val="24"/>
          <w:lang w:eastAsia="en-US"/>
        </w:rPr>
      </w:pPr>
      <w:r w:rsidRPr="003B4B0D">
        <w:rPr>
          <w:rFonts w:hint="cs"/>
          <w:sz w:val="24"/>
          <w:rtl/>
          <w:lang w:eastAsia="en-US"/>
        </w:rPr>
        <w:t xml:space="preserve">מה היה נהוג בירושלים העתיקה, </w:t>
      </w:r>
      <w:r w:rsidR="00735FC3">
        <w:rPr>
          <w:rFonts w:hint="cs"/>
          <w:sz w:val="24"/>
          <w:rtl/>
          <w:lang w:eastAsia="en-US"/>
        </w:rPr>
        <w:t xml:space="preserve">(במאה שערים) </w:t>
      </w:r>
      <w:r w:rsidRPr="003B4B0D">
        <w:rPr>
          <w:rFonts w:hint="cs"/>
          <w:sz w:val="24"/>
          <w:rtl/>
          <w:lang w:eastAsia="en-US"/>
        </w:rPr>
        <w:t>בחודש אלול כבר בסביבות  12:00 בצהריים? [סוגרים חנויות והולכים ללמוד תורה, מוותרים זה לזה בחודש אלול]</w:t>
      </w:r>
      <w:r w:rsidR="00921097" w:rsidRPr="003B4B0D">
        <w:rPr>
          <w:rFonts w:hint="cs"/>
          <w:sz w:val="24"/>
          <w:rtl/>
          <w:lang w:eastAsia="en-US"/>
        </w:rPr>
        <w:t>.</w:t>
      </w:r>
    </w:p>
    <w:p w:rsidR="00921097" w:rsidRPr="003B4B0D" w:rsidRDefault="00921097" w:rsidP="00921097">
      <w:pPr>
        <w:numPr>
          <w:ilvl w:val="0"/>
          <w:numId w:val="2"/>
        </w:numPr>
        <w:rPr>
          <w:sz w:val="24"/>
          <w:lang w:eastAsia="en-US"/>
        </w:rPr>
      </w:pPr>
      <w:r w:rsidRPr="003B4B0D">
        <w:rPr>
          <w:rFonts w:hint="cs"/>
          <w:sz w:val="24"/>
          <w:rtl/>
          <w:lang w:eastAsia="en-US"/>
        </w:rPr>
        <w:t xml:space="preserve">ממתי הם היו מתאמצים להרבות בלימוד תורה? [כבר מט"ו באב, היום בו הפסיקו לבהיא עצים למערכה, שהשמש פוחתת ממנו והלאה  ועל כן הלילה מתארך וצריך להוסיף בלימוד (הגמרא אומרת "ודלא מוסיף </w:t>
      </w:r>
      <w:r w:rsidRPr="003B4B0D">
        <w:rPr>
          <w:sz w:val="24"/>
          <w:rtl/>
          <w:lang w:eastAsia="en-US"/>
        </w:rPr>
        <w:t>–</w:t>
      </w:r>
      <w:r w:rsidRPr="003B4B0D">
        <w:rPr>
          <w:rFonts w:hint="cs"/>
          <w:sz w:val="24"/>
          <w:rtl/>
          <w:lang w:eastAsia="en-US"/>
        </w:rPr>
        <w:t xml:space="preserve"> יסיף)]</w:t>
      </w:r>
    </w:p>
    <w:p w:rsidR="00665ACA" w:rsidRPr="003B4B0D" w:rsidRDefault="001A2560" w:rsidP="001A2560">
      <w:pPr>
        <w:numPr>
          <w:ilvl w:val="0"/>
          <w:numId w:val="2"/>
        </w:numPr>
        <w:rPr>
          <w:sz w:val="24"/>
          <w:lang w:eastAsia="en-US"/>
        </w:rPr>
      </w:pPr>
      <w:r>
        <w:rPr>
          <w:rtl/>
          <w:lang w:eastAsia="en-US"/>
        </w:rPr>
        <w:t>לאחר תפילות יום כיפור, במוצאי הצום היה ר' לוי יצחק רעב. למה הוא היה רעב? מה הו</w:t>
      </w:r>
      <w:r>
        <w:rPr>
          <w:rFonts w:hint="cs"/>
          <w:rtl/>
          <w:lang w:eastAsia="en-US"/>
        </w:rPr>
        <w:t>א</w:t>
      </w:r>
      <w:r>
        <w:rPr>
          <w:rtl/>
          <w:lang w:eastAsia="en-US"/>
        </w:rPr>
        <w:t xml:space="preserve"> עשה? [רעב לתורה. לא הלך לאכול אלא ישב ללמוד מסכת סוכה].</w:t>
      </w:r>
    </w:p>
    <w:p w:rsidR="00665ACA" w:rsidRPr="003B4B0D" w:rsidRDefault="00665ACA" w:rsidP="00665ACA">
      <w:pPr>
        <w:numPr>
          <w:ilvl w:val="0"/>
          <w:numId w:val="2"/>
        </w:numPr>
        <w:rPr>
          <w:sz w:val="24"/>
          <w:lang w:eastAsia="en-US"/>
        </w:rPr>
      </w:pPr>
      <w:r w:rsidRPr="003B4B0D">
        <w:rPr>
          <w:rFonts w:hint="cs"/>
          <w:sz w:val="24"/>
          <w:rtl/>
          <w:lang w:eastAsia="en-US"/>
        </w:rPr>
        <w:t>מדוע בכה ר' לוי יצחק כששמע את הסנדלר מכריז: למי יש משהו לתקן? [כמה הרבה יש לי לתקן]</w:t>
      </w:r>
    </w:p>
    <w:p w:rsidR="00665ACA" w:rsidRPr="003B4B0D" w:rsidRDefault="00665ACA" w:rsidP="00665ACA">
      <w:pPr>
        <w:numPr>
          <w:ilvl w:val="0"/>
          <w:numId w:val="2"/>
        </w:numPr>
        <w:rPr>
          <w:sz w:val="24"/>
          <w:lang w:eastAsia="en-US"/>
        </w:rPr>
      </w:pPr>
      <w:r w:rsidRPr="003B4B0D">
        <w:rPr>
          <w:rFonts w:hint="cs"/>
          <w:sz w:val="24"/>
          <w:rtl/>
          <w:lang w:eastAsia="en-US"/>
        </w:rPr>
        <w:t>מה מזכיר לנו השופר? [לחזור בתשובה]</w:t>
      </w:r>
    </w:p>
    <w:p w:rsidR="00665ACA" w:rsidRPr="003B4B0D" w:rsidRDefault="00665ACA" w:rsidP="00665ACA">
      <w:pPr>
        <w:numPr>
          <w:ilvl w:val="0"/>
          <w:numId w:val="2"/>
        </w:numPr>
        <w:rPr>
          <w:sz w:val="24"/>
          <w:lang w:eastAsia="en-US"/>
        </w:rPr>
      </w:pPr>
      <w:r w:rsidRPr="003B4B0D">
        <w:rPr>
          <w:rFonts w:hint="cs"/>
          <w:sz w:val="24"/>
          <w:rtl/>
          <w:lang w:eastAsia="en-US"/>
        </w:rPr>
        <w:t>האם גם אנו צריכים לחזור בתשובה? האם יש לנו משהו לתקן? [ודאי, אפילו ר' לוי יצחק בכה שיש לו הרבה מה לתקן]</w:t>
      </w:r>
    </w:p>
    <w:p w:rsidR="00F93A45" w:rsidRPr="003B4B0D" w:rsidRDefault="00F93A45" w:rsidP="00665ACA">
      <w:pPr>
        <w:numPr>
          <w:ilvl w:val="0"/>
          <w:numId w:val="2"/>
        </w:numPr>
        <w:rPr>
          <w:sz w:val="24"/>
          <w:lang w:eastAsia="en-US"/>
        </w:rPr>
      </w:pPr>
      <w:r w:rsidRPr="003B4B0D">
        <w:rPr>
          <w:rFonts w:hint="cs"/>
          <w:sz w:val="24"/>
          <w:rtl/>
          <w:lang w:eastAsia="en-US"/>
        </w:rPr>
        <w:t>שיר (במנגינת מן המיצר):</w:t>
      </w:r>
      <w:r w:rsidRPr="003B4B0D">
        <w:rPr>
          <w:sz w:val="24"/>
          <w:rtl/>
          <w:lang w:eastAsia="en-US"/>
        </w:rPr>
        <w:br/>
      </w:r>
      <w:r w:rsidRPr="003B4B0D">
        <w:rPr>
          <w:rFonts w:hint="cs"/>
          <w:sz w:val="24"/>
          <w:rtl/>
          <w:lang w:eastAsia="en-US"/>
        </w:rPr>
        <w:t xml:space="preserve">בחודש אלול תוקעים בשופר ראש השנה מגיע ובא (פעמיים), </w:t>
      </w:r>
      <w:r w:rsidRPr="003B4B0D">
        <w:rPr>
          <w:sz w:val="24"/>
          <w:rtl/>
          <w:lang w:eastAsia="en-US"/>
        </w:rPr>
        <w:br/>
      </w:r>
      <w:r w:rsidRPr="003B4B0D">
        <w:rPr>
          <w:rFonts w:hint="cs"/>
          <w:sz w:val="24"/>
          <w:rtl/>
          <w:lang w:eastAsia="en-US"/>
        </w:rPr>
        <w:lastRenderedPageBreak/>
        <w:t xml:space="preserve">כל היהודים נשוב בתשובה ונתפלל עם הרבה כוונה, </w:t>
      </w:r>
      <w:r w:rsidRPr="003B4B0D">
        <w:rPr>
          <w:sz w:val="24"/>
          <w:rtl/>
          <w:lang w:eastAsia="en-US"/>
        </w:rPr>
        <w:br/>
      </w:r>
      <w:r w:rsidRPr="003B4B0D">
        <w:rPr>
          <w:rFonts w:hint="cs"/>
          <w:sz w:val="24"/>
          <w:rtl/>
          <w:lang w:eastAsia="en-US"/>
        </w:rPr>
        <w:t xml:space="preserve">כל היהודים נשוב בתשובה ונלמד יפה תורה, </w:t>
      </w:r>
      <w:r w:rsidRPr="003B4B0D">
        <w:rPr>
          <w:sz w:val="24"/>
          <w:rtl/>
          <w:lang w:eastAsia="en-US"/>
        </w:rPr>
        <w:br/>
      </w:r>
      <w:r w:rsidRPr="003B4B0D">
        <w:rPr>
          <w:rFonts w:hint="cs"/>
          <w:sz w:val="24"/>
          <w:rtl/>
          <w:lang w:eastAsia="en-US"/>
        </w:rPr>
        <w:t xml:space="preserve">כל היהודים נשוב בתשובה אם לא שמענו בקול אמא נבקש סליחה, </w:t>
      </w:r>
      <w:r w:rsidRPr="003B4B0D">
        <w:rPr>
          <w:sz w:val="24"/>
          <w:rtl/>
          <w:lang w:eastAsia="en-US"/>
        </w:rPr>
        <w:br/>
      </w:r>
      <w:r w:rsidRPr="003B4B0D">
        <w:rPr>
          <w:rFonts w:hint="cs"/>
          <w:sz w:val="24"/>
          <w:rtl/>
          <w:lang w:eastAsia="en-US"/>
        </w:rPr>
        <w:t xml:space="preserve">כל היהודים נשוב בתשובה אם חבר מבקש כדור ניתן לו בשמחה </w:t>
      </w:r>
      <w:r w:rsidRPr="003B4B0D">
        <w:rPr>
          <w:sz w:val="24"/>
          <w:rtl/>
          <w:lang w:eastAsia="en-US"/>
        </w:rPr>
        <w:br/>
      </w:r>
      <w:r w:rsidRPr="003B4B0D">
        <w:rPr>
          <w:rFonts w:hint="cs"/>
          <w:sz w:val="24"/>
          <w:rtl/>
          <w:lang w:eastAsia="en-US"/>
        </w:rPr>
        <w:t>ותהיה בין החברים הרבה אהבה.</w:t>
      </w:r>
      <w:r w:rsidRPr="003B4B0D">
        <w:rPr>
          <w:sz w:val="24"/>
          <w:rtl/>
          <w:lang w:eastAsia="en-US"/>
        </w:rPr>
        <w:br/>
      </w:r>
    </w:p>
    <w:p w:rsidR="001A2560" w:rsidRDefault="001A2560" w:rsidP="001A2560">
      <w:pPr>
        <w:numPr>
          <w:ilvl w:val="0"/>
          <w:numId w:val="2"/>
        </w:numPr>
        <w:ind w:right="840"/>
        <w:rPr>
          <w:lang w:eastAsia="en-US"/>
        </w:rPr>
      </w:pPr>
      <w:r>
        <w:rPr>
          <w:rFonts w:hint="cs"/>
          <w:rtl/>
          <w:lang w:eastAsia="en-US"/>
        </w:rPr>
        <w:t>לכבוד יום פטירתו של ה"בן איש חי" סיפרנו על אהבת התורה שלו מגיל צעיר:</w:t>
      </w:r>
    </w:p>
    <w:p w:rsidR="001A2560" w:rsidRDefault="001A2560" w:rsidP="001A2560">
      <w:pPr>
        <w:numPr>
          <w:ilvl w:val="0"/>
          <w:numId w:val="2"/>
        </w:numPr>
        <w:ind w:right="284"/>
        <w:rPr>
          <w:rtl/>
          <w:lang w:eastAsia="en-US"/>
        </w:rPr>
      </w:pPr>
      <w:r>
        <w:rPr>
          <w:rFonts w:hint="cs"/>
          <w:rtl/>
          <w:lang w:eastAsia="en-US"/>
        </w:rPr>
        <w:t>מה היה תפקידו של רבי יוסף חיים החל מגיל 26? [התמנה להיות ראש רבני בבל]</w:t>
      </w:r>
    </w:p>
    <w:p w:rsidR="001A2560" w:rsidRDefault="001A2560" w:rsidP="001A2560">
      <w:pPr>
        <w:numPr>
          <w:ilvl w:val="0"/>
          <w:numId w:val="2"/>
        </w:numPr>
        <w:ind w:right="284"/>
        <w:rPr>
          <w:rtl/>
          <w:lang w:eastAsia="en-US"/>
        </w:rPr>
      </w:pPr>
      <w:r>
        <w:rPr>
          <w:rFonts w:hint="cs"/>
          <w:rtl/>
          <w:lang w:eastAsia="en-US"/>
        </w:rPr>
        <w:t>מי אהב מאוד לשמוע את הדרשות שלו? [גברים, נשים וילדים]</w:t>
      </w:r>
    </w:p>
    <w:p w:rsidR="001A2560" w:rsidRDefault="001A2560" w:rsidP="001A2560">
      <w:pPr>
        <w:numPr>
          <w:ilvl w:val="0"/>
          <w:numId w:val="2"/>
        </w:numPr>
        <w:ind w:right="284"/>
        <w:rPr>
          <w:rtl/>
          <w:lang w:eastAsia="en-US"/>
        </w:rPr>
      </w:pPr>
      <w:r>
        <w:rPr>
          <w:rFonts w:hint="cs"/>
          <w:rtl/>
          <w:lang w:eastAsia="en-US"/>
        </w:rPr>
        <w:t>מדוע הוא קרא לספרו ה"בן איש חי"? [ח"י ראשי תיבות של חיים יוסף]</w:t>
      </w:r>
    </w:p>
    <w:p w:rsidR="001A2560" w:rsidRDefault="001A2560" w:rsidP="001A2560">
      <w:pPr>
        <w:numPr>
          <w:ilvl w:val="0"/>
          <w:numId w:val="2"/>
        </w:numPr>
        <w:ind w:right="284"/>
        <w:rPr>
          <w:rtl/>
          <w:lang w:eastAsia="en-US"/>
        </w:rPr>
      </w:pPr>
      <w:r>
        <w:rPr>
          <w:rFonts w:hint="cs"/>
          <w:rtl/>
          <w:lang w:eastAsia="en-US"/>
        </w:rPr>
        <w:t>מה היתה הסכנה הגדולה , באותם ימים, כאשר היו הולכים במדבר בדרך לארץ ישראל?</w:t>
      </w:r>
    </w:p>
    <w:p w:rsidR="001A2560" w:rsidRDefault="001A2560" w:rsidP="001A2560">
      <w:pPr>
        <w:numPr>
          <w:ilvl w:val="0"/>
          <w:numId w:val="2"/>
        </w:numPr>
        <w:ind w:right="284"/>
        <w:rPr>
          <w:rtl/>
          <w:lang w:eastAsia="en-US"/>
        </w:rPr>
      </w:pPr>
      <w:r>
        <w:rPr>
          <w:rFonts w:hint="cs"/>
          <w:rtl/>
          <w:lang w:eastAsia="en-US"/>
        </w:rPr>
        <w:t xml:space="preserve">מה סיכם רבי יוסף חיים עם ה'גמל' (האיש המנהיג את הגמל)? </w:t>
      </w:r>
    </w:p>
    <w:p w:rsidR="001A2560" w:rsidRDefault="001A2560" w:rsidP="001A2560">
      <w:pPr>
        <w:numPr>
          <w:ilvl w:val="0"/>
          <w:numId w:val="2"/>
        </w:numPr>
        <w:ind w:right="284"/>
        <w:rPr>
          <w:rtl/>
          <w:lang w:eastAsia="en-US"/>
        </w:rPr>
      </w:pPr>
      <w:r>
        <w:rPr>
          <w:rFonts w:hint="cs"/>
          <w:rtl/>
          <w:lang w:eastAsia="en-US"/>
        </w:rPr>
        <w:t>מה ראו השודדים שבגללו הם ברחו? [את ה"בן איש חי" יושב ולומד תורה]</w:t>
      </w:r>
    </w:p>
    <w:p w:rsidR="005B5D4D" w:rsidRPr="003B4B0D" w:rsidRDefault="005B5D4D" w:rsidP="003B4B0D">
      <w:pPr>
        <w:numPr>
          <w:ilvl w:val="0"/>
          <w:numId w:val="2"/>
        </w:numPr>
        <w:tabs>
          <w:tab w:val="clear" w:pos="360"/>
          <w:tab w:val="num" w:pos="371"/>
        </w:tabs>
        <w:ind w:left="371" w:hanging="426"/>
        <w:rPr>
          <w:sz w:val="24"/>
          <w:lang w:eastAsia="en-US"/>
        </w:rPr>
      </w:pPr>
      <w:r w:rsidRPr="003B4B0D">
        <w:rPr>
          <w:rFonts w:hint="cs"/>
          <w:sz w:val="24"/>
          <w:rtl/>
          <w:lang w:eastAsia="en-US"/>
        </w:rPr>
        <w:t>מה קרה כאשר ר' ברוך פרנקל תאומים קיבל את הספר ה"נודע ביהודה"? [ מרוב אהבתו לתורה ורצונו לראות את חידושי התורה עלה לעליית הגג כדי שלא יפריעו לו, ולא שם לב שעבר זמן רב וכבר דאגו לו].</w:t>
      </w:r>
    </w:p>
    <w:p w:rsidR="00235C3B" w:rsidRPr="003B4B0D" w:rsidRDefault="00235C3B" w:rsidP="003B4B0D">
      <w:pPr>
        <w:numPr>
          <w:ilvl w:val="0"/>
          <w:numId w:val="2"/>
        </w:numPr>
        <w:tabs>
          <w:tab w:val="clear" w:pos="360"/>
          <w:tab w:val="num" w:pos="371"/>
        </w:tabs>
        <w:ind w:left="371" w:hanging="426"/>
        <w:rPr>
          <w:sz w:val="24"/>
          <w:lang w:eastAsia="en-US"/>
        </w:rPr>
      </w:pPr>
      <w:r w:rsidRPr="003B4B0D">
        <w:rPr>
          <w:rFonts w:hint="cs"/>
          <w:sz w:val="24"/>
          <w:rtl/>
          <w:lang w:eastAsia="en-US"/>
        </w:rPr>
        <w:t>היכן הוא התחבא "רק כמה דקות"? [בעליית הגג].</w:t>
      </w:r>
    </w:p>
    <w:p w:rsidR="00235C3B" w:rsidRDefault="00235C3B" w:rsidP="003B4B0D">
      <w:pPr>
        <w:numPr>
          <w:ilvl w:val="0"/>
          <w:numId w:val="2"/>
        </w:numPr>
        <w:tabs>
          <w:tab w:val="clear" w:pos="360"/>
          <w:tab w:val="num" w:pos="371"/>
        </w:tabs>
        <w:ind w:left="371" w:hanging="426"/>
        <w:rPr>
          <w:sz w:val="24"/>
          <w:lang w:eastAsia="en-US"/>
        </w:rPr>
      </w:pPr>
      <w:r w:rsidRPr="003B4B0D">
        <w:rPr>
          <w:rFonts w:hint="cs"/>
          <w:sz w:val="24"/>
          <w:rtl/>
          <w:lang w:eastAsia="en-US"/>
        </w:rPr>
        <w:t xml:space="preserve">היכן הוא כתב את הערותיו? [על הספר עצמו. לאחר מכן כשהדפיסו שוב את הספר הדפיסו גם את הערותיו. אם יש לכם נגישות לספר "הנודע ביהודה" </w:t>
      </w:r>
      <w:r w:rsidRPr="003B4B0D">
        <w:rPr>
          <w:sz w:val="24"/>
          <w:rtl/>
          <w:lang w:eastAsia="en-US"/>
        </w:rPr>
        <w:t>–</w:t>
      </w:r>
      <w:r w:rsidRPr="003B4B0D">
        <w:rPr>
          <w:rFonts w:hint="cs"/>
          <w:sz w:val="24"/>
          <w:rtl/>
          <w:lang w:eastAsia="en-US"/>
        </w:rPr>
        <w:t xml:space="preserve"> הראו נא לילדכם את ההערות של רבי ברוך פרנקל תאומים שהודפסו בספר].</w:t>
      </w:r>
    </w:p>
    <w:p w:rsidR="00F25A14" w:rsidRPr="00F25A14" w:rsidRDefault="00F25A14" w:rsidP="00F25A14">
      <w:pPr>
        <w:numPr>
          <w:ilvl w:val="0"/>
          <w:numId w:val="2"/>
        </w:numPr>
        <w:ind w:right="-360"/>
        <w:rPr>
          <w:sz w:val="24"/>
          <w:lang w:eastAsia="en-US"/>
        </w:rPr>
      </w:pPr>
      <w:r w:rsidRPr="00F25A14">
        <w:rPr>
          <w:rFonts w:hint="cs"/>
          <w:sz w:val="24"/>
          <w:rtl/>
          <w:lang w:eastAsia="en-US"/>
        </w:rPr>
        <w:t>סיפרנו על עוד רבנים שמרוב אהבתם לתורה לא הרגישו שהזמן חולף. מה קרה עם הנער שעלה על הסולם לחפש ספר? [האור שמח כאשר היה נער, עלה על הסולם כדי לראות ספר, מיד אחרי שמונה עשרה של תפילת ערבית. הוא נשאר על הסולם ועיין בספר עד הבוקר וכשאנשים הגיעו לשחרית, הוא שאל האם כבר אמרו עלינו לשבח (של ערבית)].</w:t>
      </w:r>
    </w:p>
    <w:p w:rsidR="00F25A14" w:rsidRPr="00F25A14" w:rsidRDefault="00F25A14" w:rsidP="00F25A14">
      <w:pPr>
        <w:numPr>
          <w:ilvl w:val="0"/>
          <w:numId w:val="2"/>
        </w:numPr>
        <w:ind w:right="-360"/>
        <w:rPr>
          <w:sz w:val="24"/>
          <w:lang w:eastAsia="en-US"/>
        </w:rPr>
      </w:pPr>
      <w:r w:rsidRPr="00F25A14">
        <w:rPr>
          <w:rFonts w:hint="cs"/>
          <w:sz w:val="24"/>
          <w:rtl/>
          <w:lang w:eastAsia="en-US"/>
        </w:rPr>
        <w:t>מה קרה לרב צבי יהודה כאשר חיכה לבחור שישן אצלו בבית? [הוא למד ולא שם לב שכבר הגיע בוקר. כאשר הבחור חזר בבוקר, אמר לו הרצי"ה שיזדרז ללכת לישון כי כבר מאוחר. הוא לא הרגיש שהזמן עובר מרוב שאהב את התורה].</w:t>
      </w:r>
    </w:p>
    <w:p w:rsidR="00F93A45" w:rsidRPr="003B4B0D" w:rsidRDefault="00F93A45">
      <w:pPr>
        <w:pStyle w:val="4"/>
        <w:numPr>
          <w:ilvl w:val="0"/>
          <w:numId w:val="3"/>
        </w:numPr>
        <w:ind w:right="-360"/>
        <w:rPr>
          <w:b w:val="0"/>
          <w:bCs w:val="0"/>
          <w:noProof/>
          <w:color w:val="auto"/>
          <w:sz w:val="24"/>
          <w:szCs w:val="24"/>
          <w:u w:val="none"/>
          <w:rtl/>
        </w:rPr>
      </w:pPr>
      <w:r w:rsidRPr="003B4B0D">
        <w:rPr>
          <w:rFonts w:hint="cs"/>
          <w:b w:val="0"/>
          <w:bCs w:val="0"/>
          <w:noProof/>
          <w:color w:val="auto"/>
          <w:sz w:val="24"/>
          <w:szCs w:val="24"/>
          <w:u w:val="none"/>
          <w:rtl/>
        </w:rPr>
        <w:t>מי היו האורחים של רבי עקיבא איגר בליל הסדר? [אורחים רבים, עניים ורעבים]</w:t>
      </w:r>
    </w:p>
    <w:p w:rsidR="00F93A45" w:rsidRPr="003B4B0D" w:rsidRDefault="00F93A45">
      <w:pPr>
        <w:numPr>
          <w:ilvl w:val="0"/>
          <w:numId w:val="3"/>
        </w:numPr>
        <w:ind w:right="-360"/>
        <w:rPr>
          <w:sz w:val="24"/>
        </w:rPr>
      </w:pPr>
      <w:r w:rsidRPr="003B4B0D">
        <w:rPr>
          <w:rFonts w:hint="cs"/>
          <w:sz w:val="24"/>
          <w:rtl/>
          <w:lang w:eastAsia="en-US"/>
        </w:rPr>
        <w:t>מדוע שפך ר' עקיבא איגר את כוס היין על המפה הלבנה? מה הוא אמר כשהיין נשפך?[מכיון שלאורח נשפך הכוס שלו, שפך גם הרב את הכוס של עצמו ואמר שכנראה השולחן עקום, וכך האורח הפסיק</w:t>
      </w:r>
      <w:r w:rsidRPr="003B4B0D">
        <w:rPr>
          <w:rFonts w:hint="cs"/>
          <w:sz w:val="24"/>
          <w:rtl/>
        </w:rPr>
        <w:t xml:space="preserve"> להתבייש].</w:t>
      </w:r>
    </w:p>
    <w:p w:rsidR="00F93A45" w:rsidRPr="003B4B0D" w:rsidRDefault="00F93A45" w:rsidP="00A56FA8">
      <w:pPr>
        <w:numPr>
          <w:ilvl w:val="0"/>
          <w:numId w:val="3"/>
        </w:numPr>
        <w:ind w:right="-360"/>
        <w:rPr>
          <w:sz w:val="24"/>
        </w:rPr>
      </w:pPr>
      <w:r w:rsidRPr="003B4B0D">
        <w:rPr>
          <w:rFonts w:hint="cs"/>
          <w:sz w:val="24"/>
          <w:rtl/>
        </w:rPr>
        <w:t>מה היה לוקח עימו ר' עקיבא איגר כאשר היה יוצא לדרך? [ספרים שיוכל ללמוד בהם כ</w:t>
      </w:r>
      <w:r w:rsidR="00A56FA8">
        <w:rPr>
          <w:rFonts w:hint="cs"/>
          <w:sz w:val="24"/>
          <w:rtl/>
        </w:rPr>
        <w:t>ש</w:t>
      </w:r>
      <w:r w:rsidRPr="003B4B0D">
        <w:rPr>
          <w:rFonts w:hint="cs"/>
          <w:sz w:val="24"/>
          <w:rtl/>
        </w:rPr>
        <w:t>יגיע לאכסניה]</w:t>
      </w:r>
    </w:p>
    <w:p w:rsidR="00F93A45" w:rsidRPr="003B4B0D" w:rsidRDefault="00F93A45">
      <w:pPr>
        <w:numPr>
          <w:ilvl w:val="0"/>
          <w:numId w:val="3"/>
        </w:numPr>
        <w:ind w:right="-360"/>
        <w:rPr>
          <w:sz w:val="24"/>
        </w:rPr>
      </w:pPr>
      <w:r w:rsidRPr="003B4B0D">
        <w:rPr>
          <w:rFonts w:hint="cs"/>
          <w:sz w:val="24"/>
          <w:rtl/>
        </w:rPr>
        <w:t>מי התארח אצל איש כפרי פשוט? [ר' עקיבא איגר]</w:t>
      </w:r>
    </w:p>
    <w:p w:rsidR="00F93A45" w:rsidRPr="003B4B0D" w:rsidRDefault="00F93A45">
      <w:pPr>
        <w:numPr>
          <w:ilvl w:val="0"/>
          <w:numId w:val="3"/>
        </w:numPr>
        <w:ind w:right="-360"/>
        <w:rPr>
          <w:sz w:val="24"/>
        </w:rPr>
      </w:pPr>
      <w:r w:rsidRPr="003B4B0D">
        <w:rPr>
          <w:rFonts w:hint="cs"/>
          <w:sz w:val="24"/>
          <w:rtl/>
        </w:rPr>
        <w:t>מה היה חסר לו בפעם הזו? [העגלה השנייה שבה היו הספרים התעכבה]</w:t>
      </w:r>
    </w:p>
    <w:p w:rsidR="00F93A45" w:rsidRPr="003B4B0D" w:rsidRDefault="00F93A45">
      <w:pPr>
        <w:numPr>
          <w:ilvl w:val="0"/>
          <w:numId w:val="3"/>
        </w:numPr>
        <w:ind w:right="-360"/>
        <w:rPr>
          <w:sz w:val="24"/>
        </w:rPr>
      </w:pPr>
      <w:r w:rsidRPr="003B4B0D">
        <w:rPr>
          <w:rFonts w:hint="cs"/>
          <w:sz w:val="24"/>
          <w:rtl/>
        </w:rPr>
        <w:t>מה ביקש הרב ומה הביא לו המארח? [ספרים. ספר הרשב"א קצת קרוע].</w:t>
      </w:r>
    </w:p>
    <w:p w:rsidR="00F93A45" w:rsidRPr="003B4B0D" w:rsidRDefault="00F93A45">
      <w:pPr>
        <w:numPr>
          <w:ilvl w:val="0"/>
          <w:numId w:val="3"/>
        </w:numPr>
        <w:ind w:right="-360"/>
        <w:rPr>
          <w:sz w:val="24"/>
        </w:rPr>
      </w:pPr>
      <w:r w:rsidRPr="003B4B0D">
        <w:rPr>
          <w:rFonts w:hint="cs"/>
          <w:sz w:val="24"/>
          <w:rtl/>
        </w:rPr>
        <w:t>מה היה חסר בספר הרשב"א שמצא המארח? [העמוד הראשון]</w:t>
      </w:r>
    </w:p>
    <w:p w:rsidR="00F93A45" w:rsidRPr="003B4B0D" w:rsidRDefault="00F93A45">
      <w:pPr>
        <w:numPr>
          <w:ilvl w:val="0"/>
          <w:numId w:val="3"/>
        </w:numPr>
        <w:ind w:right="-360"/>
        <w:rPr>
          <w:sz w:val="24"/>
        </w:rPr>
      </w:pPr>
      <w:r w:rsidRPr="003B4B0D">
        <w:rPr>
          <w:rFonts w:hint="cs"/>
          <w:sz w:val="24"/>
          <w:rtl/>
        </w:rPr>
        <w:t>כיצד הכיר הרב טובה למארח שלו? [העתיק מזכרונו את העמוד הראשון].</w:t>
      </w:r>
    </w:p>
    <w:p w:rsidR="00F93A45" w:rsidRPr="003B4B0D" w:rsidRDefault="00F93A45">
      <w:pPr>
        <w:numPr>
          <w:ilvl w:val="0"/>
          <w:numId w:val="3"/>
        </w:numPr>
        <w:ind w:right="-360"/>
        <w:rPr>
          <w:sz w:val="24"/>
          <w:rtl/>
        </w:rPr>
      </w:pPr>
      <w:r w:rsidRPr="003B4B0D">
        <w:rPr>
          <w:rFonts w:hint="cs"/>
          <w:sz w:val="24"/>
          <w:rtl/>
        </w:rPr>
        <w:t xml:space="preserve">ממה התפעלו כל האנשים שבאו לראות את ר' עקיבא איגר ולבסוף גילו שכבר נסע מוקדם בבוקר? [שהעמוד שכתב מזכרונו </w:t>
      </w:r>
      <w:r w:rsidRPr="003B4B0D">
        <w:rPr>
          <w:sz w:val="24"/>
          <w:rtl/>
        </w:rPr>
        <w:t>–</w:t>
      </w:r>
      <w:r w:rsidRPr="003B4B0D">
        <w:rPr>
          <w:rFonts w:hint="cs"/>
          <w:sz w:val="24"/>
          <w:rtl/>
        </w:rPr>
        <w:t xml:space="preserve"> היה מדוייק]  </w:t>
      </w:r>
    </w:p>
    <w:p w:rsidR="00921097" w:rsidRPr="003B4B0D" w:rsidRDefault="00921097" w:rsidP="00921097">
      <w:pPr>
        <w:numPr>
          <w:ilvl w:val="0"/>
          <w:numId w:val="3"/>
        </w:numPr>
        <w:rPr>
          <w:sz w:val="24"/>
          <w:lang w:eastAsia="en-US"/>
        </w:rPr>
      </w:pPr>
      <w:r w:rsidRPr="003B4B0D">
        <w:rPr>
          <w:rFonts w:hint="cs"/>
          <w:sz w:val="24"/>
          <w:rtl/>
          <w:lang w:eastAsia="en-US"/>
        </w:rPr>
        <w:t>מי רואה תמיד את כל מעשינו? (ספור על ר' יוסף זונדל מסלנט שצעק לעגלון: רואים, רואים!)</w:t>
      </w:r>
    </w:p>
    <w:p w:rsidR="007136C0" w:rsidRPr="003B4B0D" w:rsidRDefault="007136C0" w:rsidP="00921097">
      <w:pPr>
        <w:numPr>
          <w:ilvl w:val="0"/>
          <w:numId w:val="3"/>
        </w:numPr>
        <w:rPr>
          <w:sz w:val="24"/>
          <w:lang w:eastAsia="en-US"/>
        </w:rPr>
      </w:pPr>
      <w:r w:rsidRPr="003B4B0D">
        <w:rPr>
          <w:rFonts w:hint="cs"/>
          <w:sz w:val="24"/>
          <w:rtl/>
          <w:lang w:eastAsia="en-US"/>
        </w:rPr>
        <w:t>כיצד עזר ישראל מאיר הקטן לשואב המים? [הוא היה קם והולך לשפוך את המים שחבריו מילאו. הם רצו לעשות צחוק משואב המים ולהתבונן כיצד הוא מתאמץ לשבור את הקרח מהדלי)</w:t>
      </w:r>
    </w:p>
    <w:p w:rsidR="007136C0" w:rsidRPr="003B4B0D" w:rsidRDefault="007136C0" w:rsidP="007136C0">
      <w:pPr>
        <w:numPr>
          <w:ilvl w:val="0"/>
          <w:numId w:val="3"/>
        </w:numPr>
        <w:rPr>
          <w:sz w:val="24"/>
          <w:lang w:eastAsia="en-US"/>
        </w:rPr>
      </w:pPr>
      <w:r w:rsidRPr="003B4B0D">
        <w:rPr>
          <w:rFonts w:hint="cs"/>
          <w:sz w:val="24"/>
          <w:rtl/>
          <w:lang w:eastAsia="en-US"/>
        </w:rPr>
        <w:t>ישראל מאיר הקטן הפך לרב חשוב וכינו אותו על שם הספר שכתב על זהירות מלשון הרע. כיצד קראו לספר? [החפץ חיים]</w:t>
      </w:r>
    </w:p>
    <w:p w:rsidR="007136C0" w:rsidRPr="003B4B0D" w:rsidRDefault="007136C0" w:rsidP="007136C0">
      <w:pPr>
        <w:numPr>
          <w:ilvl w:val="0"/>
          <w:numId w:val="3"/>
        </w:numPr>
        <w:rPr>
          <w:sz w:val="24"/>
          <w:lang w:eastAsia="en-US"/>
        </w:rPr>
      </w:pPr>
      <w:r w:rsidRPr="003B4B0D">
        <w:rPr>
          <w:rFonts w:hint="cs"/>
          <w:sz w:val="24"/>
          <w:rtl/>
          <w:lang w:eastAsia="en-US"/>
        </w:rPr>
        <w:t>מה קרה כאשר היה שומע החפץ חיים את המילה אלול מהחזן, בשעת "שבת מברכין" שלפני אלול? [ר' אברום שפירא היה מספר כי החפץ חיים היה רועד כולו כאשר שמע את המילה 'אלול'].</w:t>
      </w:r>
    </w:p>
    <w:p w:rsidR="00921097" w:rsidRPr="003B4B0D" w:rsidRDefault="00921097" w:rsidP="0025413A">
      <w:pPr>
        <w:numPr>
          <w:ilvl w:val="0"/>
          <w:numId w:val="3"/>
        </w:numPr>
        <w:rPr>
          <w:sz w:val="24"/>
          <w:lang w:eastAsia="en-US"/>
        </w:rPr>
      </w:pPr>
      <w:r w:rsidRPr="003B4B0D">
        <w:rPr>
          <w:rFonts w:hint="cs"/>
          <w:sz w:val="24"/>
          <w:rtl/>
          <w:lang w:eastAsia="en-US"/>
        </w:rPr>
        <w:t>מה עשה רבי חיים יוסף (המכונה החיד"א) ב</w:t>
      </w:r>
      <w:r w:rsidR="0025413A">
        <w:rPr>
          <w:rFonts w:hint="cs"/>
          <w:sz w:val="24"/>
          <w:rtl/>
          <w:lang w:eastAsia="en-US"/>
        </w:rPr>
        <w:t>צרפת</w:t>
      </w:r>
      <w:r w:rsidRPr="003B4B0D">
        <w:rPr>
          <w:rFonts w:hint="cs"/>
          <w:sz w:val="24"/>
          <w:rtl/>
          <w:lang w:eastAsia="en-US"/>
        </w:rPr>
        <w:t>? [אסף</w:t>
      </w:r>
      <w:r w:rsidR="00DF5E9F" w:rsidRPr="003B4B0D">
        <w:rPr>
          <w:rFonts w:hint="cs"/>
          <w:sz w:val="24"/>
          <w:rtl/>
          <w:lang w:eastAsia="en-US"/>
        </w:rPr>
        <w:t xml:space="preserve"> כספים עבור עניי ארץ ישראל. על מה הוא הצטער כל כך</w:t>
      </w:r>
      <w:r w:rsidRPr="003B4B0D">
        <w:rPr>
          <w:rFonts w:hint="cs"/>
          <w:sz w:val="24"/>
          <w:rtl/>
          <w:lang w:eastAsia="en-US"/>
        </w:rPr>
        <w:t>? [הצטער שהעיר את המארחים שלו כשחזר, לאחר הארוחה, לקחת את הטבק] מה קיבל על עצמו? [שמהיום לא יריח יותר טבק].</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"מעשה בשתי ידיים" יד ימין הרביצה ליד שמאל ושמאל לימין וכו'. מה למדנו מסיפור זה? [כשאנו מכים חבר זה כאילו שאנו מכים את עצמנו. זה כואב לנו].</w:t>
      </w:r>
    </w:p>
    <w:p w:rsidR="00F93A45" w:rsidRPr="003B4B0D" w:rsidRDefault="00F93A45" w:rsidP="00643F3A">
      <w:pPr>
        <w:numPr>
          <w:ilvl w:val="0"/>
          <w:numId w:val="1"/>
        </w:numPr>
        <w:tabs>
          <w:tab w:val="clear" w:pos="840"/>
          <w:tab w:val="num" w:pos="360"/>
        </w:tabs>
        <w:ind w:left="360" w:right="0"/>
        <w:rPr>
          <w:sz w:val="24"/>
          <w:lang w:eastAsia="en-US"/>
        </w:rPr>
      </w:pPr>
      <w:r w:rsidRPr="003B4B0D">
        <w:rPr>
          <w:rFonts w:hint="cs"/>
          <w:sz w:val="24"/>
          <w:rtl/>
          <w:lang w:eastAsia="en-US"/>
        </w:rPr>
        <w:lastRenderedPageBreak/>
        <w:t>מה צריך לעשות לאחר שהבנתי שעשיתי חטא? [חרטה, בקשת סליחה, וקבלה לעתיד. סיפרנו את הסיפור על "ר' שמעון בן אלעזר והאיש המכוער"</w:t>
      </w:r>
      <w:r w:rsidR="00643F3A">
        <w:rPr>
          <w:rFonts w:hint="cs"/>
          <w:sz w:val="24"/>
          <w:rtl/>
          <w:lang w:eastAsia="en-US"/>
        </w:rPr>
        <w:t xml:space="preserve"> (מופיע בגמרא תענית כ' ע"א ומובא ב'כה עשו חכמינו' חלק א' בסיפור 'כבוד הבריות'</w:t>
      </w:r>
      <w:r w:rsidRPr="003B4B0D">
        <w:rPr>
          <w:rFonts w:hint="cs"/>
          <w:sz w:val="24"/>
          <w:rtl/>
          <w:lang w:eastAsia="en-US"/>
        </w:rPr>
        <w:t>].</w:t>
      </w:r>
    </w:p>
    <w:p w:rsidR="00F93A45" w:rsidRPr="003B4B0D" w:rsidRDefault="00F93A45" w:rsidP="003B4B0D">
      <w:pPr>
        <w:rPr>
          <w:b/>
          <w:bCs/>
          <w:sz w:val="24"/>
          <w:u w:val="single"/>
          <w:rtl/>
          <w:lang w:eastAsia="en-US"/>
        </w:rPr>
      </w:pPr>
      <w:r w:rsidRPr="003B4B0D">
        <w:rPr>
          <w:rFonts w:hint="cs"/>
          <w:b/>
          <w:bCs/>
          <w:sz w:val="24"/>
          <w:u w:val="single"/>
          <w:rtl/>
          <w:lang w:eastAsia="en-US"/>
        </w:rPr>
        <w:t>ראש השנה:</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שיננו בכיתה: מצוות עשה מן התורה לִ___  ___  ___ ___  ____ שנאמר "יום תרועה יהיה לכם".</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למדנו עם המורה איילת על התפילות וה"תשליך". </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בכינוס שהתקיים לכיתות א-ג לקראת החג שמענו על:</w:t>
      </w:r>
    </w:p>
    <w:p w:rsidR="00F93A45" w:rsidRPr="003B4B0D" w:rsidRDefault="00F93A45" w:rsidP="00643F3A">
      <w:pPr>
        <w:numPr>
          <w:ilvl w:val="0"/>
          <w:numId w:val="1"/>
        </w:numPr>
        <w:tabs>
          <w:tab w:val="clear" w:pos="840"/>
          <w:tab w:val="num" w:pos="360"/>
        </w:tabs>
        <w:ind w:left="360" w:right="0"/>
        <w:rPr>
          <w:sz w:val="24"/>
          <w:lang w:eastAsia="en-US"/>
        </w:rPr>
      </w:pPr>
      <w:r w:rsidRPr="003B4B0D">
        <w:rPr>
          <w:rFonts w:hint="cs"/>
          <w:sz w:val="24"/>
          <w:rtl/>
          <w:lang w:eastAsia="en-US"/>
        </w:rPr>
        <w:t>למה דומים השברים ולמה התרועה? [אנחות ובכי</w:t>
      </w:r>
      <w:r w:rsidR="00643F3A">
        <w:rPr>
          <w:rFonts w:hint="cs"/>
          <w:sz w:val="24"/>
          <w:rtl/>
          <w:lang w:eastAsia="en-US"/>
        </w:rPr>
        <w:t>.</w:t>
      </w:r>
      <w:r w:rsidR="00643F3A" w:rsidRPr="00643F3A">
        <w:rPr>
          <w:rFonts w:hint="cs"/>
          <w:sz w:val="24"/>
          <w:rtl/>
          <w:lang w:eastAsia="en-US"/>
        </w:rPr>
        <w:t xml:space="preserve"> </w:t>
      </w:r>
      <w:r w:rsidR="00643F3A" w:rsidRPr="003B4B0D">
        <w:rPr>
          <w:rFonts w:hint="cs"/>
          <w:sz w:val="24"/>
          <w:rtl/>
          <w:lang w:eastAsia="en-US"/>
        </w:rPr>
        <w:t>סיפרנו על ילדה שציערה את אמא וחזרה בתשובה ובכתה בדיוק כמו קולות השופר]</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היכן החביא סבא של הרב דני את השופר בזמן השואה?</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איזה סימנים עושים בליל ראש השנה?</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לקראת החג, אנו משתדלים להיטיב ולשמח. הכנו איגרות ברכה ותודה לצוות המורים המלמדים בכיתתנו, להנהלה ולמינהלה המסייעים ומשקיעים בנו. חילקנו כבר את רובם ושימחנו אותם. </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"התקיעות שחדרו ללבבות" על אהבתו של הרב קוק זצ"ל</w:t>
      </w:r>
      <w:r w:rsidR="00235C3B" w:rsidRPr="003B4B0D">
        <w:rPr>
          <w:rFonts w:hint="cs"/>
          <w:sz w:val="24"/>
          <w:rtl/>
          <w:lang w:eastAsia="en-US"/>
        </w:rPr>
        <w:t xml:space="preserve"> לכל יהודי ודאגתו גם לחוטאים</w:t>
      </w:r>
      <w:r w:rsidRPr="003B4B0D">
        <w:rPr>
          <w:rFonts w:hint="cs"/>
          <w:sz w:val="24"/>
          <w:rtl/>
          <w:lang w:eastAsia="en-US"/>
        </w:rPr>
        <w:t>.</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רבקה אליצור : יוסי והגברת הזקנה.</w:t>
      </w:r>
      <w:r w:rsidR="00921097" w:rsidRPr="003B4B0D">
        <w:rPr>
          <w:rFonts w:hint="cs"/>
          <w:sz w:val="24"/>
          <w:rtl/>
          <w:lang w:eastAsia="en-US"/>
        </w:rPr>
        <w:t xml:space="preserve"> הרב יעקב לבנון העיר שהילד עלול להנות מהרעיון של ההצקה ועל כן כשספרנו את הספור דלגנו מעט ורק ספרנו שלפעמים הילדים היו מציקים, בלי להאריך במעשה השלילי שלהם. </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כוונות השופר. ספרנו על רב שחיפש בעל תוקע. מה היו הכוונות של האנשים שבאו להציע את עצמם? [המלכת ה' כמלך עלינו, שופר של משיח, עקידת יצחק, שופר של הר סיני ועוד] במי בחר הרב? [באיש הפשוט שחשב שאינו ראוי וכוונתו בשופר להתעורר לחזור בתשובה ושה' ישמע את תפילתו] </w:t>
      </w:r>
    </w:p>
    <w:p w:rsidR="00F93A45" w:rsidRDefault="00F93A45" w:rsidP="003B4B0D">
      <w:pPr>
        <w:numPr>
          <w:ilvl w:val="0"/>
          <w:numId w:val="4"/>
        </w:numPr>
        <w:tabs>
          <w:tab w:val="clear" w:pos="720"/>
          <w:tab w:val="num" w:pos="240"/>
        </w:tabs>
        <w:ind w:left="240"/>
        <w:rPr>
          <w:sz w:val="24"/>
        </w:rPr>
      </w:pPr>
      <w:r w:rsidRPr="003B4B0D">
        <w:rPr>
          <w:rFonts w:hint="cs"/>
          <w:sz w:val="24"/>
          <w:rtl/>
        </w:rPr>
        <w:t>האם שוה להתפלל את תפילת הסליחות תוך כדי שאתה מתגאה ומפריע לכל בני ביתך? [סיפרנו את מה שסיפר ר' ישראל מסלנט לתלמידיו על גביר שהיה קם לסליחות והשפחה היתה צריכה לקום לפניו כדי לחמם את הבית וכו'</w:t>
      </w:r>
      <w:r w:rsidR="00235C3B" w:rsidRPr="003B4B0D">
        <w:rPr>
          <w:rFonts w:hint="cs"/>
          <w:sz w:val="24"/>
          <w:rtl/>
        </w:rPr>
        <w:t xml:space="preserve">. </w:t>
      </w:r>
      <w:r w:rsidR="00921097" w:rsidRPr="003B4B0D">
        <w:rPr>
          <w:rFonts w:hint="cs"/>
          <w:sz w:val="24"/>
          <w:rtl/>
        </w:rPr>
        <w:t xml:space="preserve">מאידך, הדגשנו את החיובי, </w:t>
      </w:r>
      <w:r w:rsidR="00235C3B" w:rsidRPr="003B4B0D">
        <w:rPr>
          <w:rFonts w:hint="cs"/>
          <w:sz w:val="24"/>
          <w:rtl/>
        </w:rPr>
        <w:t>כיצד הוא  היה צריך לנהוג?</w:t>
      </w:r>
      <w:r w:rsidRPr="003B4B0D">
        <w:rPr>
          <w:rFonts w:hint="cs"/>
          <w:sz w:val="24"/>
          <w:rtl/>
        </w:rPr>
        <w:t>]</w:t>
      </w:r>
    </w:p>
    <w:p w:rsidR="00C300EB" w:rsidRPr="00C300EB" w:rsidRDefault="00C300EB" w:rsidP="00C300EB">
      <w:pPr>
        <w:ind w:left="-120" w:right="720"/>
        <w:rPr>
          <w:sz w:val="24"/>
          <w:u w:val="single"/>
        </w:rPr>
      </w:pPr>
      <w:r w:rsidRPr="00C300EB">
        <w:rPr>
          <w:rFonts w:hint="cs"/>
          <w:sz w:val="24"/>
          <w:u w:val="single"/>
          <w:rtl/>
        </w:rPr>
        <w:t>יום כיפור</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לפני יום כיפור צריך לבקש סליחה. מדוע אנשים לא רצו לסלוח לדני? [ספרנו: סליחה מהלב של הסופרת דבורה עומר].</w:t>
      </w:r>
    </w:p>
    <w:p w:rsidR="00F93A45" w:rsidRPr="003B4B0D" w:rsidRDefault="00F93A45" w:rsidP="0085055F">
      <w:pPr>
        <w:numPr>
          <w:ilvl w:val="0"/>
          <w:numId w:val="4"/>
        </w:numPr>
        <w:tabs>
          <w:tab w:val="clear" w:pos="720"/>
          <w:tab w:val="num" w:pos="240"/>
        </w:tabs>
        <w:ind w:left="240"/>
        <w:rPr>
          <w:sz w:val="24"/>
        </w:rPr>
      </w:pPr>
      <w:r w:rsidRPr="003B4B0D">
        <w:rPr>
          <w:rFonts w:hint="cs"/>
          <w:sz w:val="24"/>
          <w:rtl/>
        </w:rPr>
        <w:t xml:space="preserve">לקראת יום כיפור עסקנו בעבודת הכה"ג. הילדים יכולים לספר בעזרת החוברת שצבעו. המורה </w:t>
      </w:r>
      <w:r w:rsidR="0085055F">
        <w:rPr>
          <w:rFonts w:hint="cs"/>
          <w:sz w:val="24"/>
          <w:rtl/>
        </w:rPr>
        <w:t xml:space="preserve">איילת </w:t>
      </w:r>
      <w:r w:rsidRPr="003B4B0D">
        <w:rPr>
          <w:rFonts w:hint="cs"/>
          <w:sz w:val="24"/>
          <w:rtl/>
        </w:rPr>
        <w:t>סיפרה על ספר יונה.</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מי נבחר להיות כהן גדול? [ת"ח, בעל לב טוב, אוהב שלום ורודף שלום...]</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כמה ימים לפני יום כיפור יוצא הכהן מביתו? [7].</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מי הגיע אליו להזמינו לעבודה החשובה? [המלך].</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לפני שביקש סליחה על כל עם ישראל, היה צריך לבקש סליחה על ____ [חטאים של עצמו] ולכן הקריב בהתחלה ____ [פר לחטאת].</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כשהעם היו שומעים את השם המפורש יוצא מפי כהן גדול, מה היו עושים? [משתחוים על הארץ].</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איזה נס גדול נעשה שם? [עומדים צפופים ומשתחוים רווחים].</w:t>
      </w:r>
    </w:p>
    <w:p w:rsidR="00F93A45" w:rsidRPr="003B4B0D" w:rsidRDefault="00F93A45" w:rsidP="003B4B0D">
      <w:pPr>
        <w:numPr>
          <w:ilvl w:val="0"/>
          <w:numId w:val="4"/>
        </w:numPr>
        <w:tabs>
          <w:tab w:val="clear" w:pos="720"/>
          <w:tab w:val="num" w:pos="240"/>
        </w:tabs>
        <w:ind w:left="240"/>
        <w:rPr>
          <w:sz w:val="24"/>
        </w:rPr>
      </w:pPr>
      <w:r w:rsidRPr="003B4B0D">
        <w:rPr>
          <w:rFonts w:hint="cs"/>
          <w:sz w:val="24"/>
          <w:rtl/>
        </w:rPr>
        <w:t>היכן נמצא העזאזל? [במדבר].</w:t>
      </w:r>
    </w:p>
    <w:p w:rsidR="00F93A45" w:rsidRPr="003B4B0D" w:rsidRDefault="00F93A45" w:rsidP="003B4B0D">
      <w:pPr>
        <w:numPr>
          <w:ilvl w:val="0"/>
          <w:numId w:val="4"/>
        </w:numPr>
        <w:tabs>
          <w:tab w:val="clear" w:pos="720"/>
          <w:tab w:val="num" w:pos="240"/>
        </w:tabs>
        <w:ind w:left="240"/>
        <w:rPr>
          <w:sz w:val="24"/>
          <w:rtl/>
        </w:rPr>
      </w:pPr>
      <w:r w:rsidRPr="003B4B0D">
        <w:rPr>
          <w:rFonts w:hint="cs"/>
          <w:sz w:val="24"/>
          <w:rtl/>
        </w:rPr>
        <w:t>מדוע שמחו כולם כאשר הכהן הגדול יצא בשלום?[שהתכפרו עוונות עם ישראל].</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הרב ציון טויל והרב מנחם לב חיזקו אותנו והשמיעו בפני כיתות א-ג דברי חיזוק לקראת יום כיפור. תודה להם.</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למדנו על עבודת הכהן הגדול אשר באהבתו </w:t>
      </w:r>
      <w:r w:rsidRPr="003B4B0D">
        <w:rPr>
          <w:sz w:val="24"/>
          <w:rtl/>
          <w:lang w:eastAsia="en-US"/>
        </w:rPr>
        <w:t>–</w:t>
      </w:r>
      <w:r w:rsidRPr="003B4B0D">
        <w:rPr>
          <w:rFonts w:hint="cs"/>
          <w:sz w:val="24"/>
          <w:rtl/>
          <w:lang w:eastAsia="en-US"/>
        </w:rPr>
        <w:t xml:space="preserve"> דואג לכל ישראל ומתפלל עבורם. למדנו זאת בעזרת חברותות מכתה ו' בנים. (כל כיתה בוגרת חנכה כיתה צעירה).</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איזה תכונות היו צריכות להיות לכהן הגדול?</w:t>
      </w:r>
    </w:p>
    <w:p w:rsidR="00F93A45" w:rsidRPr="003B4B0D"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למה רומז החלבנה שריחו רע (אחד מסממני הקטורת)? [שאפילו רשעים שבישראל </w:t>
      </w:r>
      <w:r w:rsidRPr="003B4B0D">
        <w:rPr>
          <w:sz w:val="24"/>
          <w:rtl/>
          <w:lang w:eastAsia="en-US"/>
        </w:rPr>
        <w:t>–</w:t>
      </w:r>
      <w:r w:rsidRPr="003B4B0D">
        <w:rPr>
          <w:rFonts w:hint="cs"/>
          <w:sz w:val="24"/>
          <w:rtl/>
          <w:lang w:eastAsia="en-US"/>
        </w:rPr>
        <w:t xml:space="preserve"> יש בהם דברים טובים, וכשהם מאוחדים יש לכולם ריח טוב].</w:t>
      </w:r>
    </w:p>
    <w:p w:rsidR="00C5081C" w:rsidRDefault="00F93A45" w:rsidP="003B4B0D">
      <w:pPr>
        <w:numPr>
          <w:ilvl w:val="0"/>
          <w:numId w:val="1"/>
        </w:numPr>
        <w:tabs>
          <w:tab w:val="clear" w:pos="840"/>
          <w:tab w:val="num" w:pos="360"/>
        </w:tabs>
        <w:ind w:left="360" w:right="0"/>
        <w:rPr>
          <w:sz w:val="24"/>
          <w:lang w:eastAsia="en-US"/>
        </w:rPr>
      </w:pPr>
      <w:r w:rsidRPr="003B4B0D">
        <w:rPr>
          <w:rFonts w:hint="cs"/>
          <w:sz w:val="24"/>
          <w:rtl/>
          <w:lang w:eastAsia="en-US"/>
        </w:rPr>
        <w:t xml:space="preserve">מה קרה לחוט האדום כאשר התכפרו עוונת עם ישראל? [הפך ללבן]. </w:t>
      </w:r>
    </w:p>
    <w:p w:rsidR="00AD09E8" w:rsidRDefault="00AD09E8" w:rsidP="00C5081C">
      <w:pPr>
        <w:tabs>
          <w:tab w:val="num" w:pos="360"/>
        </w:tabs>
        <w:ind w:right="840"/>
        <w:rPr>
          <w:sz w:val="24"/>
          <w:rtl/>
          <w:lang w:eastAsia="en-US"/>
        </w:rPr>
      </w:pPr>
    </w:p>
    <w:p w:rsidR="00AD09E8" w:rsidRPr="00E82F52" w:rsidRDefault="00AD09E8" w:rsidP="00AD09E8">
      <w:pPr>
        <w:rPr>
          <w:b/>
          <w:bCs/>
          <w:sz w:val="24"/>
          <w:u w:val="single"/>
          <w:rtl/>
          <w:lang w:eastAsia="en-US"/>
        </w:rPr>
      </w:pPr>
      <w:r w:rsidRPr="00E82F52">
        <w:rPr>
          <w:rFonts w:hint="cs"/>
          <w:b/>
          <w:bCs/>
          <w:sz w:val="24"/>
          <w:u w:val="single"/>
          <w:rtl/>
          <w:lang w:eastAsia="en-US"/>
        </w:rPr>
        <w:t>הקדמה בעניין חשיבות החזרה בבית</w:t>
      </w:r>
    </w:p>
    <w:p w:rsidR="00AD09E8" w:rsidRPr="00E82F52" w:rsidRDefault="00AD09E8" w:rsidP="00AD09E8">
      <w:pPr>
        <w:rPr>
          <w:sz w:val="24"/>
          <w:rtl/>
          <w:lang w:eastAsia="en-US"/>
        </w:rPr>
      </w:pPr>
      <w:r w:rsidRPr="00E82F52">
        <w:rPr>
          <w:rFonts w:hint="cs"/>
          <w:sz w:val="24"/>
          <w:rtl/>
          <w:lang w:eastAsia="en-US"/>
        </w:rPr>
        <w:t>ב"ה, בשעה טובה, התחילה שנת הלימודים. אנו מתפללים שנצליח לשמור על התמימות, על המידות הטובות, על אהבת התורה, ועל יראת השמיים של ילדינו, ונצליח אף לשכלל ולהוסיף כמה שיותר.</w:t>
      </w:r>
    </w:p>
    <w:p w:rsidR="00AD09E8" w:rsidRPr="00E82F52" w:rsidRDefault="00AD09E8" w:rsidP="00AD09E8">
      <w:pPr>
        <w:rPr>
          <w:sz w:val="24"/>
          <w:rtl/>
          <w:lang w:eastAsia="en-US"/>
        </w:rPr>
      </w:pPr>
      <w:r w:rsidRPr="00E82F52">
        <w:rPr>
          <w:rFonts w:hint="cs"/>
          <w:sz w:val="24"/>
          <w:rtl/>
          <w:lang w:eastAsia="en-US"/>
        </w:rPr>
        <w:t xml:space="preserve">לימוד התורה בגיל הרך הינו הלימוד המרכזי אשר מעצב את דמותו של הילד הרך, מעורר בו את הטוב והיושר הטבעיים שלו ופועל על הילד שינוי ושיפור מתמיד. בלימוד התורה של הילד  (בכל מקום שכתוב </w:t>
      </w:r>
      <w:r w:rsidRPr="00E82F52">
        <w:rPr>
          <w:rFonts w:hint="cs"/>
          <w:sz w:val="24"/>
          <w:rtl/>
          <w:lang w:eastAsia="en-US"/>
        </w:rPr>
        <w:lastRenderedPageBreak/>
        <w:t>בלשון זכר זה רק מטעמי נוחות, ואמור גם לבנות היקרות) אנו מודעים לכך שאנו קובעים בו את היסודות שילוו אותו לכל חייו להיות אדם נאמן לעצמו ולחברה כולה.</w:t>
      </w:r>
    </w:p>
    <w:p w:rsidR="00AD09E8" w:rsidRPr="00E82F52" w:rsidRDefault="00AD09E8" w:rsidP="00AD09E8">
      <w:pPr>
        <w:rPr>
          <w:sz w:val="24"/>
          <w:rtl/>
          <w:lang w:eastAsia="en-US"/>
        </w:rPr>
      </w:pPr>
      <w:r w:rsidRPr="00E82F52">
        <w:rPr>
          <w:rFonts w:hint="cs"/>
          <w:sz w:val="24"/>
          <w:rtl/>
          <w:lang w:eastAsia="en-US"/>
        </w:rPr>
        <w:t>על מנת שהלימוד יפעל על הילד חשוב מאוד שהילד יקבל גם בבית הספר וגם בבית את היחס המתאים ללימוד התורה. יחס של כבוד ושמחה בלימוד. אנו משתדלים לעדכן את ההורים בנלמד לאורך כל השנה ומעודדים את הילדים לחזור עם ההורים. חזרה זו אינה חזרה מתוך לחץ ואינה 'מבחן' שהורה עושה לבנו אלא שמחה של הורה לשמוע מה למד בנו השבוע, כיצד נבנתה האישיות שלו השבוע.</w:t>
      </w:r>
    </w:p>
    <w:p w:rsidR="00AD09E8" w:rsidRPr="00E82F52" w:rsidRDefault="00AD09E8" w:rsidP="00AD09E8">
      <w:pPr>
        <w:rPr>
          <w:sz w:val="24"/>
          <w:rtl/>
          <w:lang w:eastAsia="en-US"/>
        </w:rPr>
      </w:pPr>
      <w:r w:rsidRPr="00E82F52">
        <w:rPr>
          <w:rFonts w:hint="cs"/>
          <w:sz w:val="24"/>
          <w:rtl/>
          <w:lang w:eastAsia="en-US"/>
        </w:rPr>
        <w:t>שיתוף פעולה כזה עשוי לגרום שהלימוד אכן יפעל על נפש הילד להיות טוב וישר.</w:t>
      </w:r>
    </w:p>
    <w:p w:rsidR="00AD09E8" w:rsidRPr="00E82F52" w:rsidRDefault="00AD09E8" w:rsidP="00AD09E8">
      <w:pPr>
        <w:rPr>
          <w:sz w:val="24"/>
          <w:rtl/>
          <w:lang w:eastAsia="en-US"/>
        </w:rPr>
      </w:pPr>
      <w:r w:rsidRPr="00E82F52">
        <w:rPr>
          <w:rFonts w:hint="cs"/>
          <w:sz w:val="24"/>
          <w:rtl/>
          <w:lang w:eastAsia="en-US"/>
        </w:rPr>
        <w:t>אבקש מאוד לשמור על דפי הקשר באופן מסודר בקלסר, על מנת שהם יוכלו לשמש אותנו לחזרות לאורך כל השנה.</w:t>
      </w:r>
    </w:p>
    <w:p w:rsidR="00365BC7" w:rsidRDefault="00365BC7" w:rsidP="00C5081C">
      <w:pPr>
        <w:tabs>
          <w:tab w:val="num" w:pos="360"/>
        </w:tabs>
        <w:ind w:right="840"/>
        <w:rPr>
          <w:rFonts w:ascii="Arial" w:hAnsi="Arial" w:cs="Arial"/>
          <w:color w:val="202020"/>
          <w:sz w:val="18"/>
          <w:szCs w:val="18"/>
          <w:rtl/>
        </w:rPr>
      </w:pPr>
    </w:p>
    <w:p w:rsidR="004C3E20" w:rsidRPr="004C3E20" w:rsidRDefault="004C3E20" w:rsidP="00311705">
      <w:pPr>
        <w:pStyle w:val="a5"/>
        <w:rPr>
          <w:sz w:val="22"/>
          <w:szCs w:val="22"/>
          <w:rtl/>
        </w:rPr>
      </w:pPr>
      <w:r w:rsidRPr="004C3E20">
        <w:rPr>
          <w:rFonts w:hint="cs"/>
          <w:sz w:val="22"/>
          <w:szCs w:val="22"/>
          <w:rtl/>
        </w:rPr>
        <w:t>מצ"ב כמה סיפורים שהוזכרו לעיל ומתאימים לאוירת חודש אלול / תחילת השנה</w:t>
      </w:r>
    </w:p>
    <w:p w:rsidR="00311705" w:rsidRDefault="00311705" w:rsidP="004C3E20">
      <w:pPr>
        <w:pStyle w:val="a5"/>
        <w:rPr>
          <w:rtl/>
        </w:rPr>
      </w:pPr>
      <w:r>
        <w:rPr>
          <w:rFonts w:hint="cs"/>
          <w:rtl/>
        </w:rPr>
        <w:t xml:space="preserve">שלבי החזרה בתשובה </w:t>
      </w:r>
      <w:r w:rsidRPr="00311705">
        <w:rPr>
          <w:rtl/>
        </w:rPr>
        <w:t>–</w:t>
      </w:r>
      <w:r>
        <w:rPr>
          <w:rFonts w:hint="cs"/>
          <w:rtl/>
        </w:rPr>
        <w:t xml:space="preserve"> ר' שמעון בן אלעזר והאיש המכוער</w:t>
      </w:r>
    </w:p>
    <w:p w:rsidR="00311705" w:rsidRPr="00311705" w:rsidRDefault="00365BC7" w:rsidP="00311705">
      <w:pPr>
        <w:pStyle w:val="NormalWeb"/>
        <w:bidi/>
        <w:rPr>
          <w:rFonts w:ascii="Arial" w:hAnsi="Arial" w:cs="Arial"/>
          <w:noProof/>
          <w:color w:val="202020"/>
          <w:sz w:val="18"/>
          <w:szCs w:val="18"/>
          <w:rtl/>
          <w:lang w:eastAsia="he-IL"/>
        </w:rPr>
      </w:pPr>
      <w:r w:rsidRPr="00311705">
        <w:rPr>
          <w:rFonts w:ascii="Arial" w:hAnsi="Arial" w:cs="Arial"/>
          <w:noProof/>
          <w:color w:val="202020"/>
          <w:sz w:val="18"/>
          <w:szCs w:val="18"/>
          <w:rtl/>
          <w:lang w:eastAsia="he-IL"/>
        </w:rPr>
        <w:t>מעשה בר' שמעון בן אלעזר</w:t>
      </w:r>
      <w:r w:rsidR="00311705" w:rsidRPr="00311705">
        <w:rPr>
          <w:rFonts w:ascii="Arial" w:hAnsi="Arial" w:cs="Arial" w:hint="cs"/>
          <w:noProof/>
          <w:color w:val="202020"/>
          <w:sz w:val="18"/>
          <w:szCs w:val="18"/>
          <w:rtl/>
          <w:lang w:eastAsia="he-IL"/>
        </w:rPr>
        <w:t xml:space="preserve"> </w:t>
      </w:r>
      <w:r w:rsidRPr="00311705">
        <w:rPr>
          <w:rFonts w:ascii="Arial" w:hAnsi="Arial" w:cs="Arial"/>
          <w:noProof/>
          <w:color w:val="202020"/>
          <w:sz w:val="18"/>
          <w:szCs w:val="18"/>
          <w:rtl/>
          <w:lang w:eastAsia="he-IL"/>
        </w:rPr>
        <w:t xml:space="preserve">שבא ממגדל גדר מבית רבו </w:t>
      </w:r>
      <w:r w:rsidRPr="00311705">
        <w:rPr>
          <w:rFonts w:ascii="Arial" w:hAnsi="Arial" w:cs="Arial"/>
          <w:noProof/>
          <w:color w:val="202020"/>
          <w:sz w:val="18"/>
          <w:szCs w:val="18"/>
          <w:rtl/>
          <w:lang w:eastAsia="he-IL"/>
        </w:rPr>
        <w:br/>
        <w:t xml:space="preserve">והיה רוכב על החמור ומטייל על שפת הים </w:t>
      </w:r>
      <w:r w:rsidRPr="00311705">
        <w:rPr>
          <w:rFonts w:ascii="Arial" w:hAnsi="Arial" w:cs="Arial"/>
          <w:noProof/>
          <w:color w:val="202020"/>
          <w:sz w:val="18"/>
          <w:szCs w:val="18"/>
          <w:rtl/>
          <w:lang w:eastAsia="he-IL"/>
        </w:rPr>
        <w:br/>
        <w:t>והיה שמח שמחה גדולה שלמד תורה הרבה.</w:t>
      </w:r>
      <w:r w:rsidRPr="00311705">
        <w:rPr>
          <w:rFonts w:ascii="Arial" w:hAnsi="Arial" w:cs="Arial"/>
          <w:noProof/>
          <w:color w:val="202020"/>
          <w:sz w:val="18"/>
          <w:szCs w:val="18"/>
          <w:rtl/>
          <w:lang w:eastAsia="he-IL"/>
        </w:rPr>
        <w:br/>
        <w:t>נזדמן לו אדם אחד שהיה מכוער ביותר.</w:t>
      </w:r>
      <w:r w:rsidRPr="00311705">
        <w:rPr>
          <w:rFonts w:ascii="Arial" w:hAnsi="Arial" w:cs="Arial"/>
          <w:noProof/>
          <w:color w:val="202020"/>
          <w:sz w:val="18"/>
          <w:szCs w:val="18"/>
          <w:rtl/>
          <w:lang w:eastAsia="he-IL"/>
        </w:rPr>
        <w:br/>
        <w:t xml:space="preserve">אמר לו: שלום עליך רבי. </w:t>
      </w:r>
      <w:r w:rsidRPr="00311705">
        <w:rPr>
          <w:rFonts w:ascii="Arial" w:hAnsi="Arial" w:cs="Arial"/>
          <w:noProof/>
          <w:color w:val="202020"/>
          <w:sz w:val="18"/>
          <w:szCs w:val="18"/>
          <w:rtl/>
          <w:lang w:eastAsia="he-IL"/>
        </w:rPr>
        <w:br/>
        <w:t xml:space="preserve">ולא החזיר לו, </w:t>
      </w:r>
      <w:r w:rsidRPr="00311705">
        <w:rPr>
          <w:rFonts w:ascii="Arial" w:hAnsi="Arial" w:cs="Arial"/>
          <w:noProof/>
          <w:color w:val="202020"/>
          <w:sz w:val="18"/>
          <w:szCs w:val="18"/>
          <w:rtl/>
          <w:lang w:eastAsia="he-IL"/>
        </w:rPr>
        <w:br/>
        <w:t xml:space="preserve">אמר לו (ר' שמעון): </w:t>
      </w:r>
      <w:r w:rsidRPr="00311705">
        <w:rPr>
          <w:rFonts w:ascii="Arial" w:hAnsi="Arial" w:cs="Arial"/>
          <w:noProof/>
          <w:color w:val="202020"/>
          <w:sz w:val="18"/>
          <w:szCs w:val="18"/>
          <w:rtl/>
          <w:lang w:eastAsia="he-IL"/>
        </w:rPr>
        <w:br/>
        <w:t>ריקה שמא כל בני עירך מכוערין כמותך?</w:t>
      </w:r>
      <w:r w:rsidRPr="00311705">
        <w:rPr>
          <w:rFonts w:ascii="Arial" w:hAnsi="Arial" w:cs="Arial"/>
          <w:noProof/>
          <w:color w:val="202020"/>
          <w:sz w:val="18"/>
          <w:szCs w:val="18"/>
          <w:rtl/>
          <w:lang w:eastAsia="he-IL"/>
        </w:rPr>
        <w:br/>
        <w:t>אמר לו: לך אמור לאומן שעשאני</w:t>
      </w:r>
      <w:r w:rsidRPr="00311705">
        <w:rPr>
          <w:rFonts w:ascii="Arial" w:hAnsi="Arial" w:cs="Arial"/>
          <w:noProof/>
          <w:color w:val="202020"/>
          <w:sz w:val="18"/>
          <w:szCs w:val="18"/>
          <w:rtl/>
          <w:lang w:eastAsia="he-IL"/>
        </w:rPr>
        <w:br/>
        <w:t>כמה מכוער כלי זה שעשית!</w:t>
      </w:r>
    </w:p>
    <w:p w:rsidR="00365BC7" w:rsidRPr="00311705" w:rsidRDefault="00365BC7" w:rsidP="00311705">
      <w:pPr>
        <w:pStyle w:val="NormalWeb"/>
        <w:bidi/>
        <w:rPr>
          <w:rFonts w:ascii="Arial" w:hAnsi="Arial" w:cs="Arial"/>
          <w:noProof/>
          <w:color w:val="202020"/>
          <w:sz w:val="18"/>
          <w:szCs w:val="18"/>
          <w:rtl/>
          <w:lang w:eastAsia="he-IL"/>
        </w:rPr>
      </w:pPr>
      <w:r w:rsidRPr="00311705">
        <w:rPr>
          <w:rFonts w:ascii="Arial" w:hAnsi="Arial" w:cs="Arial"/>
          <w:noProof/>
          <w:color w:val="202020"/>
          <w:sz w:val="18"/>
          <w:szCs w:val="18"/>
          <w:rtl/>
          <w:lang w:eastAsia="he-IL"/>
        </w:rPr>
        <w:t>כיוון שידע (ר' שמעון) בעצמו שחטא</w:t>
      </w:r>
      <w:r w:rsidRPr="00311705">
        <w:rPr>
          <w:rFonts w:ascii="Arial" w:hAnsi="Arial" w:cs="Arial"/>
          <w:noProof/>
          <w:color w:val="202020"/>
          <w:sz w:val="18"/>
          <w:szCs w:val="18"/>
          <w:rtl/>
          <w:lang w:eastAsia="he-IL"/>
        </w:rPr>
        <w:br/>
        <w:t xml:space="preserve">ירד מן החמור ונשתטח לפניו </w:t>
      </w:r>
      <w:r w:rsidRPr="00311705">
        <w:rPr>
          <w:rFonts w:ascii="Arial" w:hAnsi="Arial" w:cs="Arial"/>
          <w:noProof/>
          <w:color w:val="202020"/>
          <w:sz w:val="18"/>
          <w:szCs w:val="18"/>
          <w:rtl/>
          <w:lang w:eastAsia="he-IL"/>
        </w:rPr>
        <w:br/>
        <w:t>ואמר לו: נעניתי לך, מחול לי.</w:t>
      </w:r>
      <w:r w:rsidRPr="00311705">
        <w:rPr>
          <w:rFonts w:ascii="Arial" w:hAnsi="Arial" w:cs="Arial"/>
          <w:noProof/>
          <w:color w:val="202020"/>
          <w:sz w:val="18"/>
          <w:szCs w:val="18"/>
          <w:rtl/>
          <w:lang w:eastAsia="he-IL"/>
        </w:rPr>
        <w:br/>
        <w:t xml:space="preserve">אמר לו: איני מוחל לך </w:t>
      </w:r>
      <w:r w:rsidRPr="00311705">
        <w:rPr>
          <w:rFonts w:ascii="Arial" w:hAnsi="Arial" w:cs="Arial"/>
          <w:noProof/>
          <w:color w:val="202020"/>
          <w:sz w:val="18"/>
          <w:szCs w:val="18"/>
          <w:rtl/>
          <w:lang w:eastAsia="he-IL"/>
        </w:rPr>
        <w:br/>
        <w:t xml:space="preserve">עד שתלך ותאמר לאומן שעשאני </w:t>
      </w:r>
      <w:r w:rsidRPr="00311705">
        <w:rPr>
          <w:rFonts w:ascii="Arial" w:hAnsi="Arial" w:cs="Arial"/>
          <w:noProof/>
          <w:color w:val="202020"/>
          <w:sz w:val="18"/>
          <w:szCs w:val="18"/>
          <w:rtl/>
          <w:lang w:eastAsia="he-IL"/>
        </w:rPr>
        <w:br/>
        <w:t>כמה מכוער כלי זה שעשית.</w:t>
      </w:r>
      <w:r w:rsidRPr="00311705">
        <w:rPr>
          <w:rFonts w:ascii="Arial" w:hAnsi="Arial" w:cs="Arial"/>
          <w:noProof/>
          <w:color w:val="202020"/>
          <w:sz w:val="18"/>
          <w:szCs w:val="18"/>
          <w:rtl/>
          <w:lang w:eastAsia="he-IL"/>
        </w:rPr>
        <w:br/>
        <w:t>היה מטייל (ר' שמעון) אחריו עד שהגיע לעירו.</w:t>
      </w:r>
      <w:r w:rsidRPr="00311705">
        <w:rPr>
          <w:rFonts w:ascii="Arial" w:hAnsi="Arial" w:cs="Arial"/>
          <w:noProof/>
          <w:color w:val="202020"/>
          <w:sz w:val="18"/>
          <w:szCs w:val="18"/>
          <w:rtl/>
          <w:lang w:eastAsia="he-IL"/>
        </w:rPr>
        <w:br/>
        <w:t>כיוון שהגיע לעירו יצאו אנשי עירו לקראתו</w:t>
      </w:r>
      <w:r w:rsidRPr="00311705">
        <w:rPr>
          <w:rFonts w:ascii="Arial" w:hAnsi="Arial" w:cs="Arial"/>
          <w:noProof/>
          <w:color w:val="202020"/>
          <w:sz w:val="18"/>
          <w:szCs w:val="18"/>
          <w:rtl/>
          <w:lang w:eastAsia="he-IL"/>
        </w:rPr>
        <w:br/>
        <w:t>ואמרו לו: שלום עליך רבי,</w:t>
      </w:r>
      <w:r w:rsidRPr="00311705">
        <w:rPr>
          <w:rFonts w:ascii="Arial" w:hAnsi="Arial" w:cs="Arial"/>
          <w:noProof/>
          <w:color w:val="202020"/>
          <w:sz w:val="18"/>
          <w:szCs w:val="18"/>
          <w:rtl/>
          <w:lang w:eastAsia="he-IL"/>
        </w:rPr>
        <w:br/>
        <w:t>אמר להם (האיש): למי אתם קוראים רבי?</w:t>
      </w:r>
      <w:r w:rsidRPr="00311705">
        <w:rPr>
          <w:rFonts w:ascii="Arial" w:hAnsi="Arial" w:cs="Arial"/>
          <w:noProof/>
          <w:color w:val="202020"/>
          <w:sz w:val="18"/>
          <w:szCs w:val="18"/>
          <w:rtl/>
          <w:lang w:eastAsia="he-IL"/>
        </w:rPr>
        <w:br/>
        <w:t>אמרו לו: לזה שמטייל אחריך.</w:t>
      </w:r>
      <w:r w:rsidRPr="00311705">
        <w:rPr>
          <w:rFonts w:ascii="Arial" w:hAnsi="Arial" w:cs="Arial"/>
          <w:noProof/>
          <w:color w:val="202020"/>
          <w:sz w:val="18"/>
          <w:szCs w:val="18"/>
          <w:rtl/>
          <w:lang w:eastAsia="he-IL"/>
        </w:rPr>
        <w:br/>
        <w:t xml:space="preserve">אמר להם: אם זה רבי, אל ירבו כמותו בישראל. </w:t>
      </w:r>
      <w:r w:rsidRPr="00311705">
        <w:rPr>
          <w:rFonts w:ascii="Arial" w:hAnsi="Arial" w:cs="Arial"/>
          <w:noProof/>
          <w:color w:val="202020"/>
          <w:sz w:val="18"/>
          <w:szCs w:val="18"/>
          <w:rtl/>
          <w:lang w:eastAsia="he-IL"/>
        </w:rPr>
        <w:br/>
        <w:t>אמרו לו: חס ושלום מה עשה לך?</w:t>
      </w:r>
      <w:r w:rsidRPr="00311705">
        <w:rPr>
          <w:rFonts w:ascii="Arial" w:hAnsi="Arial" w:cs="Arial"/>
          <w:noProof/>
          <w:color w:val="202020"/>
          <w:sz w:val="18"/>
          <w:szCs w:val="18"/>
          <w:rtl/>
          <w:lang w:eastAsia="he-IL"/>
        </w:rPr>
        <w:br/>
        <w:t>אמר להם: כך וכך עשה לי.</w:t>
      </w:r>
      <w:r w:rsidRPr="00311705">
        <w:rPr>
          <w:rFonts w:ascii="Arial" w:hAnsi="Arial" w:cs="Arial"/>
          <w:noProof/>
          <w:color w:val="202020"/>
          <w:sz w:val="18"/>
          <w:szCs w:val="18"/>
          <w:rtl/>
          <w:lang w:eastAsia="he-IL"/>
        </w:rPr>
        <w:br/>
        <w:t>אמרו לו: אף על פי כן מחול לו.</w:t>
      </w:r>
      <w:r w:rsidRPr="00311705">
        <w:rPr>
          <w:rFonts w:ascii="Arial" w:hAnsi="Arial" w:cs="Arial"/>
          <w:noProof/>
          <w:color w:val="202020"/>
          <w:sz w:val="18"/>
          <w:szCs w:val="18"/>
          <w:rtl/>
          <w:lang w:eastAsia="he-IL"/>
        </w:rPr>
        <w:br/>
        <w:t xml:space="preserve">אמר להם: הריני מוחל לו </w:t>
      </w:r>
      <w:r w:rsidRPr="00311705">
        <w:rPr>
          <w:rFonts w:ascii="Arial" w:hAnsi="Arial" w:cs="Arial"/>
          <w:noProof/>
          <w:color w:val="202020"/>
          <w:sz w:val="18"/>
          <w:szCs w:val="18"/>
          <w:rtl/>
          <w:lang w:eastAsia="he-IL"/>
        </w:rPr>
        <w:br/>
        <w:t>ובלבד שלא יהא רגיל לעשות כן.</w:t>
      </w:r>
      <w:r w:rsidRPr="00311705">
        <w:rPr>
          <w:rFonts w:ascii="Arial" w:hAnsi="Arial" w:cs="Arial"/>
          <w:noProof/>
          <w:color w:val="202020"/>
          <w:sz w:val="18"/>
          <w:szCs w:val="18"/>
          <w:rtl/>
          <w:lang w:eastAsia="he-IL"/>
        </w:rPr>
        <w:br/>
        <w:t>מיד נכנס</w:t>
      </w:r>
      <w:r w:rsidRPr="00311705">
        <w:rPr>
          <w:rFonts w:ascii="Arial" w:hAnsi="Arial" w:cs="Arial"/>
          <w:noProof/>
          <w:color w:val="202020"/>
          <w:sz w:val="18"/>
          <w:szCs w:val="18"/>
          <w:rtl/>
          <w:lang w:eastAsia="he-IL"/>
        </w:rPr>
        <w:br/>
        <w:t>ר' שמעון בן אלעזר לבית המדרש ודרש,</w:t>
      </w:r>
    </w:p>
    <w:p w:rsidR="00365BC7" w:rsidRDefault="00365BC7" w:rsidP="004C3E20">
      <w:pPr>
        <w:pStyle w:val="NormalWeb"/>
        <w:bidi/>
        <w:rPr>
          <w:rtl/>
        </w:rPr>
      </w:pPr>
      <w:r w:rsidRPr="00311705">
        <w:rPr>
          <w:rFonts w:ascii="Arial" w:hAnsi="Arial" w:cs="Arial"/>
          <w:noProof/>
          <w:color w:val="202020"/>
          <w:sz w:val="18"/>
          <w:szCs w:val="18"/>
          <w:rtl/>
          <w:lang w:eastAsia="he-IL"/>
        </w:rPr>
        <w:t>לעולם יהא אדם רך כקנה ואל יהא קשה כארז</w:t>
      </w:r>
      <w:r w:rsidRPr="00311705">
        <w:rPr>
          <w:rFonts w:ascii="Arial" w:hAnsi="Arial" w:cs="Arial"/>
          <w:noProof/>
          <w:color w:val="202020"/>
          <w:sz w:val="18"/>
          <w:szCs w:val="18"/>
          <w:rtl/>
          <w:lang w:eastAsia="he-IL"/>
        </w:rPr>
        <w:br/>
      </w:r>
      <w:r w:rsidR="004C3E20">
        <w:rPr>
          <w:rFonts w:hint="cs"/>
          <w:sz w:val="20"/>
          <w:szCs w:val="20"/>
          <w:rtl/>
        </w:rPr>
        <w:t xml:space="preserve">                                                                         </w:t>
      </w:r>
      <w:r>
        <w:rPr>
          <w:sz w:val="20"/>
          <w:szCs w:val="20"/>
          <w:rtl/>
        </w:rPr>
        <w:t>תלמוד בבלי, תענית כ' עמ' א'-ב'</w:t>
      </w:r>
    </w:p>
    <w:p w:rsidR="00365BC7" w:rsidRDefault="00365BC7" w:rsidP="00C5081C">
      <w:pPr>
        <w:tabs>
          <w:tab w:val="num" w:pos="360"/>
        </w:tabs>
        <w:ind w:right="840"/>
        <w:rPr>
          <w:rFonts w:ascii="Arial" w:hAnsi="Arial" w:cs="Arial"/>
          <w:color w:val="202020"/>
          <w:sz w:val="18"/>
          <w:szCs w:val="18"/>
          <w:rtl/>
        </w:rPr>
      </w:pPr>
    </w:p>
    <w:p w:rsidR="00365BC7" w:rsidRDefault="00365BC7" w:rsidP="00C5081C">
      <w:pPr>
        <w:tabs>
          <w:tab w:val="num" w:pos="360"/>
        </w:tabs>
        <w:ind w:right="840"/>
        <w:rPr>
          <w:rFonts w:ascii="Arial" w:hAnsi="Arial" w:cs="Arial"/>
          <w:color w:val="202020"/>
          <w:sz w:val="18"/>
          <w:szCs w:val="18"/>
          <w:rtl/>
        </w:rPr>
      </w:pPr>
    </w:p>
    <w:p w:rsidR="00DA6CF7" w:rsidRPr="00371E11" w:rsidRDefault="00DA6CF7" w:rsidP="00371E11">
      <w:pPr>
        <w:pStyle w:val="a5"/>
        <w:rPr>
          <w:rtl/>
        </w:rPr>
      </w:pPr>
      <w:r w:rsidRPr="00371E11">
        <w:rPr>
          <w:rFonts w:hint="cs"/>
          <w:rtl/>
        </w:rPr>
        <w:t>החיד"א והטבק</w:t>
      </w:r>
    </w:p>
    <w:p w:rsidR="009A10AF" w:rsidRDefault="00DA6CF7" w:rsidP="00371E11">
      <w:pPr>
        <w:tabs>
          <w:tab w:val="num" w:pos="360"/>
        </w:tabs>
        <w:rPr>
          <w:rFonts w:ascii="Arial" w:hAnsi="Arial" w:cs="Arial"/>
          <w:color w:val="202020"/>
          <w:sz w:val="18"/>
          <w:szCs w:val="18"/>
          <w:rtl/>
        </w:rPr>
      </w:pPr>
      <w:r>
        <w:rPr>
          <w:rFonts w:ascii="Arial" w:hAnsi="Arial" w:cs="Arial"/>
          <w:color w:val="202020"/>
          <w:sz w:val="18"/>
          <w:szCs w:val="18"/>
          <w:rtl/>
        </w:rPr>
        <w:t>מסופר על החיד''א (רבי יוסף דוד אזולאי), שהיה רגיל להריח טבק בכל עת ובכל זמן, קופסת אבק הטבק לא זזה מידו כל היום, וגם בלילה היה ננער משנתו משעה לשעה, נוטל את ידיו מריח מן הטבק וחוזר לישון.</w:t>
      </w:r>
      <w:r>
        <w:rPr>
          <w:rFonts w:ascii="Arial" w:hAnsi="Arial" w:cs="Arial"/>
          <w:color w:val="202020"/>
          <w:sz w:val="18"/>
          <w:szCs w:val="18"/>
          <w:rtl/>
        </w:rPr>
        <w:br/>
      </w:r>
      <w:r>
        <w:rPr>
          <w:rFonts w:ascii="Arial" w:hAnsi="Arial" w:cs="Arial"/>
          <w:color w:val="202020"/>
          <w:sz w:val="18"/>
          <w:szCs w:val="18"/>
          <w:rtl/>
        </w:rPr>
        <w:br/>
        <w:t xml:space="preserve">פעם בהיותו בדרך מסעיו כשד''ר (שליח דרבנן) מארץ הקודש לצרפת, שבת את שבתו בביתו של אחד הגבירים ולן אצל גביר שני כי כך היה המנהג. שהיו קונים בתרומה גדולה לטובת ארץ ישראל את הזכות שהשליח השד''ר יסעד או ילון אצל מישהו. באותה שבת יצא ושני גבירים זכו בו ברב, אחד לסעודה ואחד ללינה. </w:t>
      </w:r>
      <w:r>
        <w:rPr>
          <w:rFonts w:ascii="Arial" w:hAnsi="Arial" w:cs="Arial"/>
          <w:color w:val="202020"/>
          <w:sz w:val="18"/>
          <w:szCs w:val="18"/>
          <w:rtl/>
        </w:rPr>
        <w:br/>
      </w:r>
      <w:r>
        <w:rPr>
          <w:rFonts w:ascii="Arial" w:hAnsi="Arial" w:cs="Arial"/>
          <w:color w:val="202020"/>
          <w:sz w:val="18"/>
          <w:szCs w:val="18"/>
          <w:rtl/>
        </w:rPr>
        <w:br/>
        <w:t xml:space="preserve">הימים ימי חורף היו, שלגים ורוחות עזות השתוללו וסערו בחוץ, וכשניעור הרב באמצע הלילה כדרכו לשאוף טבק, חיפש ולא מצא את קופסתו. בתוך כך נזכר כי שכח והשאיר את קופסת הטבק במקום הסעודה בבית הגביר השני. מיד התלבש בזריזות ושם פעמיו למקום שסעד שם, בהגיעו למחוז חפצו דפק על השער. </w:t>
      </w:r>
      <w:r>
        <w:rPr>
          <w:rFonts w:ascii="Arial" w:hAnsi="Arial" w:cs="Arial"/>
          <w:color w:val="202020"/>
          <w:sz w:val="18"/>
          <w:szCs w:val="18"/>
          <w:rtl/>
        </w:rPr>
        <w:br/>
      </w:r>
      <w:r>
        <w:rPr>
          <w:rFonts w:ascii="Arial" w:hAnsi="Arial" w:cs="Arial"/>
          <w:color w:val="202020"/>
          <w:sz w:val="18"/>
          <w:szCs w:val="18"/>
          <w:rtl/>
        </w:rPr>
        <w:br/>
        <w:t>לשמע הדפיקות ירדו בני הבית לראות מי הדופק ונתחלחלו בחיל וברעדה בראותם כי מר''ן החיד''א בכבודו ובעצמו בא באמצע הלילה ובמזג אויר כזה.</w:t>
      </w:r>
      <w:r>
        <w:rPr>
          <w:rFonts w:ascii="Arial" w:hAnsi="Arial" w:cs="Arial"/>
          <w:color w:val="202020"/>
          <w:sz w:val="18"/>
          <w:szCs w:val="18"/>
          <w:rtl/>
        </w:rPr>
        <w:br/>
        <w:t xml:space="preserve">הרב הרגיעם באמרו שרק שכח את קופסת הטבק באולם הסעודה. משנפתחה הדלת נכנס הרב הישר למקום בו סעד את </w:t>
      </w:r>
      <w:r>
        <w:rPr>
          <w:rFonts w:ascii="Arial" w:hAnsi="Arial" w:cs="Arial"/>
          <w:color w:val="202020"/>
          <w:sz w:val="18"/>
          <w:szCs w:val="18"/>
          <w:rtl/>
        </w:rPr>
        <w:lastRenderedPageBreak/>
        <w:t>לבו נטל את קופסת הטבק, ומיהר לחזור לבית מלונו. כשהגיע הרב לאכסניה שלו ושכב על משכבו, ערך לעצמו דין וחשבון מה עשה? בשביל קופסת טבק העיר משנתם את בני ביתו של הגביר ואף את משרתי הבית, שבוודאי היו עייפים ויגעים מעבודתם במשך היום. מיד נתמלא לבו חרטה וצער גדול על המעשה אשר עשה. מיד הניח הרב את קופסת הטבק הצידה והדיר עצמו מן הריח. וכל אותו לילה נדדה שנתו מעיניו בשל רגשי אשם ומוסר כליות.</w:t>
      </w:r>
      <w:r>
        <w:rPr>
          <w:rFonts w:ascii="Arial" w:hAnsi="Arial" w:cs="Arial"/>
          <w:color w:val="202020"/>
          <w:sz w:val="18"/>
          <w:szCs w:val="18"/>
          <w:rtl/>
        </w:rPr>
        <w:br/>
      </w:r>
      <w:r>
        <w:rPr>
          <w:rFonts w:ascii="Arial" w:hAnsi="Arial" w:cs="Arial"/>
          <w:color w:val="202020"/>
          <w:sz w:val="18"/>
          <w:szCs w:val="18"/>
          <w:rtl/>
        </w:rPr>
        <w:br/>
        <w:t>למחרת בשבת בבקר ציווה הרב להכריז בעיר שאחרי קריאת התורה יש ברצונו לדרוש בבית הכנסת בה יתאספו כל בני העיר. כשנסתיימה קריאת התורה עלה הרב על הבימה ובקול ספוג דמעות סיפר לקהל את כל אותו מעשה שאירע לו עם קופסת הטבק.</w:t>
      </w:r>
      <w:r>
        <w:rPr>
          <w:rFonts w:ascii="Arial" w:hAnsi="Arial" w:cs="Arial"/>
          <w:color w:val="202020"/>
          <w:sz w:val="18"/>
          <w:szCs w:val="18"/>
          <w:rtl/>
        </w:rPr>
        <w:br/>
      </w:r>
      <w:r>
        <w:rPr>
          <w:rFonts w:ascii="Arial" w:hAnsi="Arial" w:cs="Arial"/>
          <w:color w:val="202020"/>
          <w:sz w:val="18"/>
          <w:szCs w:val="18"/>
          <w:rtl/>
        </w:rPr>
        <w:br/>
        <w:t>עוד המשיך הרב ואמר: ''רבותי, גם מקודם ידעתי גם ידעתי את מיעוט ערכי הדל... שהרי אדם מועד הוא לעולם, אך מתוך מה שנכשלתי בעניין הטבק, נוכחתי לדעת כי חדל אישים אנכי, עצם העובדה שלא יכולתי למשול בעצמי ולשלוט על רצוני אפילו לשעה קלה רבותי במטותא מכם, אם יש את נפשכם לחלוק כבוד הרי שלא אני הוא הכתובת, שהרי עינכם הרואות שאינני כדאי, ראוי והגון לכבוד זה.</w:t>
      </w:r>
      <w:r>
        <w:rPr>
          <w:rFonts w:ascii="Arial" w:hAnsi="Arial" w:cs="Arial"/>
          <w:color w:val="202020"/>
          <w:sz w:val="18"/>
          <w:szCs w:val="18"/>
          <w:rtl/>
        </w:rPr>
        <w:br/>
      </w:r>
      <w:r>
        <w:rPr>
          <w:rFonts w:ascii="Arial" w:hAnsi="Arial" w:cs="Arial"/>
          <w:color w:val="202020"/>
          <w:sz w:val="18"/>
          <w:szCs w:val="18"/>
          <w:rtl/>
        </w:rPr>
        <w:br/>
        <w:t>הריני מבקש סליחה ומחילה מכל העובדים בבתי שני הגבירים ומבעלי הבתים. על שהעזתי בהם פנים להפריע מנוחתם. עוד הוסיף מרן החיד''א ואמר הנני נודר בזה נדר לא-לקי ישראל, על המקום ברוך הוא ועל דעת הקהל הקדוש הזה שמהיום והלאה לא אוסיף לשאוף טבק כל עיקר מעתה ועד עולם והשם הטוב יכפר בעדי. בשומעם את הדברים האלה געו כל הקהל בבכיה ואמרו: מעולם לא נשמעה דרשה שתביא את הקהל להרהורי תשובה כנים ואמיתיים כדרשה זו שדרש מרן החיד''א באותה שבת.</w:t>
      </w:r>
    </w:p>
    <w:p w:rsidR="009A10AF" w:rsidRDefault="009A10AF" w:rsidP="00C5081C">
      <w:pPr>
        <w:tabs>
          <w:tab w:val="num" w:pos="360"/>
        </w:tabs>
        <w:ind w:right="840"/>
        <w:rPr>
          <w:rFonts w:ascii="Arial" w:hAnsi="Arial" w:cs="Arial"/>
          <w:color w:val="202020"/>
          <w:sz w:val="18"/>
          <w:szCs w:val="18"/>
          <w:rtl/>
        </w:rPr>
      </w:pPr>
    </w:p>
    <w:p w:rsidR="004C3E20" w:rsidRDefault="004C3E20" w:rsidP="002C0F24">
      <w:pPr>
        <w:spacing w:beforeAutospacing="1" w:afterAutospacing="1"/>
        <w:jc w:val="both"/>
        <w:rPr>
          <w:noProof w:val="0"/>
          <w:color w:val="000080"/>
          <w:szCs w:val="20"/>
          <w:rtl/>
          <w:lang w:eastAsia="en-US"/>
        </w:rPr>
      </w:pPr>
    </w:p>
    <w:p w:rsidR="004C3E20" w:rsidRPr="004C3E20" w:rsidRDefault="004C3E20" w:rsidP="004C3E20">
      <w:pPr>
        <w:pStyle w:val="a5"/>
        <w:rPr>
          <w:rtl/>
        </w:rPr>
      </w:pPr>
      <w:r w:rsidRPr="004C3E20">
        <w:rPr>
          <w:rFonts w:hint="cs"/>
          <w:rtl/>
        </w:rPr>
        <w:t>ר' יוסף זונדל שואב את המים</w:t>
      </w:r>
    </w:p>
    <w:p w:rsidR="002C0F24" w:rsidRPr="002C0F24" w:rsidRDefault="002C0F24" w:rsidP="002C0F24">
      <w:pPr>
        <w:spacing w:beforeAutospacing="1" w:afterAutospacing="1"/>
        <w:jc w:val="both"/>
        <w:rPr>
          <w:noProof w:val="0"/>
          <w:color w:val="000066"/>
          <w:sz w:val="24"/>
          <w:lang w:eastAsia="en-US"/>
        </w:rPr>
      </w:pPr>
      <w:r w:rsidRPr="002C0F24">
        <w:rPr>
          <w:rFonts w:hint="cs"/>
          <w:noProof w:val="0"/>
          <w:color w:val="000080"/>
          <w:szCs w:val="20"/>
          <w:rtl/>
          <w:lang w:eastAsia="en-US"/>
        </w:rPr>
        <w:t>פעם עברה אשה אחת סמוך לביתו של רבי יוסף זונדל מסלנט, מורו ורבו של רבי ישראל סלנטר, לחפש את שואב המים. כשלא מצאה אותו ופגשה בר' זונדל, שחשבתו על פי תלבושתו לזקן עני, הציעה לו לשאוב לה חמישה פחי מים במחיר סכום מסוים. ר' זונדל קיבל את הצעתה בשמחה, ושאב לה את המים. כשסיים לסיע לה אמר לזקנה שעכשיו אין לו צורך בשכר, ולכן יקח ממנה את השכר אחרי שישאב לה מים בפעם הבאה. אחרי שבוע חקרה הזקנה אודות שואב המים כדי לשלם לו את שכרו ונודע לה שהשואב היה ר' זונדל. שכשבאה אליו ובקשה את סליחתו, צחק ר' זנדל ואמר לה יישר כוחם, שעל ידך נזדמן לי לגמול חסד בגופי! ("רבי יוסף זונדל ורבותיו").</w:t>
      </w:r>
    </w:p>
    <w:p w:rsidR="002C0F24" w:rsidRDefault="002C0F24" w:rsidP="009A10AF">
      <w:pPr>
        <w:pStyle w:val="NormalWeb"/>
        <w:bidi/>
        <w:rPr>
          <w:rtl/>
        </w:rPr>
      </w:pPr>
    </w:p>
    <w:p w:rsidR="009A10AF" w:rsidRDefault="009A10AF" w:rsidP="004C3E20">
      <w:pPr>
        <w:pStyle w:val="a5"/>
        <w:rPr>
          <w:rtl/>
        </w:rPr>
      </w:pPr>
      <w:r>
        <w:rPr>
          <w:rFonts w:hint="cs"/>
          <w:rtl/>
        </w:rPr>
        <w:t>רואים ! רואים !</w:t>
      </w:r>
    </w:p>
    <w:p w:rsidR="009A10AF" w:rsidRDefault="009A10AF" w:rsidP="009A10AF">
      <w:pPr>
        <w:pStyle w:val="NormalWeb"/>
        <w:bidi/>
      </w:pPr>
      <w:r>
        <w:rPr>
          <w:rFonts w:hint="cs"/>
          <w:rtl/>
        </w:rPr>
        <w:t>עגלון יהודי  .בדרך עברו בשדה השייך לגוי  ובו ערימת שחת קצורה נחה בלב השדה .</w:t>
      </w:r>
    </w:p>
    <w:p w:rsidR="009A10AF" w:rsidRDefault="009A10AF" w:rsidP="009A10AF">
      <w:pPr>
        <w:pStyle w:val="NormalWeb"/>
        <w:bidi/>
        <w:rPr>
          <w:rtl/>
        </w:rPr>
      </w:pPr>
      <w:r>
        <w:rPr>
          <w:rFonts w:hint="cs"/>
          <w:rtl/>
        </w:rPr>
        <w:t>עצר בעל העגלה בסוסו הסתכל ימינה ושמאלה וראה שאין אי/ בסביבה  ואמר לרבי יוסף זונדל :</w:t>
      </w:r>
    </w:p>
    <w:p w:rsidR="009A10AF" w:rsidRDefault="009A10AF" w:rsidP="009A10AF">
      <w:pPr>
        <w:pStyle w:val="NormalWeb"/>
        <w:bidi/>
        <w:rPr>
          <w:rtl/>
        </w:rPr>
      </w:pPr>
      <w:r>
        <w:rPr>
          <w:rFonts w:hint="cs"/>
          <w:rtl/>
        </w:rPr>
        <w:t>ישב כאן אדוני על המשמר להשגיח אם אין רואים ואני אקח משם שחת לסוסי .</w:t>
      </w:r>
    </w:p>
    <w:p w:rsidR="009A10AF" w:rsidRDefault="009A10AF" w:rsidP="009A10AF">
      <w:pPr>
        <w:pStyle w:val="NormalWeb"/>
        <w:bidi/>
        <w:rPr>
          <w:rtl/>
        </w:rPr>
      </w:pPr>
      <w:r>
        <w:rPr>
          <w:rFonts w:hint="cs"/>
          <w:rtl/>
        </w:rPr>
        <w:t>שתק רבי יוסף זונדל.</w:t>
      </w:r>
    </w:p>
    <w:p w:rsidR="009A10AF" w:rsidRDefault="009A10AF" w:rsidP="009A10AF">
      <w:pPr>
        <w:pStyle w:val="NormalWeb"/>
        <w:bidi/>
        <w:rPr>
          <w:rtl/>
        </w:rPr>
      </w:pPr>
      <w:r>
        <w:rPr>
          <w:rFonts w:hint="cs"/>
          <w:rtl/>
        </w:rPr>
        <w:t>ירד בעל העגלה עם שק גדול  ובא אצל ערימת השחת,נטל מלוא החופן ומילא בו את השק והחל מביאה אל העגלה .</w:t>
      </w:r>
    </w:p>
    <w:p w:rsidR="009A10AF" w:rsidRDefault="009A10AF" w:rsidP="009A10AF">
      <w:pPr>
        <w:pStyle w:val="NormalWeb"/>
        <w:bidi/>
        <w:rPr>
          <w:rtl/>
        </w:rPr>
      </w:pPr>
      <w:r>
        <w:rPr>
          <w:rFonts w:hint="cs"/>
          <w:rtl/>
        </w:rPr>
        <w:t>פתאום התחיל רבי יוסף זונדל קורא בקול :</w:t>
      </w:r>
    </w:p>
    <w:p w:rsidR="009A10AF" w:rsidRDefault="009A10AF" w:rsidP="009A10AF">
      <w:pPr>
        <w:pStyle w:val="NormalWeb"/>
        <w:bidi/>
        <w:rPr>
          <w:rtl/>
        </w:rPr>
      </w:pPr>
      <w:r>
        <w:rPr>
          <w:rFonts w:hint="cs"/>
          <w:rtl/>
        </w:rPr>
        <w:t>רואים! רואים !</w:t>
      </w:r>
    </w:p>
    <w:p w:rsidR="009A10AF" w:rsidRDefault="009A10AF" w:rsidP="009A10AF">
      <w:pPr>
        <w:pStyle w:val="NormalWeb"/>
        <w:bidi/>
        <w:rPr>
          <w:rtl/>
        </w:rPr>
      </w:pPr>
      <w:r>
        <w:rPr>
          <w:rFonts w:hint="cs"/>
          <w:rtl/>
        </w:rPr>
        <w:t>העגלון נבהל ,שמט את שק השחת מידיו קפץ על העגלה דפק בבהילות בסוס ונסע .</w:t>
      </w:r>
    </w:p>
    <w:p w:rsidR="009A10AF" w:rsidRDefault="009A10AF" w:rsidP="009A10AF">
      <w:pPr>
        <w:pStyle w:val="NormalWeb"/>
        <w:bidi/>
        <w:rPr>
          <w:rtl/>
        </w:rPr>
      </w:pPr>
      <w:r>
        <w:rPr>
          <w:rFonts w:hint="cs"/>
          <w:rtl/>
        </w:rPr>
        <w:t>בנסיעתו הסתכל לצדדיים לראות מי הם אלו שראו אותם  ונדהם לראות שאין נפש חיה  בסביבה.</w:t>
      </w:r>
    </w:p>
    <w:p w:rsidR="009A10AF" w:rsidRDefault="009A10AF" w:rsidP="009A10AF">
      <w:pPr>
        <w:pStyle w:val="NormalWeb"/>
        <w:bidi/>
        <w:rPr>
          <w:rtl/>
        </w:rPr>
      </w:pPr>
      <w:r>
        <w:rPr>
          <w:rFonts w:hint="cs"/>
          <w:rtl/>
        </w:rPr>
        <w:t>התחיל מוכיח את הרב יוסף זונדל</w:t>
      </w:r>
    </w:p>
    <w:p w:rsidR="009A10AF" w:rsidRDefault="009A10AF" w:rsidP="009A10AF">
      <w:pPr>
        <w:pStyle w:val="NormalWeb"/>
        <w:bidi/>
        <w:rPr>
          <w:rtl/>
        </w:rPr>
      </w:pPr>
      <w:r>
        <w:rPr>
          <w:rFonts w:hint="cs"/>
          <w:rtl/>
        </w:rPr>
        <w:t>יפה מאוד אדוני כיחשת לאיש מישראל".</w:t>
      </w:r>
    </w:p>
    <w:p w:rsidR="009A10AF" w:rsidRDefault="009A10AF" w:rsidP="009A10AF">
      <w:pPr>
        <w:pStyle w:val="NormalWeb"/>
        <w:bidi/>
        <w:rPr>
          <w:rtl/>
        </w:rPr>
      </w:pPr>
      <w:r>
        <w:rPr>
          <w:rFonts w:hint="cs"/>
          <w:rtl/>
        </w:rPr>
        <w:t>חלילה נעלב הרב יוסף זונדל " " מה פיתאום כיחשתי?אמרתי לך את האמת היה מי שראה אותך.</w:t>
      </w:r>
    </w:p>
    <w:p w:rsidR="009A10AF" w:rsidRDefault="009A10AF" w:rsidP="009A10AF">
      <w:pPr>
        <w:pStyle w:val="NormalWeb"/>
        <w:bidi/>
        <w:rPr>
          <w:rtl/>
        </w:rPr>
      </w:pPr>
      <w:r>
        <w:rPr>
          <w:rFonts w:hint="cs"/>
          <w:rtl/>
        </w:rPr>
        <w:lastRenderedPageBreak/>
        <w:t>. "הרי  אין אף אחד מסביב" צעק העגלון "אז למה צעקת שרואים ?"</w:t>
      </w:r>
    </w:p>
    <w:p w:rsidR="009A10AF" w:rsidRDefault="009A10AF" w:rsidP="009A10AF">
      <w:pPr>
        <w:pStyle w:val="NormalWeb"/>
        <w:bidi/>
        <w:rPr>
          <w:rtl/>
        </w:rPr>
      </w:pPr>
      <w:r>
        <w:rPr>
          <w:rFonts w:hint="cs"/>
          <w:rtl/>
        </w:rPr>
        <w:t>מלמעלה " הצביע יוסף זונדל את השמיים " מלמעלה רואים " …</w:t>
      </w:r>
    </w:p>
    <w:p w:rsidR="004C3E20" w:rsidRPr="004C3E20" w:rsidRDefault="004C3E20" w:rsidP="004C3E20">
      <w:pPr>
        <w:pStyle w:val="a5"/>
        <w:rPr>
          <w:rtl/>
        </w:rPr>
      </w:pPr>
      <w:r>
        <w:rPr>
          <w:rFonts w:hint="cs"/>
          <w:rtl/>
        </w:rPr>
        <w:t>האב ששבר את התנור</w:t>
      </w:r>
    </w:p>
    <w:p w:rsidR="00C300EB" w:rsidRDefault="002C0F24" w:rsidP="00C5081C">
      <w:pPr>
        <w:tabs>
          <w:tab w:val="num" w:pos="360"/>
        </w:tabs>
        <w:ind w:right="840"/>
        <w:rPr>
          <w:sz w:val="24"/>
          <w:rtl/>
        </w:rPr>
      </w:pPr>
      <w:r>
        <w:rPr>
          <w:rFonts w:ascii="Arial" w:hAnsi="Arial" w:cs="Arial"/>
          <w:sz w:val="19"/>
          <w:szCs w:val="19"/>
          <w:rtl/>
        </w:rPr>
        <w:t xml:space="preserve"> </w:t>
      </w:r>
      <w:r w:rsidR="004C3E20">
        <w:rPr>
          <w:rFonts w:ascii="Arial" w:hAnsi="Arial" w:cs="Arial" w:hint="cs"/>
          <w:sz w:val="19"/>
          <w:szCs w:val="19"/>
          <w:rtl/>
        </w:rPr>
        <w:t xml:space="preserve">אל </w:t>
      </w:r>
      <w:r>
        <w:rPr>
          <w:rFonts w:ascii="Arial" w:hAnsi="Arial" w:cs="Arial"/>
          <w:sz w:val="19"/>
          <w:szCs w:val="19"/>
          <w:rtl/>
        </w:rPr>
        <w:t xml:space="preserve">אומרי הקדיש באותו בוקר בבית הכנסת הגדול בצפת, הצטרף גם הרב הקשיש - הרידב"ז זצ"ל, וגרם למתפללים להזכר כי היום חל היארצייט של אביו של הרב. כשסיים הרב את אמירת הקדיש לא חזר אל מקומו בראש בית הכנסת, אלא נשאר עומד מהורהר, ולאחר מספר דקות נשען הרב על הקיר והחל לבכות בכי חרישי. אחד מבני ביתו ניגש אל הרב ושאלו מדוע הוא בוכה, הרי מאז פטירת אביו עברו שנים רבות ולמה נזכר כעת לבכות עליו? הרידב"ז הרים את עיניו והחל לספר: "בילדותי היינו משפחה ענייה ביותר, ביתנו היה ריק לחלוטין ובקושי היה מה לאכול. אבי התפרנס בקושי ובצמצום מייצור תנורים ואימי עבדה קשה בגידול וחינוך הילדים הרבים. אולם על דבר אחד הקפידו הורי יותר מכל, הם שכרו את המלמד הטוב ביותר עבורי על מנת שאזכה לגדול בתורה. </w:t>
      </w:r>
      <w:r>
        <w:rPr>
          <w:rFonts w:ascii="Arial" w:hAnsi="Arial" w:cs="Arial"/>
          <w:sz w:val="19"/>
          <w:szCs w:val="19"/>
          <w:rtl/>
        </w:rPr>
        <w:br/>
      </w:r>
      <w:r>
        <w:rPr>
          <w:rFonts w:ascii="Arial" w:hAnsi="Arial" w:cs="Arial"/>
          <w:sz w:val="19"/>
          <w:szCs w:val="19"/>
          <w:rtl/>
        </w:rPr>
        <w:br/>
        <w:t>יום אחד הבאתי להורי פתק מהמלמד, בו הוא קובל על כך שלא קיבל את משכורתו בשלושת החודשים האחרונים, והיות והוא מטופל בילדים קטנים שעליו לפרנסם, נאלץ הוא להודיע כי אם לא יקבל באופן מיידי את החוב, בתוספת מקדמה לחודשים הקרובים ייאלץ להחליפני בילד אחר. הורי היו אובדי עצות שכן בבית לא נותר דבר למכירה, ובבית המלאכה של אבי לא נותרו חומרי גלם לבניית תנורים למכירה. אבי ואימי לא ישנו אותו הלילה מרוב דאגה, עד שאבי הודיע בשמחה כי מצא פיתרון- הוא הציע לאימי שיפרק את התנור של המשפחה ויבנה ממנו תנור למכירה. אימי לא היססה לרגע ונתנה את הסכמתה המיידית, ועוד באותו לילה התנור פורק ונמכר. למחרת הלכתי למלמד שמח ומאושר כשבכיסי כל התשלום המגיע לו. אולם בלילה הבא התברר עד כמה גדול הוא המחיר, הקור בבית היה בלתי נסבל, במיוחד בהתחשב בעובדה כי בקושי היה במה להתכסות. אולם השמחה העצומה ששרתה על פני הורי גרמה לכך שאיש לא התלונן, וכך חורף שלם עברנו בקור האירופאי הנורא ללא תנור.</w:t>
      </w:r>
      <w:r>
        <w:rPr>
          <w:rFonts w:ascii="Arial" w:hAnsi="Arial" w:cs="Arial"/>
          <w:sz w:val="19"/>
          <w:szCs w:val="19"/>
          <w:rtl/>
        </w:rPr>
        <w:br/>
      </w:r>
      <w:r>
        <w:rPr>
          <w:rFonts w:ascii="Arial" w:hAnsi="Arial" w:cs="Arial"/>
          <w:sz w:val="19"/>
          <w:szCs w:val="19"/>
          <w:rtl/>
        </w:rPr>
        <w:br/>
        <w:t>והנה הבוקר כשבאתי לצאת לתפילה, ירד גשם שוטף, הקור היה מקפיא, ופחדתי בגילי המבוגר לצאת לתפילה שמא אחלה. אומנם זכרתי כי היום הוא יום פטירתו של אבי, אך הקור היה כל כך עז שהחלטתי להישאר להתפלל בבית. אולם אז נזכרתי במסירות נפשם של הורי שסבלו קור אדיר חורף שלם עבורי, עד שהתביישתי על עצם המחשבה שבגלל הקור אני נמנע מללכת לומר קדיש על אבי. ועל כך בכיתי עכשיו, על המחשבה עד כמה הורים מוכנים לעשות עבור ילדם, וכמה מעט הוא מוכן לעשות כדי להחזיר להם כגמולם, ולקיים מצות כיבוד הורים".</w:t>
      </w:r>
      <w:r w:rsidR="00C5081C">
        <w:rPr>
          <w:sz w:val="24"/>
          <w:lang w:eastAsia="en-US"/>
        </w:rPr>
        <w:br w:type="page"/>
      </w:r>
      <w:r w:rsidR="00E57DE9" w:rsidRPr="003B4B0D">
        <w:rPr>
          <w:rFonts w:hint="cs"/>
          <w:sz w:val="24"/>
          <w:rtl/>
        </w:rPr>
        <w:lastRenderedPageBreak/>
        <w:t xml:space="preserve">ב"ה ז' באלול תשס"ו        </w:t>
      </w:r>
    </w:p>
    <w:p w:rsidR="00E57DE9" w:rsidRPr="003B4B0D" w:rsidRDefault="00E57DE9" w:rsidP="00C5081C">
      <w:pPr>
        <w:tabs>
          <w:tab w:val="num" w:pos="360"/>
        </w:tabs>
        <w:ind w:right="840"/>
        <w:rPr>
          <w:sz w:val="24"/>
          <w:rtl/>
        </w:rPr>
      </w:pPr>
      <w:r w:rsidRPr="003B4B0D">
        <w:rPr>
          <w:rFonts w:hint="cs"/>
          <w:sz w:val="24"/>
          <w:rtl/>
        </w:rPr>
        <w:t xml:space="preserve">                                    </w:t>
      </w:r>
      <w:r w:rsidR="00C300EB">
        <w:rPr>
          <w:rFonts w:hint="cs"/>
          <w:sz w:val="24"/>
          <w:rtl/>
        </w:rPr>
        <w:t xml:space="preserve">סיכום נקודות משיעור של </w:t>
      </w:r>
      <w:r w:rsidRPr="003B4B0D">
        <w:rPr>
          <w:rFonts w:hint="cs"/>
          <w:sz w:val="24"/>
          <w:rtl/>
        </w:rPr>
        <w:t>הרב יורם אליהו</w:t>
      </w:r>
      <w:r w:rsidR="00C300EB">
        <w:rPr>
          <w:rFonts w:hint="cs"/>
          <w:sz w:val="24"/>
          <w:rtl/>
        </w:rPr>
        <w:t xml:space="preserve"> (סוכם ע"י הרב חנן)</w:t>
      </w:r>
    </w:p>
    <w:p w:rsidR="00E57DE9" w:rsidRPr="003B4B0D" w:rsidRDefault="00E57DE9" w:rsidP="003B4B0D">
      <w:pPr>
        <w:ind w:left="360"/>
        <w:rPr>
          <w:sz w:val="24"/>
          <w:rtl/>
        </w:rPr>
      </w:pP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מערך השיעורים לחודש אלול</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הרב יעקב לבנון תמיד דיבר על האוירה שהיתה לו באלול. הגמ' אומרת שבט"ו באב פסקו עצים למערכה, ומוסיפה הגמ' אם כן יש זמן לעסוק בתורה ודלא מוסיף יסיף. במאה שערים נכנסו כולם לבתי המדרש, סגרו את החנויות וכו' ועסקו בתורה. תקיעת השופר של אלול כבר פגשה אנשים שנמצאים בתהליך.</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למה תוקעים בשופר בחודש אלול ? </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(רמח"ל "דרך ה'" עמוד 160 יש סגולה מיוחדת בחגים שכל שנה באותו זמן חוזר אותו אור מעין האור הראשון, כדי שתוכל לקלוט את אותו אור עליון עליך לעשות את האמצעים הללו </w:t>
      </w:r>
      <w:r w:rsidRPr="003B4B0D">
        <w:rPr>
          <w:sz w:val="24"/>
          <w:rtl/>
        </w:rPr>
        <w:t>–</w:t>
      </w:r>
      <w:r w:rsidRPr="003B4B0D">
        <w:rPr>
          <w:rFonts w:hint="cs"/>
          <w:sz w:val="24"/>
          <w:rtl/>
        </w:rPr>
        <w:t xml:space="preserve"> המצוות של החג, שהם יביאוך לאותו אור)</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טור הלכות ר"ה סימן תקפ"א, 40 יום אמצעיים היו קשים משה התפלל והקב"ה לא רצה לשמוע אותו, בל' אב אמר ה' למשה עלה אלי ההרה, - "יש על מה לדבר...".</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ר' יעקב אומר: לא לדבר עם הילדים כמו איזה מרצה..., אלא לבא עם האלול שלך, עם עבודת ה' שלך.</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"חיי אדם" -  כלל קלה סעיף א', כל הימים שהיה משה בהר התעוררו ישראל לתשובה בתענית וכו'. ובאהבת ה' את ישראל אלו ימי רצון בכל שנה ושנה, ("המלך בשדה") ר' יעקב: אפשר לספר את חטא העגל בשני שיעורים, ולדבר על תשובתם של ישראל. ר' יעקב אמר בשם ר' אברום שפירא, ה"חפץ חיים" בשבת מברכים של חודש אלול ברגע ששמע את החזן מוציא מפיו - "אלול"</w:t>
      </w:r>
      <w:r w:rsidRPr="003B4B0D">
        <w:rPr>
          <w:sz w:val="24"/>
          <w:rtl/>
        </w:rPr>
        <w:t>–</w:t>
      </w:r>
      <w:r w:rsidRPr="003B4B0D">
        <w:rPr>
          <w:rFonts w:hint="cs"/>
          <w:sz w:val="24"/>
          <w:rtl/>
        </w:rPr>
        <w:t xml:space="preserve"> כבר נכנס לחרדת הדין.</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אנו באים מבית המדרש ונותנים לילדים את התחושה שמדובר בשנה חדשה בהתחלה חדשה.</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תשובה </w:t>
      </w:r>
      <w:r w:rsidRPr="003B4B0D">
        <w:rPr>
          <w:sz w:val="24"/>
          <w:rtl/>
        </w:rPr>
        <w:t>–</w:t>
      </w:r>
      <w:r w:rsidRPr="003B4B0D">
        <w:rPr>
          <w:rFonts w:hint="cs"/>
          <w:sz w:val="24"/>
          <w:rtl/>
        </w:rPr>
        <w:t xml:space="preserve"> הדבר הראשון חיזוק בלימוד התורה. </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שיעור 5 - סיפור על ה"אור שמח".</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צריך לספר סיפורים שקשורים לעולמם של הילדים.</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תפילה</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צדקה </w:t>
      </w:r>
      <w:r w:rsidRPr="003B4B0D">
        <w:rPr>
          <w:sz w:val="24"/>
          <w:rtl/>
        </w:rPr>
        <w:t>–</w:t>
      </w:r>
      <w:r w:rsidRPr="003B4B0D">
        <w:rPr>
          <w:rFonts w:hint="cs"/>
          <w:sz w:val="24"/>
          <w:rtl/>
        </w:rPr>
        <w:t xml:space="preserve"> זה לאו דוקא קופת צדקה, אלא כל עשייה של גמ"ח ועשיית טוב.</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חיים ולדר </w:t>
      </w:r>
      <w:r w:rsidRPr="003B4B0D">
        <w:rPr>
          <w:sz w:val="24"/>
          <w:rtl/>
        </w:rPr>
        <w:t>–</w:t>
      </w:r>
      <w:r w:rsidRPr="003B4B0D">
        <w:rPr>
          <w:rFonts w:hint="cs"/>
          <w:sz w:val="24"/>
          <w:rtl/>
        </w:rPr>
        <w:t xml:space="preserve"> ילדים בעקבות העבר, סיפור "החשודים". </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 xml:space="preserve">ר' יעקב סובר שיש בעיה עם סיפורים עם שלילה, כדוגמת יוסי וגברת לוי הזקנה, זה נותן כל מיני "רעיונות" לילדים. (ולא חשש שנציג את עשו כדוב "הלעיטני נא.." שילד ידבר כך אל אמו). ר' ישראל מסלנט על הגביר שקם לסליחות ועושה הרבה עוולות בדרך. יש לחזור שוב על הסיפור ולספר על המצב המתוקן. יש להודות לעובדי הנקיון וכו'.     </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סיפור "כבוד הבריות" על האיש המכוער, ר' יעקב הורה לספר סיפור זה, ולא חשש שמא נזלזל בת"ח. יש פה את כל שלבי התשובה. (קורא שגם אנחנו חטאנו, צעקנו על ילד שלא בצדק ... צריך לבקש סליחה).</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הערה של ירון ראובן, ילד שעבר עבירה לפעמים חרב עליו עולמו, וסיפור כזה נותן לו סיכוי לתשובה.</w:t>
      </w:r>
    </w:p>
    <w:p w:rsidR="00E57DE9" w:rsidRPr="003B4B0D" w:rsidRDefault="00E57DE9" w:rsidP="003B4B0D">
      <w:pPr>
        <w:numPr>
          <w:ilvl w:val="0"/>
          <w:numId w:val="1"/>
        </w:numPr>
        <w:tabs>
          <w:tab w:val="clear" w:pos="840"/>
          <w:tab w:val="num" w:pos="360"/>
        </w:tabs>
        <w:ind w:left="360"/>
        <w:rPr>
          <w:sz w:val="24"/>
          <w:rtl/>
        </w:rPr>
      </w:pPr>
      <w:r w:rsidRPr="003B4B0D">
        <w:rPr>
          <w:rFonts w:hint="cs"/>
          <w:sz w:val="24"/>
          <w:rtl/>
        </w:rPr>
        <w:t>החיד"א מריח טבק. החיד"א התארח בתורכיה וכמנהגו הריח טבק. עלה על יצועו ושם לב שהטבק איננו איתו. ירד ממיטתו חזר לבית מארחיו דפק בדלת וביקש את הטבק. לאחר מכן הזדעזע ממעשיו שלו עצמו</w:t>
      </w:r>
    </w:p>
    <w:p w:rsidR="00E57DE9" w:rsidRDefault="00DF5E9F" w:rsidP="0048402A">
      <w:pPr>
        <w:numPr>
          <w:ilvl w:val="0"/>
          <w:numId w:val="1"/>
        </w:numPr>
        <w:tabs>
          <w:tab w:val="clear" w:pos="840"/>
          <w:tab w:val="num" w:pos="360"/>
        </w:tabs>
        <w:ind w:left="360"/>
        <w:rPr>
          <w:sz w:val="24"/>
        </w:rPr>
      </w:pPr>
      <w:r w:rsidRPr="003B4B0D">
        <w:rPr>
          <w:rFonts w:hint="cs"/>
          <w:sz w:val="24"/>
          <w:rtl/>
        </w:rPr>
        <w:t xml:space="preserve">ניתן לספר על </w:t>
      </w:r>
      <w:r w:rsidR="00E57DE9" w:rsidRPr="003B4B0D">
        <w:rPr>
          <w:rFonts w:hint="cs"/>
          <w:sz w:val="24"/>
          <w:rtl/>
        </w:rPr>
        <w:t>ר' זלמל'ה מוולוז'ין פירותיך הם דמאי</w:t>
      </w:r>
      <w:r w:rsidR="0048402A">
        <w:rPr>
          <w:rFonts w:hint="cs"/>
          <w:sz w:val="24"/>
          <w:rtl/>
        </w:rPr>
        <w:t>: כאשר היה בן 14 וישב ולמד בוילנא וניגש אליו יהודי לשאול על פירוש נאה שחשב על משנה במסכת דמאי (אותו אדם בלבל בין ש ימנית לש שמאלית ועל כן במקום להגיד פירוש זה היה נשמא כמו פירות (בהברה אשכנזית)</w:t>
      </w:r>
      <w:r w:rsidR="00E57DE9" w:rsidRPr="003B4B0D">
        <w:rPr>
          <w:rFonts w:hint="cs"/>
          <w:sz w:val="24"/>
          <w:rtl/>
        </w:rPr>
        <w:t>.</w:t>
      </w:r>
      <w:r w:rsidR="0048402A">
        <w:rPr>
          <w:rFonts w:hint="cs"/>
          <w:sz w:val="24"/>
          <w:rtl/>
        </w:rPr>
        <w:t xml:space="preserve"> וכאשר ראה ר' זלמן שהפירוש לא נכון אמר לו "יסלח לי מר, פירותיך פירות דמאי" והלה שתק והלך לו.</w:t>
      </w:r>
    </w:p>
    <w:p w:rsidR="0048402A" w:rsidRDefault="0048402A" w:rsidP="00E14C04">
      <w:pPr>
        <w:ind w:left="360" w:right="840"/>
        <w:rPr>
          <w:sz w:val="24"/>
        </w:rPr>
      </w:pPr>
      <w:r>
        <w:rPr>
          <w:rFonts w:hint="cs"/>
          <w:sz w:val="24"/>
          <w:rtl/>
        </w:rPr>
        <w:t>לאחר מכן, הבין ר' זלמן שהלבין את פני אותו איש וחיפש אותו בבית המדרש ולא מצאו ומאותו רגע התחיל לחפשו בכל העיר, בכל בתי הכנסת ובכל השווקים, אך האיש לא נראה. וכך מקרה זה גרם לו צער רב עד שכמעט חלה ונפל למשכב. חותנו שלח בחור צעיר אחר שיגיד שזה הוא אך ר' זלמן הרגיש וביקשו להודות שזה לא הוא אותו יהודי שאמר לו את הפירוש.</w:t>
      </w:r>
    </w:p>
    <w:p w:rsidR="0048402A" w:rsidRDefault="0048402A" w:rsidP="00853448">
      <w:pPr>
        <w:ind w:left="360" w:right="840"/>
        <w:rPr>
          <w:sz w:val="24"/>
          <w:rtl/>
        </w:rPr>
      </w:pPr>
      <w:r>
        <w:rPr>
          <w:rFonts w:hint="cs"/>
          <w:sz w:val="24"/>
          <w:rtl/>
        </w:rPr>
        <w:t>בסופו של דבר הוא נרגע רק כאשר הגר"א קר</w:t>
      </w:r>
      <w:r w:rsidR="00853448">
        <w:rPr>
          <w:rFonts w:hint="cs"/>
          <w:sz w:val="24"/>
          <w:rtl/>
        </w:rPr>
        <w:t>א</w:t>
      </w:r>
      <w:r>
        <w:rPr>
          <w:rFonts w:hint="cs"/>
          <w:sz w:val="24"/>
          <w:rtl/>
        </w:rPr>
        <w:t xml:space="preserve"> לו ואמר לו שכיון שעשה הכל , ודאי הקב"ה מסייע לו שאותו איש כבר מחל וכך ניחמו הגר"א. (מובא בספר "הזהרו בכבוד חברכם עמוד רכ"ב). </w:t>
      </w:r>
    </w:p>
    <w:p w:rsidR="00AE3ECD" w:rsidRPr="00ED69B8" w:rsidRDefault="00AE3ECD" w:rsidP="00AE3ECD">
      <w:pPr>
        <w:jc w:val="center"/>
        <w:rPr>
          <w:rFonts w:cs="Guttman Yad-Brush"/>
          <w:sz w:val="24"/>
          <w:u w:val="single"/>
          <w:rtl/>
        </w:rPr>
      </w:pPr>
      <w:r w:rsidRPr="00ED69B8">
        <w:rPr>
          <w:rFonts w:cs="Guttman Yad-Brush" w:hint="cs"/>
          <w:sz w:val="24"/>
          <w:u w:val="single"/>
          <w:rtl/>
        </w:rPr>
        <w:t>התקיעות שחדרו ללבבות</w:t>
      </w:r>
    </w:p>
    <w:p w:rsidR="00AE3ECD" w:rsidRDefault="00AE3ECD" w:rsidP="00AE3ECD">
      <w:pPr>
        <w:rPr>
          <w:rtl/>
        </w:rPr>
      </w:pPr>
      <w:r w:rsidRPr="00B64D63">
        <w:rPr>
          <w:rtl/>
        </w:rPr>
        <w:lastRenderedPageBreak/>
        <w:t>ב</w:t>
      </w:r>
      <w:r>
        <w:rPr>
          <w:rFonts w:hint="cs"/>
          <w:rtl/>
        </w:rPr>
        <w:t xml:space="preserve">תפילת </w:t>
      </w:r>
      <w:r w:rsidRPr="00B64D63">
        <w:rPr>
          <w:rtl/>
        </w:rPr>
        <w:t>ראש השנה</w:t>
      </w:r>
      <w:r>
        <w:rPr>
          <w:rFonts w:hint="cs"/>
          <w:rtl/>
        </w:rPr>
        <w:t>,</w:t>
      </w:r>
      <w:r w:rsidRPr="00B64D63">
        <w:rPr>
          <w:rtl/>
        </w:rPr>
        <w:t xml:space="preserve"> </w:t>
      </w:r>
      <w:r>
        <w:rPr>
          <w:rFonts w:hint="cs"/>
          <w:rtl/>
        </w:rPr>
        <w:t>בבית הכנסת של הרב קוק, ממש לפני תקיעות השופר, ניגש גבאי בית הכנסת לרב קוק</w:t>
      </w:r>
      <w:r w:rsidRPr="00B64D63">
        <w:rPr>
          <w:rtl/>
        </w:rPr>
        <w:t xml:space="preserve"> </w:t>
      </w:r>
      <w:r>
        <w:rPr>
          <w:rFonts w:hint="cs"/>
          <w:rtl/>
        </w:rPr>
        <w:t>ו</w:t>
      </w:r>
      <w:r w:rsidRPr="00B64D63">
        <w:rPr>
          <w:rtl/>
        </w:rPr>
        <w:t>הודיע לרב ש</w:t>
      </w:r>
      <w:r>
        <w:rPr>
          <w:rFonts w:hint="cs"/>
          <w:rtl/>
        </w:rPr>
        <w:t xml:space="preserve">ישנה </w:t>
      </w:r>
      <w:r w:rsidRPr="00B64D63">
        <w:rPr>
          <w:rtl/>
        </w:rPr>
        <w:t xml:space="preserve">קבוצת פועלי בניין יהודים </w:t>
      </w:r>
      <w:r>
        <w:rPr>
          <w:rFonts w:hint="cs"/>
          <w:rtl/>
        </w:rPr>
        <w:t>ש</w:t>
      </w:r>
      <w:r w:rsidRPr="00B64D63">
        <w:rPr>
          <w:rtl/>
        </w:rPr>
        <w:t>עובדים בעצם החג</w:t>
      </w:r>
      <w:r>
        <w:rPr>
          <w:rFonts w:hint="cs"/>
          <w:rtl/>
        </w:rPr>
        <w:t xml:space="preserve"> ומחללים את ראש השנה</w:t>
      </w:r>
      <w:r w:rsidRPr="00B64D63">
        <w:rPr>
          <w:rtl/>
        </w:rPr>
        <w:t xml:space="preserve">. </w:t>
      </w:r>
    </w:p>
    <w:p w:rsidR="00AE3ECD" w:rsidRDefault="00AE3ECD" w:rsidP="00AE3ECD">
      <w:pPr>
        <w:rPr>
          <w:rtl/>
        </w:rPr>
      </w:pPr>
      <w:r>
        <w:rPr>
          <w:rFonts w:hint="cs"/>
          <w:rtl/>
        </w:rPr>
        <w:t xml:space="preserve">הרב קוק הצטער מאוד לשמוע את דברי הגבאי, בחשבו-  איך אפשר לגרום ליהודים שלא יחללו את החג , החליט לשלוח </w:t>
      </w:r>
      <w:r w:rsidRPr="00B64D63">
        <w:rPr>
          <w:rtl/>
        </w:rPr>
        <w:t>של</w:t>
      </w:r>
      <w:r>
        <w:rPr>
          <w:rFonts w:hint="cs"/>
          <w:rtl/>
        </w:rPr>
        <w:t>י</w:t>
      </w:r>
      <w:r w:rsidRPr="00B64D63">
        <w:rPr>
          <w:rtl/>
        </w:rPr>
        <w:t xml:space="preserve">ח אליהם </w:t>
      </w:r>
      <w:r>
        <w:rPr>
          <w:rFonts w:hint="cs"/>
          <w:rtl/>
        </w:rPr>
        <w:t>כדי שיברכם בשנה טובה ושיתקע עבורם ב</w:t>
      </w:r>
      <w:r w:rsidRPr="00B64D63">
        <w:rPr>
          <w:rtl/>
        </w:rPr>
        <w:t>שופר</w:t>
      </w:r>
      <w:r>
        <w:rPr>
          <w:rFonts w:hint="cs"/>
          <w:rtl/>
        </w:rPr>
        <w:t>,</w:t>
      </w:r>
      <w:r w:rsidRPr="00B64D63">
        <w:rPr>
          <w:rtl/>
        </w:rPr>
        <w:t xml:space="preserve"> </w:t>
      </w:r>
      <w:r>
        <w:rPr>
          <w:rFonts w:hint="cs"/>
          <w:rtl/>
        </w:rPr>
        <w:t>ואכן יצא השליח ו</w:t>
      </w:r>
      <w:r w:rsidRPr="00B64D63">
        <w:rPr>
          <w:rtl/>
        </w:rPr>
        <w:t>בידו</w:t>
      </w:r>
      <w:r>
        <w:rPr>
          <w:rFonts w:hint="cs"/>
          <w:rtl/>
        </w:rPr>
        <w:t xml:space="preserve"> שופר.</w:t>
      </w:r>
      <w:r w:rsidRPr="00B64D63">
        <w:rPr>
          <w:rtl/>
        </w:rPr>
        <w:t xml:space="preserve"> </w:t>
      </w:r>
      <w:r>
        <w:rPr>
          <w:rFonts w:hint="cs"/>
          <w:rtl/>
        </w:rPr>
        <w:t xml:space="preserve"> כאשר הגיע השליח אל הפועלים והחל ל</w:t>
      </w:r>
      <w:r w:rsidRPr="00B64D63">
        <w:rPr>
          <w:rtl/>
        </w:rPr>
        <w:t>בר</w:t>
      </w:r>
      <w:r>
        <w:rPr>
          <w:rFonts w:hint="cs"/>
          <w:rtl/>
        </w:rPr>
        <w:t xml:space="preserve">כם במאור פנים 'שנה טובה יהודים' 'שנה טובה יהודים', כמצוות הרב קוק,  הסתכלו הפועלים לעבר השליח והופתעו למשמע ברכותיו,  מיד עצרו את מלאכתם והתקרבו לראות מיהו האיש שמברכם. "מדוע הוא מברכנו? הרי אנו מחללים את החג?" התפלאו. </w:t>
      </w:r>
    </w:p>
    <w:p w:rsidR="00AE3ECD" w:rsidRDefault="00AE3ECD" w:rsidP="00AE3ECD">
      <w:pPr>
        <w:rPr>
          <w:rtl/>
        </w:rPr>
      </w:pPr>
      <w:r>
        <w:rPr>
          <w:rFonts w:hint="cs"/>
          <w:rtl/>
        </w:rPr>
        <w:t>כשהתקרבו, הוציא השליח את השופר מבגדו, וסיפר</w:t>
      </w:r>
      <w:r w:rsidRPr="00B64D63">
        <w:rPr>
          <w:rtl/>
        </w:rPr>
        <w:t xml:space="preserve"> להם כי נשלח מהרב קוק לתקוע להם בשופר</w:t>
      </w:r>
      <w:r>
        <w:rPr>
          <w:rFonts w:hint="cs"/>
          <w:rtl/>
        </w:rPr>
        <w:t>.</w:t>
      </w:r>
      <w:r w:rsidRPr="00B64D63">
        <w:rPr>
          <w:rtl/>
        </w:rPr>
        <w:t xml:space="preserve"> הפועלים המופתעים הסכימו</w:t>
      </w:r>
      <w:r>
        <w:rPr>
          <w:rFonts w:hint="cs"/>
          <w:rtl/>
        </w:rPr>
        <w:t xml:space="preserve"> בחפץ לב לשמוע את התקיעות</w:t>
      </w:r>
      <w:r w:rsidRPr="00B64D63">
        <w:rPr>
          <w:rtl/>
        </w:rPr>
        <w:t xml:space="preserve"> ושליח הרב ברך את הברכות ותקע לפניהם בשופר.</w:t>
      </w:r>
      <w:r>
        <w:rPr>
          <w:rFonts w:hint="cs"/>
          <w:rtl/>
        </w:rPr>
        <w:t xml:space="preserve"> </w:t>
      </w:r>
    </w:p>
    <w:p w:rsidR="00AE3ECD" w:rsidRDefault="00AE3ECD" w:rsidP="00AE3ECD">
      <w:pPr>
        <w:rPr>
          <w:rtl/>
        </w:rPr>
      </w:pPr>
      <w:r>
        <w:rPr>
          <w:rFonts w:hint="cs"/>
          <w:rtl/>
        </w:rPr>
        <w:t>התקיעות שתקע לא היו לריק- התקיעות חדרו ממש ללבם, כל תקיעה נוספת הרעידה את נפשם. הם</w:t>
      </w:r>
      <w:r w:rsidRPr="00B64D63">
        <w:rPr>
          <w:rtl/>
        </w:rPr>
        <w:t xml:space="preserve"> </w:t>
      </w:r>
      <w:r>
        <w:rPr>
          <w:rFonts w:hint="cs"/>
          <w:rtl/>
        </w:rPr>
        <w:t xml:space="preserve">נזכרו </w:t>
      </w:r>
      <w:r w:rsidRPr="00B64D63">
        <w:rPr>
          <w:rtl/>
        </w:rPr>
        <w:t>בבית-אבא,  בעיירה ובבית הכנסת, והרהרו בינם לבין עצמם: מה קרה לנו?</w:t>
      </w:r>
      <w:r>
        <w:rPr>
          <w:rFonts w:hint="cs"/>
          <w:rtl/>
        </w:rPr>
        <w:t>?</w:t>
      </w:r>
      <w:r w:rsidRPr="00B64D63">
        <w:rPr>
          <w:rtl/>
        </w:rPr>
        <w:t xml:space="preserve"> היכן אנחנו</w:t>
      </w:r>
      <w:r>
        <w:rPr>
          <w:rFonts w:hint="cs"/>
          <w:rtl/>
        </w:rPr>
        <w:t>?</w:t>
      </w:r>
      <w:r w:rsidRPr="00B64D63">
        <w:rPr>
          <w:rtl/>
        </w:rPr>
        <w:t>? לאן הגענו</w:t>
      </w:r>
      <w:r>
        <w:rPr>
          <w:rFonts w:hint="cs"/>
          <w:rtl/>
        </w:rPr>
        <w:t>?,</w:t>
      </w:r>
      <w:r w:rsidRPr="00B64D63">
        <w:rPr>
          <w:rtl/>
        </w:rPr>
        <w:t xml:space="preserve"> </w:t>
      </w:r>
      <w:r>
        <w:rPr>
          <w:rFonts w:hint="cs"/>
          <w:rtl/>
        </w:rPr>
        <w:t>רבים מהם התרגשו ודמעות נצצו בעיניהם, מדוע איננו נמצאים עם כל עם ישראל בבית הכנסת??</w:t>
      </w:r>
    </w:p>
    <w:p w:rsidR="00AE3ECD" w:rsidRDefault="00AE3ECD" w:rsidP="00AE3ECD">
      <w:pPr>
        <w:rPr>
          <w:rtl/>
        </w:rPr>
      </w:pPr>
      <w:r w:rsidRPr="00B64D63">
        <w:rPr>
          <w:rtl/>
        </w:rPr>
        <w:t>לאחר התקיעות החליטו כולם</w:t>
      </w:r>
      <w:r>
        <w:rPr>
          <w:rFonts w:hint="cs"/>
          <w:rtl/>
        </w:rPr>
        <w:t>, כאחד,</w:t>
      </w:r>
      <w:r w:rsidRPr="00B64D63">
        <w:rPr>
          <w:rtl/>
        </w:rPr>
        <w:t xml:space="preserve"> להפסיק את העבודה וחלקם אף נלוו אל שליח הרב לתפילה בבית מדרשו של הרב.</w:t>
      </w:r>
      <w:r>
        <w:rPr>
          <w:rFonts w:hint="cs"/>
          <w:rtl/>
        </w:rPr>
        <w:t xml:space="preserve"> </w:t>
      </w:r>
    </w:p>
    <w:p w:rsidR="00AE3ECD" w:rsidRDefault="00AE3ECD" w:rsidP="00AE3ECD">
      <w:pPr>
        <w:rPr>
          <w:rtl/>
        </w:rPr>
      </w:pPr>
      <w:r>
        <w:rPr>
          <w:rFonts w:hint="cs"/>
          <w:rtl/>
        </w:rPr>
        <w:t>תוך כדי ההליכה לבית הכנסת הבינו שהרב קוק כל כך דואג להם וכל כך אוהב אותם ולכן שלח שליח לזכות אותם במצוות השופר.</w:t>
      </w:r>
    </w:p>
    <w:p w:rsidR="00AE3ECD" w:rsidRPr="003B4B0D" w:rsidRDefault="00AE3ECD" w:rsidP="0048402A">
      <w:pPr>
        <w:ind w:left="360" w:right="840"/>
        <w:rPr>
          <w:sz w:val="24"/>
          <w:rtl/>
        </w:rPr>
      </w:pPr>
    </w:p>
    <w:sectPr w:rsidR="00AE3ECD" w:rsidRPr="003B4B0D" w:rsidSect="00AD09E8">
      <w:pgSz w:w="11909" w:h="16834" w:code="9"/>
      <w:pgMar w:top="993" w:right="1800" w:bottom="567"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uttman Yad-Brush">
    <w:altName w:val="Arial"/>
    <w:charset w:val="B1"/>
    <w:family w:val="auto"/>
    <w:pitch w:val="variable"/>
    <w:sig w:usb0="00000801" w:usb1="4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5869"/>
    <w:multiLevelType w:val="hybridMultilevel"/>
    <w:tmpl w:val="58E4B610"/>
    <w:lvl w:ilvl="0" w:tplc="040D0001">
      <w:start w:val="1"/>
      <w:numFmt w:val="bullet"/>
      <w:lvlText w:val=""/>
      <w:lvlJc w:val="left"/>
      <w:pPr>
        <w:tabs>
          <w:tab w:val="num" w:pos="840"/>
        </w:tabs>
        <w:ind w:left="840" w:right="840" w:hanging="360"/>
      </w:pPr>
      <w:rPr>
        <w:rFonts w:ascii="Symbol" w:hAnsi="Symbol" w:hint="default"/>
      </w:rPr>
    </w:lvl>
    <w:lvl w:ilvl="1" w:tplc="040D0019" w:tentative="1">
      <w:start w:val="1"/>
      <w:numFmt w:val="lowerLetter"/>
      <w:lvlText w:val="%2."/>
      <w:lvlJc w:val="left"/>
      <w:pPr>
        <w:tabs>
          <w:tab w:val="num" w:pos="1560"/>
        </w:tabs>
        <w:ind w:left="1560" w:right="1560" w:hanging="360"/>
      </w:pPr>
    </w:lvl>
    <w:lvl w:ilvl="2" w:tplc="040D001B" w:tentative="1">
      <w:start w:val="1"/>
      <w:numFmt w:val="lowerRoman"/>
      <w:lvlText w:val="%3."/>
      <w:lvlJc w:val="right"/>
      <w:pPr>
        <w:tabs>
          <w:tab w:val="num" w:pos="2280"/>
        </w:tabs>
        <w:ind w:left="2280" w:right="2280" w:hanging="180"/>
      </w:pPr>
    </w:lvl>
    <w:lvl w:ilvl="3" w:tplc="040D000F" w:tentative="1">
      <w:start w:val="1"/>
      <w:numFmt w:val="decimal"/>
      <w:lvlText w:val="%4."/>
      <w:lvlJc w:val="left"/>
      <w:pPr>
        <w:tabs>
          <w:tab w:val="num" w:pos="3000"/>
        </w:tabs>
        <w:ind w:left="3000" w:right="3000" w:hanging="360"/>
      </w:pPr>
    </w:lvl>
    <w:lvl w:ilvl="4" w:tplc="040D0019" w:tentative="1">
      <w:start w:val="1"/>
      <w:numFmt w:val="lowerLetter"/>
      <w:lvlText w:val="%5."/>
      <w:lvlJc w:val="left"/>
      <w:pPr>
        <w:tabs>
          <w:tab w:val="num" w:pos="3720"/>
        </w:tabs>
        <w:ind w:left="3720" w:right="3720" w:hanging="360"/>
      </w:pPr>
    </w:lvl>
    <w:lvl w:ilvl="5" w:tplc="040D001B" w:tentative="1">
      <w:start w:val="1"/>
      <w:numFmt w:val="lowerRoman"/>
      <w:lvlText w:val="%6."/>
      <w:lvlJc w:val="right"/>
      <w:pPr>
        <w:tabs>
          <w:tab w:val="num" w:pos="4440"/>
        </w:tabs>
        <w:ind w:left="4440" w:right="4440" w:hanging="180"/>
      </w:pPr>
    </w:lvl>
    <w:lvl w:ilvl="6" w:tplc="040D000F" w:tentative="1">
      <w:start w:val="1"/>
      <w:numFmt w:val="decimal"/>
      <w:lvlText w:val="%7."/>
      <w:lvlJc w:val="left"/>
      <w:pPr>
        <w:tabs>
          <w:tab w:val="num" w:pos="5160"/>
        </w:tabs>
        <w:ind w:left="5160" w:right="5160" w:hanging="360"/>
      </w:pPr>
    </w:lvl>
    <w:lvl w:ilvl="7" w:tplc="040D0019" w:tentative="1">
      <w:start w:val="1"/>
      <w:numFmt w:val="lowerLetter"/>
      <w:lvlText w:val="%8."/>
      <w:lvlJc w:val="left"/>
      <w:pPr>
        <w:tabs>
          <w:tab w:val="num" w:pos="5880"/>
        </w:tabs>
        <w:ind w:left="5880" w:right="5880" w:hanging="360"/>
      </w:pPr>
    </w:lvl>
    <w:lvl w:ilvl="8" w:tplc="040D001B" w:tentative="1">
      <w:start w:val="1"/>
      <w:numFmt w:val="lowerRoman"/>
      <w:lvlText w:val="%9."/>
      <w:lvlJc w:val="right"/>
      <w:pPr>
        <w:tabs>
          <w:tab w:val="num" w:pos="6600"/>
        </w:tabs>
        <w:ind w:left="6600" w:right="6600" w:hanging="180"/>
      </w:pPr>
    </w:lvl>
  </w:abstractNum>
  <w:abstractNum w:abstractNumId="1" w15:restartNumberingAfterBreak="0">
    <w:nsid w:val="0830416F"/>
    <w:multiLevelType w:val="hybridMultilevel"/>
    <w:tmpl w:val="0DBAD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D5B4D"/>
    <w:multiLevelType w:val="hybridMultilevel"/>
    <w:tmpl w:val="BA2C9D50"/>
    <w:lvl w:ilvl="0" w:tplc="040D0001">
      <w:start w:val="1"/>
      <w:numFmt w:val="bullet"/>
      <w:lvlText w:val=""/>
      <w:lvlJc w:val="left"/>
      <w:pPr>
        <w:tabs>
          <w:tab w:val="num" w:pos="360"/>
        </w:tabs>
        <w:ind w:left="360" w:right="360" w:hanging="360"/>
      </w:pPr>
      <w:rPr>
        <w:rFonts w:ascii="Symbol" w:hAnsi="Symbol" w:hint="default"/>
      </w:rPr>
    </w:lvl>
    <w:lvl w:ilvl="1" w:tplc="040D0003" w:tentative="1">
      <w:start w:val="1"/>
      <w:numFmt w:val="bullet"/>
      <w:lvlText w:val="o"/>
      <w:lvlJc w:val="left"/>
      <w:pPr>
        <w:tabs>
          <w:tab w:val="num" w:pos="1080"/>
        </w:tabs>
        <w:ind w:left="1080" w:right="1080" w:hanging="360"/>
      </w:pPr>
      <w:rPr>
        <w:rFonts w:ascii="Courier New" w:hAnsi="Courier New" w:hint="default"/>
      </w:rPr>
    </w:lvl>
    <w:lvl w:ilvl="2" w:tplc="040D0005" w:tentative="1">
      <w:start w:val="1"/>
      <w:numFmt w:val="bullet"/>
      <w:lvlText w:val=""/>
      <w:lvlJc w:val="left"/>
      <w:pPr>
        <w:tabs>
          <w:tab w:val="num" w:pos="1800"/>
        </w:tabs>
        <w:ind w:left="1800" w:right="1800" w:hanging="360"/>
      </w:pPr>
      <w:rPr>
        <w:rFonts w:ascii="Wingdings" w:hAnsi="Wingdings" w:hint="default"/>
      </w:rPr>
    </w:lvl>
    <w:lvl w:ilvl="3" w:tplc="040D0001" w:tentative="1">
      <w:start w:val="1"/>
      <w:numFmt w:val="bullet"/>
      <w:lvlText w:val=""/>
      <w:lvlJc w:val="left"/>
      <w:pPr>
        <w:tabs>
          <w:tab w:val="num" w:pos="2520"/>
        </w:tabs>
        <w:ind w:left="2520" w:right="2520" w:hanging="360"/>
      </w:pPr>
      <w:rPr>
        <w:rFonts w:ascii="Symbol" w:hAnsi="Symbol" w:hint="default"/>
      </w:rPr>
    </w:lvl>
    <w:lvl w:ilvl="4" w:tplc="040D0003" w:tentative="1">
      <w:start w:val="1"/>
      <w:numFmt w:val="bullet"/>
      <w:lvlText w:val="o"/>
      <w:lvlJc w:val="left"/>
      <w:pPr>
        <w:tabs>
          <w:tab w:val="num" w:pos="3240"/>
        </w:tabs>
        <w:ind w:left="3240" w:right="3240" w:hanging="360"/>
      </w:pPr>
      <w:rPr>
        <w:rFonts w:ascii="Courier New" w:hAnsi="Courier New" w:hint="default"/>
      </w:rPr>
    </w:lvl>
    <w:lvl w:ilvl="5" w:tplc="040D0005" w:tentative="1">
      <w:start w:val="1"/>
      <w:numFmt w:val="bullet"/>
      <w:lvlText w:val=""/>
      <w:lvlJc w:val="left"/>
      <w:pPr>
        <w:tabs>
          <w:tab w:val="num" w:pos="3960"/>
        </w:tabs>
        <w:ind w:left="3960" w:right="3960" w:hanging="360"/>
      </w:pPr>
      <w:rPr>
        <w:rFonts w:ascii="Wingdings" w:hAnsi="Wingdings" w:hint="default"/>
      </w:rPr>
    </w:lvl>
    <w:lvl w:ilvl="6" w:tplc="040D0001" w:tentative="1">
      <w:start w:val="1"/>
      <w:numFmt w:val="bullet"/>
      <w:lvlText w:val=""/>
      <w:lvlJc w:val="left"/>
      <w:pPr>
        <w:tabs>
          <w:tab w:val="num" w:pos="4680"/>
        </w:tabs>
        <w:ind w:left="4680" w:right="4680" w:hanging="360"/>
      </w:pPr>
      <w:rPr>
        <w:rFonts w:ascii="Symbol" w:hAnsi="Symbol" w:hint="default"/>
      </w:rPr>
    </w:lvl>
    <w:lvl w:ilvl="7" w:tplc="040D0003" w:tentative="1">
      <w:start w:val="1"/>
      <w:numFmt w:val="bullet"/>
      <w:lvlText w:val="o"/>
      <w:lvlJc w:val="left"/>
      <w:pPr>
        <w:tabs>
          <w:tab w:val="num" w:pos="5400"/>
        </w:tabs>
        <w:ind w:left="5400" w:right="5400" w:hanging="360"/>
      </w:pPr>
      <w:rPr>
        <w:rFonts w:ascii="Courier New" w:hAnsi="Courier New" w:hint="default"/>
      </w:rPr>
    </w:lvl>
    <w:lvl w:ilvl="8" w:tplc="040D0005" w:tentative="1">
      <w:start w:val="1"/>
      <w:numFmt w:val="bullet"/>
      <w:lvlText w:val=""/>
      <w:lvlJc w:val="left"/>
      <w:pPr>
        <w:tabs>
          <w:tab w:val="num" w:pos="6120"/>
        </w:tabs>
        <w:ind w:left="6120" w:right="6120" w:hanging="360"/>
      </w:pPr>
      <w:rPr>
        <w:rFonts w:ascii="Wingdings" w:hAnsi="Wingdings" w:hint="default"/>
      </w:rPr>
    </w:lvl>
  </w:abstractNum>
  <w:abstractNum w:abstractNumId="3" w15:restartNumberingAfterBreak="0">
    <w:nsid w:val="4EE03386"/>
    <w:multiLevelType w:val="hybridMultilevel"/>
    <w:tmpl w:val="D82496D8"/>
    <w:lvl w:ilvl="0" w:tplc="040D0001">
      <w:start w:val="1"/>
      <w:numFmt w:val="bullet"/>
      <w:lvlText w:val=""/>
      <w:lvlJc w:val="left"/>
      <w:pPr>
        <w:tabs>
          <w:tab w:val="num" w:pos="360"/>
        </w:tabs>
        <w:ind w:left="360" w:right="720" w:hanging="360"/>
      </w:pPr>
      <w:rPr>
        <w:rFonts w:ascii="Symbol" w:hAnsi="Symbol" w:hint="default"/>
      </w:rPr>
    </w:lvl>
    <w:lvl w:ilvl="1" w:tplc="040D0003">
      <w:start w:val="1"/>
      <w:numFmt w:val="bullet"/>
      <w:lvlText w:val="o"/>
      <w:lvlJc w:val="left"/>
      <w:pPr>
        <w:tabs>
          <w:tab w:val="num" w:pos="1080"/>
        </w:tabs>
        <w:ind w:left="1080" w:right="1440" w:hanging="360"/>
      </w:pPr>
      <w:rPr>
        <w:rFonts w:ascii="Courier New" w:hAnsi="Courier New" w:hint="default"/>
      </w:rPr>
    </w:lvl>
    <w:lvl w:ilvl="2" w:tplc="040D0005" w:tentative="1">
      <w:start w:val="1"/>
      <w:numFmt w:val="bullet"/>
      <w:lvlText w:val=""/>
      <w:lvlJc w:val="left"/>
      <w:pPr>
        <w:tabs>
          <w:tab w:val="num" w:pos="1800"/>
        </w:tabs>
        <w:ind w:left="1800" w:right="2160" w:hanging="360"/>
      </w:pPr>
      <w:rPr>
        <w:rFonts w:ascii="Wingdings" w:hAnsi="Wingdings" w:hint="default"/>
      </w:rPr>
    </w:lvl>
    <w:lvl w:ilvl="3" w:tplc="040D0001" w:tentative="1">
      <w:start w:val="1"/>
      <w:numFmt w:val="bullet"/>
      <w:lvlText w:val=""/>
      <w:lvlJc w:val="left"/>
      <w:pPr>
        <w:tabs>
          <w:tab w:val="num" w:pos="2520"/>
        </w:tabs>
        <w:ind w:left="2520" w:right="2880" w:hanging="360"/>
      </w:pPr>
      <w:rPr>
        <w:rFonts w:ascii="Symbol" w:hAnsi="Symbol" w:hint="default"/>
      </w:rPr>
    </w:lvl>
    <w:lvl w:ilvl="4" w:tplc="040D0003" w:tentative="1">
      <w:start w:val="1"/>
      <w:numFmt w:val="bullet"/>
      <w:lvlText w:val="o"/>
      <w:lvlJc w:val="left"/>
      <w:pPr>
        <w:tabs>
          <w:tab w:val="num" w:pos="3240"/>
        </w:tabs>
        <w:ind w:left="3240" w:right="3600" w:hanging="360"/>
      </w:pPr>
      <w:rPr>
        <w:rFonts w:ascii="Courier New" w:hAnsi="Courier New" w:hint="default"/>
      </w:rPr>
    </w:lvl>
    <w:lvl w:ilvl="5" w:tplc="040D0005" w:tentative="1">
      <w:start w:val="1"/>
      <w:numFmt w:val="bullet"/>
      <w:lvlText w:val=""/>
      <w:lvlJc w:val="left"/>
      <w:pPr>
        <w:tabs>
          <w:tab w:val="num" w:pos="3960"/>
        </w:tabs>
        <w:ind w:left="3960" w:right="4320" w:hanging="360"/>
      </w:pPr>
      <w:rPr>
        <w:rFonts w:ascii="Wingdings" w:hAnsi="Wingdings" w:hint="default"/>
      </w:rPr>
    </w:lvl>
    <w:lvl w:ilvl="6" w:tplc="040D0001" w:tentative="1">
      <w:start w:val="1"/>
      <w:numFmt w:val="bullet"/>
      <w:lvlText w:val=""/>
      <w:lvlJc w:val="left"/>
      <w:pPr>
        <w:tabs>
          <w:tab w:val="num" w:pos="4680"/>
        </w:tabs>
        <w:ind w:left="4680" w:right="5040" w:hanging="360"/>
      </w:pPr>
      <w:rPr>
        <w:rFonts w:ascii="Symbol" w:hAnsi="Symbol" w:hint="default"/>
      </w:rPr>
    </w:lvl>
    <w:lvl w:ilvl="7" w:tplc="040D0003" w:tentative="1">
      <w:start w:val="1"/>
      <w:numFmt w:val="bullet"/>
      <w:lvlText w:val="o"/>
      <w:lvlJc w:val="left"/>
      <w:pPr>
        <w:tabs>
          <w:tab w:val="num" w:pos="5400"/>
        </w:tabs>
        <w:ind w:left="5400" w:right="5760" w:hanging="360"/>
      </w:pPr>
      <w:rPr>
        <w:rFonts w:ascii="Courier New" w:hAnsi="Courier New" w:hint="default"/>
      </w:rPr>
    </w:lvl>
    <w:lvl w:ilvl="8" w:tplc="040D0005" w:tentative="1">
      <w:start w:val="1"/>
      <w:numFmt w:val="bullet"/>
      <w:lvlText w:val=""/>
      <w:lvlJc w:val="left"/>
      <w:pPr>
        <w:tabs>
          <w:tab w:val="num" w:pos="6120"/>
        </w:tabs>
        <w:ind w:left="6120" w:right="6480" w:hanging="360"/>
      </w:pPr>
      <w:rPr>
        <w:rFonts w:ascii="Wingdings" w:hAnsi="Wingdings" w:hint="default"/>
      </w:rPr>
    </w:lvl>
  </w:abstractNum>
  <w:abstractNum w:abstractNumId="4" w15:restartNumberingAfterBreak="0">
    <w:nsid w:val="6B840105"/>
    <w:multiLevelType w:val="hybridMultilevel"/>
    <w:tmpl w:val="AB7A1B14"/>
    <w:lvl w:ilvl="0" w:tplc="040D0001">
      <w:start w:val="1"/>
      <w:numFmt w:val="bullet"/>
      <w:lvlText w:val=""/>
      <w:lvlJc w:val="left"/>
      <w:pPr>
        <w:tabs>
          <w:tab w:val="num" w:pos="720"/>
        </w:tabs>
        <w:ind w:left="720" w:right="720" w:hanging="360"/>
      </w:pPr>
      <w:rPr>
        <w:rFonts w:ascii="Symbol" w:hAnsi="Symbol"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74B92CB4"/>
    <w:multiLevelType w:val="hybridMultilevel"/>
    <w:tmpl w:val="5B24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036FA8"/>
    <w:multiLevelType w:val="hybridMultilevel"/>
    <w:tmpl w:val="A5CAD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99436591">
    <w:abstractNumId w:val="0"/>
  </w:num>
  <w:num w:numId="2" w16cid:durableId="532495657">
    <w:abstractNumId w:val="3"/>
  </w:num>
  <w:num w:numId="3" w16cid:durableId="255670887">
    <w:abstractNumId w:val="2"/>
  </w:num>
  <w:num w:numId="4" w16cid:durableId="104741164">
    <w:abstractNumId w:val="4"/>
  </w:num>
  <w:num w:numId="5" w16cid:durableId="1568422306">
    <w:abstractNumId w:val="1"/>
  </w:num>
  <w:num w:numId="6" w16cid:durableId="1679649149">
    <w:abstractNumId w:val="5"/>
  </w:num>
  <w:num w:numId="7" w16cid:durableId="1346982223">
    <w:abstractNumId w:val="3"/>
  </w:num>
  <w:num w:numId="8" w16cid:durableId="1548254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11D"/>
    <w:rsid w:val="000747C7"/>
    <w:rsid w:val="000E67B2"/>
    <w:rsid w:val="00121879"/>
    <w:rsid w:val="001A2560"/>
    <w:rsid w:val="00235C3B"/>
    <w:rsid w:val="0025413A"/>
    <w:rsid w:val="002C0F24"/>
    <w:rsid w:val="002C330B"/>
    <w:rsid w:val="00311705"/>
    <w:rsid w:val="00365BC7"/>
    <w:rsid w:val="00371E11"/>
    <w:rsid w:val="003B4B0D"/>
    <w:rsid w:val="003C713E"/>
    <w:rsid w:val="003F4BCB"/>
    <w:rsid w:val="0048402A"/>
    <w:rsid w:val="004A07D5"/>
    <w:rsid w:val="004C3E20"/>
    <w:rsid w:val="005B5D4D"/>
    <w:rsid w:val="00601B06"/>
    <w:rsid w:val="00643F3A"/>
    <w:rsid w:val="00656B06"/>
    <w:rsid w:val="00665ACA"/>
    <w:rsid w:val="006938D6"/>
    <w:rsid w:val="006B5716"/>
    <w:rsid w:val="007136C0"/>
    <w:rsid w:val="00735FC3"/>
    <w:rsid w:val="008216D0"/>
    <w:rsid w:val="0085055F"/>
    <w:rsid w:val="00853448"/>
    <w:rsid w:val="008B27EB"/>
    <w:rsid w:val="008C57B7"/>
    <w:rsid w:val="00921097"/>
    <w:rsid w:val="00960611"/>
    <w:rsid w:val="009A10AF"/>
    <w:rsid w:val="00A56FA8"/>
    <w:rsid w:val="00A8574C"/>
    <w:rsid w:val="00AD09E8"/>
    <w:rsid w:val="00AE3ECD"/>
    <w:rsid w:val="00BA0606"/>
    <w:rsid w:val="00BC6D82"/>
    <w:rsid w:val="00C300EB"/>
    <w:rsid w:val="00C5081C"/>
    <w:rsid w:val="00CF1EFB"/>
    <w:rsid w:val="00D0611D"/>
    <w:rsid w:val="00D3176C"/>
    <w:rsid w:val="00DA6CF7"/>
    <w:rsid w:val="00DA7227"/>
    <w:rsid w:val="00DF5E9F"/>
    <w:rsid w:val="00E14C04"/>
    <w:rsid w:val="00E24593"/>
    <w:rsid w:val="00E57DE9"/>
    <w:rsid w:val="00E82F52"/>
    <w:rsid w:val="00E93C65"/>
    <w:rsid w:val="00F25A14"/>
    <w:rsid w:val="00F93A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454EBE-ECFA-6947-93E5-96A98B98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B06"/>
    <w:pPr>
      <w:bidi/>
    </w:pPr>
    <w:rPr>
      <w:noProof/>
      <w:szCs w:val="24"/>
      <w:lang w:eastAsia="he-IL"/>
    </w:rPr>
  </w:style>
  <w:style w:type="paragraph" w:styleId="4">
    <w:name w:val="heading 4"/>
    <w:basedOn w:val="a"/>
    <w:next w:val="a"/>
    <w:qFormat/>
    <w:rsid w:val="00601B06"/>
    <w:pPr>
      <w:keepNext/>
      <w:ind w:left="360" w:right="720"/>
      <w:outlineLvl w:val="3"/>
    </w:pPr>
    <w:rPr>
      <w:b/>
      <w:bCs/>
      <w:noProof w:val="0"/>
      <w:color w:val="808080"/>
      <w:sz w:val="18"/>
      <w:szCs w:val="20"/>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601B06"/>
    <w:rPr>
      <w:noProof w:val="0"/>
      <w:sz w:val="88"/>
      <w:szCs w:val="90"/>
      <w:lang w:eastAsia="en-US"/>
    </w:rPr>
  </w:style>
  <w:style w:type="character" w:styleId="Hyperlink">
    <w:name w:val="Hyperlink"/>
    <w:uiPriority w:val="99"/>
    <w:unhideWhenUsed/>
    <w:rsid w:val="003F4BCB"/>
    <w:rPr>
      <w:color w:val="0000FF"/>
      <w:u w:val="single"/>
    </w:rPr>
  </w:style>
  <w:style w:type="paragraph" w:styleId="NormalWeb">
    <w:name w:val="Normal (Web)"/>
    <w:basedOn w:val="a"/>
    <w:uiPriority w:val="99"/>
    <w:semiHidden/>
    <w:unhideWhenUsed/>
    <w:rsid w:val="009A10AF"/>
    <w:pPr>
      <w:bidi w:val="0"/>
      <w:spacing w:before="100" w:beforeAutospacing="1" w:after="100" w:afterAutospacing="1"/>
    </w:pPr>
    <w:rPr>
      <w:noProof w:val="0"/>
      <w:sz w:val="24"/>
      <w:lang w:eastAsia="en-US"/>
    </w:rPr>
  </w:style>
  <w:style w:type="character" w:styleId="a4">
    <w:name w:val="Strong"/>
    <w:uiPriority w:val="22"/>
    <w:qFormat/>
    <w:rsid w:val="00365BC7"/>
    <w:rPr>
      <w:b/>
      <w:bCs/>
    </w:rPr>
  </w:style>
  <w:style w:type="paragraph" w:styleId="a5">
    <w:name w:val="Title"/>
    <w:basedOn w:val="a"/>
    <w:next w:val="a"/>
    <w:link w:val="a6"/>
    <w:uiPriority w:val="10"/>
    <w:qFormat/>
    <w:rsid w:val="00371E11"/>
    <w:pPr>
      <w:spacing w:before="240" w:after="60"/>
      <w:jc w:val="center"/>
      <w:outlineLvl w:val="0"/>
    </w:pPr>
    <w:rPr>
      <w:rFonts w:ascii="Cambria" w:hAnsi="Cambria"/>
      <w:b/>
      <w:bCs/>
      <w:kern w:val="28"/>
      <w:sz w:val="32"/>
      <w:szCs w:val="32"/>
    </w:rPr>
  </w:style>
  <w:style w:type="character" w:customStyle="1" w:styleId="a6">
    <w:name w:val="כותרת טקסט תו"/>
    <w:link w:val="a5"/>
    <w:uiPriority w:val="10"/>
    <w:rsid w:val="00371E11"/>
    <w:rPr>
      <w:rFonts w:ascii="Cambria" w:eastAsia="Times New Roman" w:hAnsi="Cambria" w:cs="Times New Roman"/>
      <w:b/>
      <w:bCs/>
      <w:noProof/>
      <w:kern w:val="28"/>
      <w:sz w:val="32"/>
      <w:szCs w:val="3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17982">
      <w:bodyDiv w:val="1"/>
      <w:marLeft w:val="0"/>
      <w:marRight w:val="0"/>
      <w:marTop w:val="0"/>
      <w:marBottom w:val="0"/>
      <w:divBdr>
        <w:top w:val="none" w:sz="0" w:space="0" w:color="auto"/>
        <w:left w:val="none" w:sz="0" w:space="0" w:color="auto"/>
        <w:bottom w:val="none" w:sz="0" w:space="0" w:color="auto"/>
        <w:right w:val="none" w:sz="0" w:space="0" w:color="auto"/>
      </w:divBdr>
      <w:divsChild>
        <w:div w:id="41405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6130192">
      <w:bodyDiv w:val="1"/>
      <w:marLeft w:val="0"/>
      <w:marRight w:val="0"/>
      <w:marTop w:val="0"/>
      <w:marBottom w:val="0"/>
      <w:divBdr>
        <w:top w:val="none" w:sz="0" w:space="0" w:color="auto"/>
        <w:left w:val="none" w:sz="0" w:space="0" w:color="auto"/>
        <w:bottom w:val="none" w:sz="0" w:space="0" w:color="auto"/>
        <w:right w:val="none" w:sz="0" w:space="0" w:color="auto"/>
      </w:divBdr>
    </w:div>
    <w:div w:id="1421296639">
      <w:bodyDiv w:val="1"/>
      <w:marLeft w:val="0"/>
      <w:marRight w:val="0"/>
      <w:marTop w:val="0"/>
      <w:marBottom w:val="0"/>
      <w:divBdr>
        <w:top w:val="none" w:sz="0" w:space="0" w:color="auto"/>
        <w:left w:val="none" w:sz="0" w:space="0" w:color="auto"/>
        <w:bottom w:val="none" w:sz="0" w:space="0" w:color="auto"/>
        <w:right w:val="none" w:sz="0" w:space="0" w:color="auto"/>
      </w:divBdr>
    </w:div>
    <w:div w:id="1607351710">
      <w:bodyDiv w:val="1"/>
      <w:marLeft w:val="0"/>
      <w:marRight w:val="0"/>
      <w:marTop w:val="0"/>
      <w:marBottom w:val="0"/>
      <w:divBdr>
        <w:top w:val="none" w:sz="0" w:space="0" w:color="auto"/>
        <w:left w:val="none" w:sz="0" w:space="0" w:color="auto"/>
        <w:bottom w:val="none" w:sz="0" w:space="0" w:color="auto"/>
        <w:right w:val="none" w:sz="0" w:space="0" w:color="auto"/>
      </w:divBdr>
      <w:divsChild>
        <w:div w:id="586547322">
          <w:marLeft w:val="0"/>
          <w:marRight w:val="0"/>
          <w:marTop w:val="0"/>
          <w:marBottom w:val="0"/>
          <w:divBdr>
            <w:top w:val="none" w:sz="0" w:space="0" w:color="auto"/>
            <w:left w:val="none" w:sz="0" w:space="0" w:color="auto"/>
            <w:bottom w:val="none" w:sz="0" w:space="0" w:color="auto"/>
            <w:right w:val="none" w:sz="0" w:space="0" w:color="auto"/>
          </w:divBdr>
          <w:divsChild>
            <w:div w:id="153036026">
              <w:marLeft w:val="0"/>
              <w:marRight w:val="0"/>
              <w:marTop w:val="0"/>
              <w:marBottom w:val="0"/>
              <w:divBdr>
                <w:top w:val="none" w:sz="0" w:space="0" w:color="auto"/>
                <w:left w:val="none" w:sz="0" w:space="0" w:color="auto"/>
                <w:bottom w:val="none" w:sz="0" w:space="0" w:color="auto"/>
                <w:right w:val="none" w:sz="0" w:space="0" w:color="auto"/>
              </w:divBdr>
              <w:divsChild>
                <w:div w:id="1696619023">
                  <w:marLeft w:val="0"/>
                  <w:marRight w:val="0"/>
                  <w:marTop w:val="0"/>
                  <w:marBottom w:val="0"/>
                  <w:divBdr>
                    <w:top w:val="none" w:sz="0" w:space="0" w:color="auto"/>
                    <w:left w:val="none" w:sz="0" w:space="0" w:color="auto"/>
                    <w:bottom w:val="none" w:sz="0" w:space="0" w:color="auto"/>
                    <w:right w:val="none" w:sz="0" w:space="0" w:color="auto"/>
                  </w:divBdr>
                  <w:divsChild>
                    <w:div w:id="910695902">
                      <w:marLeft w:val="0"/>
                      <w:marRight w:val="0"/>
                      <w:marTop w:val="0"/>
                      <w:marBottom w:val="0"/>
                      <w:divBdr>
                        <w:top w:val="none" w:sz="0" w:space="0" w:color="auto"/>
                        <w:left w:val="none" w:sz="0" w:space="0" w:color="auto"/>
                        <w:bottom w:val="none" w:sz="0" w:space="0" w:color="auto"/>
                        <w:right w:val="none" w:sz="0" w:space="0" w:color="auto"/>
                      </w:divBdr>
                      <w:divsChild>
                        <w:div w:id="8213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amiramelba@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4025</Words>
  <Characters>20126</Characters>
  <Application>Microsoft Office Word</Application>
  <DocSecurity>0</DocSecurity>
  <Lines>167</Lines>
  <Paragraphs>48</Paragraphs>
  <ScaleCrop>false</ScaleCrop>
  <HeadingPairs>
    <vt:vector size="2" baseType="variant">
      <vt:variant>
        <vt:lpstr>שם</vt:lpstr>
      </vt:variant>
      <vt:variant>
        <vt:i4>1</vt:i4>
      </vt:variant>
    </vt:vector>
  </HeadingPairs>
  <TitlesOfParts>
    <vt:vector size="1" baseType="lpstr">
      <vt:lpstr>Default Normal Template</vt:lpstr>
    </vt:vector>
  </TitlesOfParts>
  <Company/>
  <LinksUpToDate>false</LinksUpToDate>
  <CharactersWithSpaces>24103</CharactersWithSpaces>
  <SharedDoc>false</SharedDoc>
  <HLinks>
    <vt:vector size="6" baseType="variant">
      <vt:variant>
        <vt:i4>589884</vt:i4>
      </vt:variant>
      <vt:variant>
        <vt:i4>0</vt:i4>
      </vt:variant>
      <vt:variant>
        <vt:i4>0</vt:i4>
      </vt:variant>
      <vt:variant>
        <vt:i4>5</vt:i4>
      </vt:variant>
      <vt:variant>
        <vt:lpwstr>mailto:amiramelba@gmail.com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Normal Template</dc:title>
  <dc:creator>home</dc:creator>
  <cp:lastModifiedBy>יניב שלום</cp:lastModifiedBy>
  <cp:revision>2</cp:revision>
  <dcterms:created xsi:type="dcterms:W3CDTF">2022-08-30T12:41:00Z</dcterms:created>
  <dcterms:modified xsi:type="dcterms:W3CDTF">2022-08-30T12:41:00Z</dcterms:modified>
</cp:coreProperties>
</file>