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6F5" w:rsidRDefault="009D46F5" w:rsidP="009D46F5">
      <w:pPr>
        <w:rPr>
          <w:rtl/>
        </w:rPr>
      </w:pPr>
      <w:r>
        <w:rPr>
          <w:rFonts w:hint="cs"/>
          <w:rtl/>
        </w:rPr>
        <w:t>ב"ה</w:t>
      </w:r>
    </w:p>
    <w:p w:rsidR="00E07BEC" w:rsidRPr="00196B35" w:rsidRDefault="008C3A95" w:rsidP="009E1F33">
      <w:pPr>
        <w:jc w:val="center"/>
        <w:rPr>
          <w:b/>
          <w:bCs/>
          <w:rtl/>
        </w:rPr>
      </w:pPr>
      <w:r w:rsidRPr="00196B35">
        <w:rPr>
          <w:rFonts w:hint="cs"/>
          <w:b/>
          <w:bCs/>
          <w:rtl/>
        </w:rPr>
        <w:t>מדריך למורה</w:t>
      </w:r>
    </w:p>
    <w:p w:rsidR="008C3A95" w:rsidRPr="00196B35" w:rsidRDefault="005C24A3" w:rsidP="005C24A3">
      <w:pPr>
        <w:jc w:val="center"/>
        <w:rPr>
          <w:b/>
          <w:bCs/>
          <w:rtl/>
        </w:rPr>
      </w:pPr>
      <w:r w:rsidRPr="00196B35">
        <w:rPr>
          <w:rFonts w:hint="cs"/>
          <w:b/>
          <w:bCs/>
          <w:rtl/>
        </w:rPr>
        <w:t xml:space="preserve">ספרון 1 </w:t>
      </w:r>
      <w:r w:rsidRPr="00196B35">
        <w:rPr>
          <w:b/>
          <w:bCs/>
          <w:rtl/>
        </w:rPr>
        <w:t>–</w:t>
      </w:r>
      <w:r w:rsidRPr="00196B35">
        <w:rPr>
          <w:rFonts w:hint="cs"/>
          <w:b/>
          <w:bCs/>
          <w:rtl/>
        </w:rPr>
        <w:t xml:space="preserve"> מצגת 1 -</w:t>
      </w:r>
      <w:r w:rsidR="008C3A95" w:rsidRPr="00196B35">
        <w:rPr>
          <w:rFonts w:hint="cs"/>
          <w:b/>
          <w:bCs/>
          <w:rtl/>
        </w:rPr>
        <w:t xml:space="preserve"> </w:t>
      </w:r>
      <w:r w:rsidR="00310EFF" w:rsidRPr="00196B35">
        <w:rPr>
          <w:rFonts w:hint="cs"/>
          <w:b/>
          <w:bCs/>
          <w:rtl/>
        </w:rPr>
        <w:t>חודש אלול</w:t>
      </w:r>
    </w:p>
    <w:p w:rsidR="001E1752" w:rsidRPr="00196B35" w:rsidRDefault="008C3A95" w:rsidP="001E1752">
      <w:pPr>
        <w:rPr>
          <w:b/>
          <w:bCs/>
          <w:rtl/>
        </w:rPr>
      </w:pPr>
      <w:bookmarkStart w:id="0" w:name="_GoBack"/>
      <w:r w:rsidRPr="00196B35">
        <w:rPr>
          <w:rFonts w:hint="cs"/>
          <w:b/>
          <w:bCs/>
          <w:rtl/>
        </w:rPr>
        <w:t>מטרות המצגת:</w:t>
      </w:r>
    </w:p>
    <w:bookmarkEnd w:id="0"/>
    <w:p w:rsidR="00796663" w:rsidRDefault="00796663" w:rsidP="009D46F5">
      <w:pPr>
        <w:pStyle w:val="a4"/>
        <w:numPr>
          <w:ilvl w:val="0"/>
          <w:numId w:val="1"/>
        </w:numPr>
        <w:rPr>
          <w:rtl/>
        </w:rPr>
      </w:pPr>
      <w:r>
        <w:rPr>
          <w:rFonts w:hint="cs"/>
          <w:rtl/>
        </w:rPr>
        <w:t>התלמיד יבין</w:t>
      </w:r>
      <w:r w:rsidR="00C65A32">
        <w:rPr>
          <w:rFonts w:hint="cs"/>
          <w:rtl/>
        </w:rPr>
        <w:t xml:space="preserve"> ויפנים</w:t>
      </w:r>
      <w:r>
        <w:rPr>
          <w:rFonts w:hint="cs"/>
          <w:rtl/>
        </w:rPr>
        <w:t xml:space="preserve"> את משמעות </w:t>
      </w:r>
      <w:r w:rsidR="00E64870">
        <w:rPr>
          <w:rFonts w:hint="cs"/>
          <w:rtl/>
        </w:rPr>
        <w:t xml:space="preserve">הקרבה </w:t>
      </w:r>
      <w:r w:rsidR="009D46F5">
        <w:rPr>
          <w:rFonts w:hint="cs"/>
          <w:rtl/>
        </w:rPr>
        <w:t>א</w:t>
      </w:r>
      <w:r w:rsidR="00E64870">
        <w:rPr>
          <w:rFonts w:hint="cs"/>
          <w:rtl/>
        </w:rPr>
        <w:t xml:space="preserve">ל הקב"ה בחודש אלול </w:t>
      </w:r>
      <w:r w:rsidR="002C2BAC">
        <w:rPr>
          <w:rFonts w:hint="cs"/>
          <w:rtl/>
        </w:rPr>
        <w:t>באמצעות משל</w:t>
      </w:r>
      <w:r w:rsidR="00E64870">
        <w:rPr>
          <w:rFonts w:hint="cs"/>
          <w:rtl/>
        </w:rPr>
        <w:t xml:space="preserve"> "המלך בשדה"</w:t>
      </w:r>
      <w:r w:rsidR="009D46F5">
        <w:rPr>
          <w:rFonts w:hint="cs"/>
          <w:rtl/>
        </w:rPr>
        <w:t>.</w:t>
      </w:r>
    </w:p>
    <w:p w:rsidR="00C65A32" w:rsidRDefault="00C65A32" w:rsidP="009135FA">
      <w:pPr>
        <w:pStyle w:val="a4"/>
        <w:numPr>
          <w:ilvl w:val="0"/>
          <w:numId w:val="1"/>
        </w:numPr>
        <w:rPr>
          <w:rtl/>
        </w:rPr>
      </w:pPr>
      <w:r>
        <w:rPr>
          <w:rFonts w:hint="cs"/>
          <w:rtl/>
        </w:rPr>
        <w:t>התלמיד יזהה את ראשי התיבות אלול בפסוקים מהתורה הקשורים לתחומים בהם אנו נדרשים להשתפר בחודש אלול</w:t>
      </w:r>
      <w:r w:rsidR="00310EFF">
        <w:rPr>
          <w:rFonts w:hint="cs"/>
          <w:rtl/>
        </w:rPr>
        <w:t>.</w:t>
      </w:r>
    </w:p>
    <w:p w:rsidR="00C65A32" w:rsidRDefault="00C65A32" w:rsidP="009135FA">
      <w:pPr>
        <w:pStyle w:val="a4"/>
        <w:numPr>
          <w:ilvl w:val="0"/>
          <w:numId w:val="1"/>
        </w:numPr>
        <w:rPr>
          <w:rtl/>
        </w:rPr>
      </w:pPr>
      <w:r>
        <w:rPr>
          <w:rFonts w:hint="cs"/>
          <w:rtl/>
        </w:rPr>
        <w:t>התלמיד יכיר את מנהגי חודש אלול הקשורים לתשובה, תפילה וצדקה.</w:t>
      </w:r>
    </w:p>
    <w:p w:rsidR="00C65A32" w:rsidRDefault="00C65A32" w:rsidP="009D46F5">
      <w:pPr>
        <w:pStyle w:val="a4"/>
        <w:numPr>
          <w:ilvl w:val="0"/>
          <w:numId w:val="1"/>
        </w:numPr>
        <w:rPr>
          <w:rtl/>
        </w:rPr>
      </w:pPr>
      <w:r>
        <w:rPr>
          <w:rFonts w:hint="cs"/>
          <w:rtl/>
        </w:rPr>
        <w:t xml:space="preserve">התלמיד </w:t>
      </w:r>
      <w:r w:rsidR="009D46F5">
        <w:rPr>
          <w:rFonts w:hint="cs"/>
          <w:rtl/>
        </w:rPr>
        <w:t>י</w:t>
      </w:r>
      <w:r>
        <w:rPr>
          <w:rFonts w:hint="cs"/>
          <w:rtl/>
        </w:rPr>
        <w:t>חליט החלטה מעשית להשתפרות באחד מהתחומים הבאים: תשובה, תורה, תפילה וצדקה.</w:t>
      </w:r>
    </w:p>
    <w:p w:rsidR="00DD65D6" w:rsidRDefault="008C3A95" w:rsidP="00DD65D6">
      <w:pPr>
        <w:rPr>
          <w:rtl/>
        </w:rPr>
      </w:pPr>
      <w:r w:rsidRPr="008C3A95">
        <w:rPr>
          <w:rFonts w:hint="cs"/>
          <w:u w:val="single"/>
          <w:rtl/>
        </w:rPr>
        <w:t>מושגים ברמת הקניה:</w:t>
      </w:r>
      <w:r w:rsidR="001E1752">
        <w:rPr>
          <w:rFonts w:hint="cs"/>
          <w:u w:val="single"/>
          <w:rtl/>
        </w:rPr>
        <w:t xml:space="preserve"> </w:t>
      </w:r>
      <w:r w:rsidR="00245BD1">
        <w:rPr>
          <w:rFonts w:hint="cs"/>
          <w:rtl/>
        </w:rPr>
        <w:t xml:space="preserve"> המלך בשדה, תשובה, חשבון נפש</w:t>
      </w:r>
      <w:r w:rsidR="00DD65D6">
        <w:rPr>
          <w:rFonts w:hint="cs"/>
          <w:rtl/>
        </w:rPr>
        <w:t xml:space="preserve"> </w:t>
      </w:r>
      <w:r w:rsidR="00245BD1">
        <w:rPr>
          <w:rFonts w:hint="cs"/>
          <w:rtl/>
        </w:rPr>
        <w:t xml:space="preserve"> </w:t>
      </w:r>
    </w:p>
    <w:p w:rsidR="008C3A95" w:rsidRPr="001E1752" w:rsidRDefault="00DD65D6" w:rsidP="00245BD1">
      <w:pPr>
        <w:rPr>
          <w:rtl/>
        </w:rPr>
      </w:pPr>
      <w:r w:rsidRPr="00DD65D6">
        <w:rPr>
          <w:rFonts w:hint="cs"/>
          <w:u w:val="single"/>
          <w:rtl/>
        </w:rPr>
        <w:t>מושגים ברמת חזרה</w:t>
      </w:r>
      <w:r>
        <w:rPr>
          <w:rFonts w:hint="cs"/>
          <w:rtl/>
        </w:rPr>
        <w:t xml:space="preserve">: </w:t>
      </w:r>
      <w:r w:rsidR="00245BD1">
        <w:rPr>
          <w:rFonts w:hint="cs"/>
          <w:rtl/>
        </w:rPr>
        <w:t>תפילה, סליחות, לדוד ה',  צדקה.</w:t>
      </w:r>
    </w:p>
    <w:p w:rsidR="008C3A95" w:rsidRDefault="00DD65D6">
      <w:pPr>
        <w:rPr>
          <w:u w:val="single"/>
          <w:rtl/>
        </w:rPr>
      </w:pPr>
      <w:r>
        <w:rPr>
          <w:rFonts w:hint="cs"/>
          <w:u w:val="single"/>
          <w:rtl/>
        </w:rPr>
        <w:t xml:space="preserve">נושאי </w:t>
      </w:r>
      <w:r w:rsidR="008C3A95" w:rsidRPr="008C3A95">
        <w:rPr>
          <w:rFonts w:hint="cs"/>
          <w:u w:val="single"/>
          <w:rtl/>
        </w:rPr>
        <w:t xml:space="preserve"> השקופיות:</w:t>
      </w:r>
    </w:p>
    <w:p w:rsidR="00403961" w:rsidRPr="00C65A32" w:rsidRDefault="00403961">
      <w:pPr>
        <w:rPr>
          <w:rtl/>
        </w:rPr>
      </w:pPr>
      <w:r w:rsidRPr="00C65A32">
        <w:rPr>
          <w:rFonts w:hint="cs"/>
          <w:rtl/>
        </w:rPr>
        <w:t>1: שקופית פתיחה</w:t>
      </w:r>
    </w:p>
    <w:p w:rsidR="008C3A95" w:rsidRDefault="00403961" w:rsidP="00403961">
      <w:pPr>
        <w:rPr>
          <w:rtl/>
        </w:rPr>
      </w:pPr>
      <w:r>
        <w:rPr>
          <w:rFonts w:hint="cs"/>
          <w:rtl/>
        </w:rPr>
        <w:t>2</w:t>
      </w:r>
      <w:r w:rsidR="008C3A95">
        <w:rPr>
          <w:rFonts w:hint="cs"/>
          <w:rtl/>
        </w:rPr>
        <w:t>–</w:t>
      </w:r>
      <w:r>
        <w:rPr>
          <w:rFonts w:hint="cs"/>
          <w:rtl/>
        </w:rPr>
        <w:t>9</w:t>
      </w:r>
      <w:r w:rsidR="008C3A95">
        <w:rPr>
          <w:rFonts w:hint="cs"/>
          <w:rtl/>
        </w:rPr>
        <w:t xml:space="preserve">: </w:t>
      </w:r>
      <w:r>
        <w:rPr>
          <w:rFonts w:hint="cs"/>
          <w:rtl/>
        </w:rPr>
        <w:t>משל המלך בשדה.</w:t>
      </w:r>
    </w:p>
    <w:p w:rsidR="008C3A95" w:rsidRDefault="00403961" w:rsidP="00403961">
      <w:pPr>
        <w:rPr>
          <w:rtl/>
        </w:rPr>
      </w:pPr>
      <w:r>
        <w:rPr>
          <w:rFonts w:hint="cs"/>
          <w:rtl/>
        </w:rPr>
        <w:t>10</w:t>
      </w:r>
      <w:r w:rsidR="008C3A95">
        <w:rPr>
          <w:rFonts w:hint="cs"/>
          <w:rtl/>
        </w:rPr>
        <w:t>–1</w:t>
      </w:r>
      <w:r w:rsidR="00090F27">
        <w:rPr>
          <w:rFonts w:hint="cs"/>
          <w:rtl/>
        </w:rPr>
        <w:t>2</w:t>
      </w:r>
      <w:r w:rsidR="008C3A95">
        <w:rPr>
          <w:rFonts w:hint="cs"/>
          <w:rtl/>
        </w:rPr>
        <w:t xml:space="preserve">: </w:t>
      </w:r>
      <w:r>
        <w:rPr>
          <w:rFonts w:hint="cs"/>
          <w:rtl/>
        </w:rPr>
        <w:t>הוספה בתשובה, תפילה, תורה וצדקה בחודש אלול.</w:t>
      </w:r>
    </w:p>
    <w:p w:rsidR="008C3A95" w:rsidRDefault="001E1752" w:rsidP="00403961">
      <w:pPr>
        <w:rPr>
          <w:rtl/>
        </w:rPr>
      </w:pPr>
      <w:r>
        <w:rPr>
          <w:rFonts w:hint="cs"/>
          <w:rtl/>
        </w:rPr>
        <w:t>1</w:t>
      </w:r>
      <w:r w:rsidR="00403961">
        <w:rPr>
          <w:rFonts w:hint="cs"/>
          <w:rtl/>
        </w:rPr>
        <w:t>3</w:t>
      </w:r>
      <w:r>
        <w:rPr>
          <w:rFonts w:hint="cs"/>
          <w:rtl/>
        </w:rPr>
        <w:t>–</w:t>
      </w:r>
      <w:r w:rsidR="00403961">
        <w:rPr>
          <w:rFonts w:hint="cs"/>
          <w:rtl/>
        </w:rPr>
        <w:t>24</w:t>
      </w:r>
      <w:r>
        <w:rPr>
          <w:rFonts w:hint="cs"/>
          <w:rtl/>
        </w:rPr>
        <w:t xml:space="preserve">: </w:t>
      </w:r>
      <w:r w:rsidR="00403961">
        <w:rPr>
          <w:rFonts w:hint="cs"/>
          <w:rtl/>
        </w:rPr>
        <w:t>תשובה.</w:t>
      </w:r>
    </w:p>
    <w:p w:rsidR="001E1752" w:rsidRDefault="00403961" w:rsidP="00403961">
      <w:pPr>
        <w:rPr>
          <w:rtl/>
        </w:rPr>
      </w:pPr>
      <w:r>
        <w:rPr>
          <w:rFonts w:hint="cs"/>
          <w:rtl/>
        </w:rPr>
        <w:t>25</w:t>
      </w:r>
      <w:r w:rsidR="001E1752">
        <w:rPr>
          <w:rFonts w:hint="cs"/>
          <w:rtl/>
        </w:rPr>
        <w:t>–</w:t>
      </w:r>
      <w:r>
        <w:rPr>
          <w:rFonts w:hint="cs"/>
          <w:rtl/>
        </w:rPr>
        <w:t>28</w:t>
      </w:r>
      <w:r w:rsidR="001E1752">
        <w:rPr>
          <w:rFonts w:hint="cs"/>
          <w:rtl/>
        </w:rPr>
        <w:t xml:space="preserve">: </w:t>
      </w:r>
      <w:r>
        <w:rPr>
          <w:rFonts w:hint="cs"/>
          <w:rtl/>
        </w:rPr>
        <w:t>תורה.</w:t>
      </w:r>
    </w:p>
    <w:p w:rsidR="001E1752" w:rsidRDefault="00403961" w:rsidP="00403961">
      <w:pPr>
        <w:rPr>
          <w:rtl/>
        </w:rPr>
      </w:pPr>
      <w:r>
        <w:rPr>
          <w:rFonts w:hint="cs"/>
          <w:rtl/>
        </w:rPr>
        <w:t>29-36</w:t>
      </w:r>
      <w:r w:rsidR="001E1752">
        <w:rPr>
          <w:rFonts w:hint="cs"/>
          <w:rtl/>
        </w:rPr>
        <w:t xml:space="preserve">: </w:t>
      </w:r>
      <w:r>
        <w:rPr>
          <w:rFonts w:hint="cs"/>
          <w:rtl/>
        </w:rPr>
        <w:t>תפילה.</w:t>
      </w:r>
    </w:p>
    <w:p w:rsidR="001E1752" w:rsidRDefault="00403961" w:rsidP="00403961">
      <w:pPr>
        <w:rPr>
          <w:rtl/>
        </w:rPr>
      </w:pPr>
      <w:r>
        <w:rPr>
          <w:rFonts w:hint="cs"/>
          <w:rtl/>
        </w:rPr>
        <w:t>40</w:t>
      </w:r>
      <w:r w:rsidR="00087730">
        <w:rPr>
          <w:rFonts w:hint="cs"/>
          <w:rtl/>
        </w:rPr>
        <w:t>–</w:t>
      </w:r>
      <w:r>
        <w:rPr>
          <w:rFonts w:hint="cs"/>
          <w:rtl/>
        </w:rPr>
        <w:t>37</w:t>
      </w:r>
      <w:r w:rsidR="001E1752">
        <w:rPr>
          <w:rFonts w:hint="cs"/>
          <w:rtl/>
        </w:rPr>
        <w:t xml:space="preserve">: </w:t>
      </w:r>
      <w:r>
        <w:rPr>
          <w:rFonts w:hint="cs"/>
          <w:rtl/>
        </w:rPr>
        <w:t>צדקה.</w:t>
      </w:r>
    </w:p>
    <w:p w:rsidR="00251D20" w:rsidRDefault="00251D20" w:rsidP="00403961">
      <w:pPr>
        <w:rPr>
          <w:rtl/>
        </w:rPr>
      </w:pPr>
      <w:r>
        <w:rPr>
          <w:rFonts w:hint="cs"/>
          <w:rtl/>
        </w:rPr>
        <w:t>41: זכאות לגאולה</w:t>
      </w:r>
    </w:p>
    <w:p w:rsidR="00403961" w:rsidRDefault="00403961" w:rsidP="00251D20">
      <w:pPr>
        <w:rPr>
          <w:rtl/>
        </w:rPr>
      </w:pPr>
      <w:r>
        <w:rPr>
          <w:rFonts w:hint="cs"/>
          <w:rtl/>
        </w:rPr>
        <w:t>4</w:t>
      </w:r>
      <w:r w:rsidR="00251D20">
        <w:rPr>
          <w:rFonts w:hint="cs"/>
          <w:rtl/>
        </w:rPr>
        <w:t>2</w:t>
      </w:r>
      <w:r>
        <w:rPr>
          <w:rFonts w:hint="cs"/>
          <w:rtl/>
        </w:rPr>
        <w:t>- 44: משחק סיכום.</w:t>
      </w:r>
    </w:p>
    <w:p w:rsidR="00403961" w:rsidRDefault="00403961" w:rsidP="00403961">
      <w:pPr>
        <w:rPr>
          <w:rtl/>
        </w:rPr>
      </w:pPr>
      <w:r>
        <w:rPr>
          <w:rFonts w:hint="cs"/>
          <w:rtl/>
        </w:rPr>
        <w:t>45: שקופית סיום.</w:t>
      </w:r>
    </w:p>
    <w:p w:rsidR="008C3A95" w:rsidRPr="008C3A95" w:rsidRDefault="008C3A95">
      <w:pPr>
        <w:rPr>
          <w:rtl/>
        </w:rPr>
      </w:pPr>
    </w:p>
    <w:p w:rsidR="008C3A95" w:rsidRDefault="008C3A95" w:rsidP="008C3A95">
      <w:pPr>
        <w:rPr>
          <w:u w:val="single"/>
          <w:rtl/>
        </w:rPr>
      </w:pPr>
      <w:r w:rsidRPr="008C3A95">
        <w:rPr>
          <w:rFonts w:hint="cs"/>
          <w:u w:val="single"/>
          <w:rtl/>
        </w:rPr>
        <w:t>הדרכה והדגשים ללימוד בעזרת מצגת:</w:t>
      </w:r>
    </w:p>
    <w:p w:rsidR="00CA1C18" w:rsidRPr="009D46F5" w:rsidRDefault="00CA1C18" w:rsidP="009D46F5">
      <w:pPr>
        <w:rPr>
          <w:b/>
          <w:bCs/>
          <w:rtl/>
        </w:rPr>
      </w:pPr>
      <w:r w:rsidRPr="009D46F5">
        <w:rPr>
          <w:rFonts w:hint="cs"/>
          <w:b/>
          <w:bCs/>
          <w:rtl/>
        </w:rPr>
        <w:t xml:space="preserve">שקופיות 2-4: </w:t>
      </w:r>
      <w:r w:rsidRPr="00C65A32">
        <w:rPr>
          <w:rFonts w:hint="cs"/>
          <w:rtl/>
        </w:rPr>
        <w:t>המורה</w:t>
      </w:r>
      <w:r>
        <w:rPr>
          <w:rFonts w:hint="cs"/>
          <w:rtl/>
        </w:rPr>
        <w:t xml:space="preserve"> יקריא את משל המלך בשדה.</w:t>
      </w:r>
    </w:p>
    <w:p w:rsidR="009D46F5" w:rsidRDefault="00CA1C18" w:rsidP="009D46F5">
      <w:pPr>
        <w:rPr>
          <w:rtl/>
        </w:rPr>
      </w:pPr>
      <w:r w:rsidRPr="009D46F5">
        <w:rPr>
          <w:rFonts w:hint="cs"/>
          <w:b/>
          <w:bCs/>
          <w:rtl/>
        </w:rPr>
        <w:t>שקופית 5:</w:t>
      </w:r>
      <w:r w:rsidR="009D46F5">
        <w:rPr>
          <w:rFonts w:hint="cs"/>
          <w:rtl/>
        </w:rPr>
        <w:t xml:space="preserve"> </w:t>
      </w:r>
      <w:r>
        <w:rPr>
          <w:rFonts w:hint="cs"/>
          <w:rtl/>
        </w:rPr>
        <w:t>המורה ישאל את התלמידים: "לאיזה מלך הכוונה בנמשל?</w:t>
      </w:r>
      <w:r w:rsidR="00310EFF">
        <w:rPr>
          <w:rFonts w:hint="cs"/>
          <w:rtl/>
        </w:rPr>
        <w:t>"</w:t>
      </w:r>
      <w:r>
        <w:rPr>
          <w:rFonts w:hint="cs"/>
          <w:rtl/>
        </w:rPr>
        <w:t xml:space="preserve">, </w:t>
      </w:r>
      <w:r w:rsidR="00310EFF">
        <w:rPr>
          <w:rFonts w:hint="cs"/>
          <w:rtl/>
        </w:rPr>
        <w:t>"</w:t>
      </w:r>
      <w:r>
        <w:rPr>
          <w:rFonts w:hint="cs"/>
          <w:rtl/>
        </w:rPr>
        <w:t xml:space="preserve">מיהו המלך של כל העולם?" </w:t>
      </w:r>
    </w:p>
    <w:p w:rsidR="009D46F5" w:rsidRDefault="00CA1C18" w:rsidP="009D46F5">
      <w:pPr>
        <w:rPr>
          <w:rtl/>
        </w:rPr>
      </w:pPr>
      <w:r>
        <w:rPr>
          <w:rFonts w:hint="cs"/>
          <w:rtl/>
        </w:rPr>
        <w:t xml:space="preserve">ניתן לתת לתלמידים לעשות את ההקבלה של המשל לנמשל באמצעות שאלות מכוונות לפני שממשיכים במצגת. </w:t>
      </w:r>
    </w:p>
    <w:p w:rsidR="009D46F5" w:rsidRDefault="00CA1C18" w:rsidP="009D46F5">
      <w:pPr>
        <w:pStyle w:val="a4"/>
        <w:numPr>
          <w:ilvl w:val="0"/>
          <w:numId w:val="2"/>
        </w:numPr>
      </w:pPr>
      <w:r w:rsidRPr="009D46F5">
        <w:rPr>
          <w:rFonts w:hint="cs"/>
          <w:b/>
          <w:bCs/>
          <w:rtl/>
        </w:rPr>
        <w:t>מתי</w:t>
      </w:r>
      <w:r>
        <w:rPr>
          <w:rFonts w:hint="cs"/>
          <w:rtl/>
        </w:rPr>
        <w:t xml:space="preserve"> קשה יותר להתקרב לקב"ה?</w:t>
      </w:r>
    </w:p>
    <w:p w:rsidR="009D46F5" w:rsidRDefault="00CA1C18" w:rsidP="009D46F5">
      <w:pPr>
        <w:pStyle w:val="a4"/>
        <w:numPr>
          <w:ilvl w:val="0"/>
          <w:numId w:val="2"/>
        </w:numPr>
      </w:pPr>
      <w:r w:rsidRPr="009D46F5">
        <w:rPr>
          <w:rFonts w:hint="cs"/>
          <w:b/>
          <w:bCs/>
          <w:rtl/>
        </w:rPr>
        <w:lastRenderedPageBreak/>
        <w:t>למי</w:t>
      </w:r>
      <w:r>
        <w:rPr>
          <w:rFonts w:hint="cs"/>
          <w:rtl/>
        </w:rPr>
        <w:t xml:space="preserve"> קשה יותר להתקרב לקב"ה?</w:t>
      </w:r>
    </w:p>
    <w:p w:rsidR="00CA1C18" w:rsidRDefault="00CA1C18" w:rsidP="009D46F5">
      <w:pPr>
        <w:pStyle w:val="a4"/>
        <w:numPr>
          <w:ilvl w:val="0"/>
          <w:numId w:val="2"/>
        </w:numPr>
        <w:rPr>
          <w:rtl/>
        </w:rPr>
      </w:pPr>
      <w:r>
        <w:rPr>
          <w:rFonts w:hint="cs"/>
          <w:rtl/>
        </w:rPr>
        <w:t xml:space="preserve">באיזה חודש בשנה יוצא הקב"ה לשדה? </w:t>
      </w:r>
    </w:p>
    <w:p w:rsidR="00CA1C18" w:rsidRDefault="00CA1C18" w:rsidP="009D46F5">
      <w:pPr>
        <w:rPr>
          <w:rtl/>
        </w:rPr>
      </w:pPr>
      <w:r w:rsidRPr="009D46F5">
        <w:rPr>
          <w:rFonts w:hint="cs"/>
          <w:b/>
          <w:bCs/>
          <w:rtl/>
        </w:rPr>
        <w:t>שקופית 6:</w:t>
      </w:r>
      <w:r>
        <w:rPr>
          <w:rFonts w:hint="cs"/>
          <w:rtl/>
        </w:rPr>
        <w:t xml:space="preserve"> תוכן השקופית מקביל למשל  בכך שבמהלך השנה המלך לא נותן לכולם אישור לה</w:t>
      </w:r>
      <w:r w:rsidR="00310EFF">
        <w:rPr>
          <w:rFonts w:hint="cs"/>
          <w:rtl/>
        </w:rPr>
        <w:t>י</w:t>
      </w:r>
      <w:r>
        <w:rPr>
          <w:rFonts w:hint="cs"/>
          <w:rtl/>
        </w:rPr>
        <w:t>כנס לארמונו.</w:t>
      </w:r>
    </w:p>
    <w:p w:rsidR="00CA1C18" w:rsidRDefault="00CA1C18" w:rsidP="009D46F5">
      <w:pPr>
        <w:rPr>
          <w:rtl/>
        </w:rPr>
      </w:pPr>
      <w:r w:rsidRPr="009D46F5">
        <w:rPr>
          <w:rFonts w:hint="cs"/>
          <w:b/>
          <w:bCs/>
          <w:rtl/>
        </w:rPr>
        <w:t>שקופית 7:</w:t>
      </w:r>
      <w:r>
        <w:rPr>
          <w:rFonts w:hint="cs"/>
          <w:rtl/>
        </w:rPr>
        <w:t xml:space="preserve"> </w:t>
      </w:r>
      <w:r w:rsidR="009D46F5">
        <w:rPr>
          <w:rFonts w:hint="cs"/>
          <w:rtl/>
        </w:rPr>
        <w:t xml:space="preserve"> </w:t>
      </w:r>
      <w:r>
        <w:rPr>
          <w:rFonts w:hint="cs"/>
          <w:rtl/>
        </w:rPr>
        <w:t>המלך יוצא לשדה במשל.</w:t>
      </w:r>
    </w:p>
    <w:p w:rsidR="00FB4AC9" w:rsidRDefault="00CA1C18" w:rsidP="009D46F5">
      <w:pPr>
        <w:rPr>
          <w:rtl/>
        </w:rPr>
      </w:pPr>
      <w:r w:rsidRPr="009D46F5">
        <w:rPr>
          <w:rFonts w:hint="cs"/>
          <w:b/>
          <w:bCs/>
          <w:rtl/>
        </w:rPr>
        <w:t>שקופית 8:</w:t>
      </w:r>
      <w:r>
        <w:rPr>
          <w:rFonts w:hint="cs"/>
          <w:rtl/>
        </w:rPr>
        <w:t xml:space="preserve"> </w:t>
      </w:r>
      <w:r w:rsidR="00FB4AC9">
        <w:rPr>
          <w:rFonts w:hint="cs"/>
          <w:rtl/>
        </w:rPr>
        <w:t>הקב"ה קרוב אלינו בחודש אלול.</w:t>
      </w:r>
    </w:p>
    <w:p w:rsidR="00FB4AC9" w:rsidRDefault="00FB4AC9" w:rsidP="00CA1C18">
      <w:pPr>
        <w:rPr>
          <w:rtl/>
        </w:rPr>
      </w:pPr>
      <w:r w:rsidRPr="009D46F5">
        <w:rPr>
          <w:rFonts w:hint="cs"/>
          <w:b/>
          <w:bCs/>
          <w:rtl/>
        </w:rPr>
        <w:t>שקופית 9:</w:t>
      </w:r>
      <w:r w:rsidR="00310EFF" w:rsidRPr="009D46F5">
        <w:rPr>
          <w:rFonts w:hint="cs"/>
          <w:b/>
          <w:bCs/>
          <w:rtl/>
        </w:rPr>
        <w:t xml:space="preserve"> </w:t>
      </w:r>
      <w:r w:rsidRPr="009D46F5">
        <w:rPr>
          <w:rFonts w:hint="cs"/>
          <w:b/>
          <w:bCs/>
          <w:rtl/>
        </w:rPr>
        <w:t>י</w:t>
      </w:r>
      <w:r>
        <w:rPr>
          <w:rFonts w:hint="cs"/>
          <w:rtl/>
        </w:rPr>
        <w:t>ישום של המשל והנמשל - התלמידים צריכים להמשיך את דבריו של אבא</w:t>
      </w:r>
      <w:r w:rsidR="009D46F5">
        <w:rPr>
          <w:rFonts w:hint="cs"/>
          <w:rtl/>
        </w:rPr>
        <w:t>,</w:t>
      </w:r>
      <w:r>
        <w:rPr>
          <w:rFonts w:hint="cs"/>
          <w:rtl/>
        </w:rPr>
        <w:t xml:space="preserve"> ולהסביר לברוכי למה בחודש אלול יותר קל להתקרב לקב"ה ולעשות תשובה.</w:t>
      </w:r>
    </w:p>
    <w:p w:rsidR="009D46F5" w:rsidRDefault="00FB4AC9" w:rsidP="009D46F5">
      <w:pPr>
        <w:rPr>
          <w:rtl/>
        </w:rPr>
      </w:pPr>
      <w:r w:rsidRPr="009D46F5">
        <w:rPr>
          <w:rFonts w:hint="cs"/>
          <w:b/>
          <w:bCs/>
          <w:rtl/>
        </w:rPr>
        <w:t xml:space="preserve">שקופית 10: </w:t>
      </w:r>
      <w:r>
        <w:rPr>
          <w:rFonts w:hint="cs"/>
          <w:rtl/>
        </w:rPr>
        <w:t xml:space="preserve">לאחר הבנת פרטי המשל והנמשל ישאל המורה את התלמידים: </w:t>
      </w:r>
    </w:p>
    <w:p w:rsidR="009D46F5" w:rsidRDefault="00FB4AC9" w:rsidP="009D46F5">
      <w:pPr>
        <w:pStyle w:val="a4"/>
        <w:numPr>
          <w:ilvl w:val="0"/>
          <w:numId w:val="3"/>
        </w:numPr>
      </w:pPr>
      <w:r>
        <w:rPr>
          <w:rFonts w:hint="cs"/>
          <w:rtl/>
        </w:rPr>
        <w:t xml:space="preserve">מה זה אומר לגבינו שהקב"ה קרוב אלינו בחודש זה? </w:t>
      </w:r>
    </w:p>
    <w:p w:rsidR="009D46F5" w:rsidRDefault="00FB4AC9" w:rsidP="009D46F5">
      <w:pPr>
        <w:pStyle w:val="a4"/>
        <w:numPr>
          <w:ilvl w:val="0"/>
          <w:numId w:val="3"/>
        </w:numPr>
      </w:pPr>
      <w:r>
        <w:rPr>
          <w:rFonts w:hint="cs"/>
          <w:rtl/>
        </w:rPr>
        <w:t>מהי המשמ</w:t>
      </w:r>
      <w:r w:rsidR="009D46F5">
        <w:rPr>
          <w:rFonts w:hint="cs"/>
          <w:rtl/>
        </w:rPr>
        <w:t>עות של כל זה בחיי היומיום שלנו?</w:t>
      </w:r>
      <w:r>
        <w:rPr>
          <w:rFonts w:hint="cs"/>
          <w:rtl/>
        </w:rPr>
        <w:t xml:space="preserve"> </w:t>
      </w:r>
    </w:p>
    <w:p w:rsidR="00FB4AC9" w:rsidRDefault="00FB4AC9" w:rsidP="009D46F5">
      <w:pPr>
        <w:pStyle w:val="a4"/>
        <w:numPr>
          <w:ilvl w:val="0"/>
          <w:numId w:val="3"/>
        </w:numPr>
        <w:rPr>
          <w:rtl/>
        </w:rPr>
      </w:pPr>
      <w:r>
        <w:rPr>
          <w:rFonts w:hint="cs"/>
          <w:rtl/>
        </w:rPr>
        <w:t xml:space="preserve">כיצד אנו נוכל להתקרב לקב"ה? </w:t>
      </w:r>
    </w:p>
    <w:p w:rsidR="009D46F5" w:rsidRDefault="00FB4AC9" w:rsidP="009D46F5">
      <w:pPr>
        <w:rPr>
          <w:rtl/>
        </w:rPr>
      </w:pPr>
      <w:r w:rsidRPr="009D46F5">
        <w:rPr>
          <w:rFonts w:hint="cs"/>
          <w:b/>
          <w:bCs/>
          <w:rtl/>
        </w:rPr>
        <w:t>שקופית 11:</w:t>
      </w:r>
      <w:r>
        <w:rPr>
          <w:rFonts w:hint="cs"/>
          <w:rtl/>
        </w:rPr>
        <w:t xml:space="preserve"> תשובה לשאלה שנשאלה בשקופית הקודמת: "נוסיף ונשתפר ב..."</w:t>
      </w:r>
    </w:p>
    <w:p w:rsidR="00CA1C18" w:rsidRDefault="00FB4AC9" w:rsidP="009D46F5">
      <w:pPr>
        <w:rPr>
          <w:rtl/>
        </w:rPr>
      </w:pPr>
      <w:r>
        <w:rPr>
          <w:rFonts w:hint="cs"/>
          <w:rtl/>
        </w:rPr>
        <w:t xml:space="preserve"> ניתן לתת לתלמידים לכתוב את הצעותיהם בצורות שעל גבי המסך. </w:t>
      </w:r>
      <w:r w:rsidR="00CA1C18">
        <w:rPr>
          <w:rFonts w:hint="cs"/>
          <w:rtl/>
        </w:rPr>
        <w:t xml:space="preserve">  </w:t>
      </w:r>
    </w:p>
    <w:p w:rsidR="00327753" w:rsidRPr="00CA1C18" w:rsidRDefault="00327753" w:rsidP="00DD65D6">
      <w:pPr>
        <w:rPr>
          <w:rtl/>
        </w:rPr>
      </w:pPr>
      <w:r w:rsidRPr="009D46F5">
        <w:rPr>
          <w:rFonts w:hint="cs"/>
          <w:b/>
          <w:bCs/>
          <w:rtl/>
        </w:rPr>
        <w:t>שקופית 12:</w:t>
      </w:r>
      <w:r>
        <w:rPr>
          <w:rFonts w:hint="cs"/>
          <w:rtl/>
        </w:rPr>
        <w:t xml:space="preserve"> המורה יסביר וידגים לתלמידים את המושג ראשי תיבות. ה</w:t>
      </w:r>
      <w:r w:rsidR="00DD65D6">
        <w:rPr>
          <w:rFonts w:hint="cs"/>
          <w:rtl/>
        </w:rPr>
        <w:t xml:space="preserve">וא </w:t>
      </w:r>
      <w:r>
        <w:rPr>
          <w:rFonts w:hint="cs"/>
          <w:rtl/>
        </w:rPr>
        <w:t>יאמר לתלמידים שיש כמה פסוקים בתורה שראשי התיבות שלהם יוצרים את המיל</w:t>
      </w:r>
      <w:r w:rsidR="009D46F5">
        <w:rPr>
          <w:rFonts w:hint="cs"/>
          <w:rtl/>
        </w:rPr>
        <w:t>ה אלול. כל פסוק קשור לתחום מסוי</w:t>
      </w:r>
      <w:r>
        <w:rPr>
          <w:rFonts w:hint="cs"/>
          <w:rtl/>
        </w:rPr>
        <w:t>ם אותו הזכרנו קודם.</w:t>
      </w:r>
    </w:p>
    <w:p w:rsidR="00FF0AA6" w:rsidRDefault="00FF0AA6" w:rsidP="00327753">
      <w:pPr>
        <w:rPr>
          <w:rtl/>
        </w:rPr>
      </w:pPr>
      <w:r w:rsidRPr="009D46F5">
        <w:rPr>
          <w:rFonts w:hint="cs"/>
          <w:b/>
          <w:bCs/>
          <w:rtl/>
        </w:rPr>
        <w:t xml:space="preserve">שקופית </w:t>
      </w:r>
      <w:r w:rsidR="00327753" w:rsidRPr="009D46F5">
        <w:rPr>
          <w:rFonts w:hint="cs"/>
          <w:b/>
          <w:bCs/>
          <w:rtl/>
        </w:rPr>
        <w:t>16</w:t>
      </w:r>
      <w:r w:rsidRPr="009D46F5">
        <w:rPr>
          <w:rFonts w:hint="cs"/>
          <w:b/>
          <w:bCs/>
          <w:rtl/>
        </w:rPr>
        <w:t>:</w:t>
      </w:r>
      <w:r>
        <w:rPr>
          <w:rFonts w:hint="cs"/>
          <w:rtl/>
        </w:rPr>
        <w:t xml:space="preserve"> </w:t>
      </w:r>
      <w:r w:rsidR="00327753">
        <w:rPr>
          <w:rFonts w:hint="cs"/>
          <w:rtl/>
        </w:rPr>
        <w:t>התלמידים ימשיכו את דבריהם של מנוחי וברוכי בזיקה אליהם. מה כל אחד מהם יכול ורוצה לתקן/להשתפר/להוסיף?</w:t>
      </w:r>
    </w:p>
    <w:p w:rsidR="00327753" w:rsidRDefault="00327753" w:rsidP="00327753">
      <w:pPr>
        <w:rPr>
          <w:rtl/>
        </w:rPr>
      </w:pPr>
      <w:r w:rsidRPr="009D46F5">
        <w:rPr>
          <w:rFonts w:hint="cs"/>
          <w:b/>
          <w:bCs/>
          <w:rtl/>
        </w:rPr>
        <w:t xml:space="preserve">שקופית 17: </w:t>
      </w:r>
      <w:r>
        <w:rPr>
          <w:rFonts w:hint="cs"/>
          <w:rtl/>
        </w:rPr>
        <w:t>המורה ישאל את התלמידים אילו מנהגים בחוד</w:t>
      </w:r>
      <w:r w:rsidR="00A971A8">
        <w:rPr>
          <w:rFonts w:hint="cs"/>
          <w:rtl/>
        </w:rPr>
        <w:t>ש אלול שהם מכירים קשורים לתשובה, ובאמצעות לחיצת עכבר יחשוף את התשובות.</w:t>
      </w:r>
    </w:p>
    <w:p w:rsidR="009D46F5" w:rsidRDefault="00327753" w:rsidP="009D46F5">
      <w:pPr>
        <w:rPr>
          <w:rtl/>
        </w:rPr>
      </w:pPr>
      <w:r w:rsidRPr="009D46F5">
        <w:rPr>
          <w:rFonts w:hint="cs"/>
          <w:b/>
          <w:bCs/>
          <w:rtl/>
        </w:rPr>
        <w:t>שקופיות 18-19</w:t>
      </w:r>
      <w:r>
        <w:rPr>
          <w:rFonts w:hint="cs"/>
          <w:rtl/>
        </w:rPr>
        <w:t>: ניתן לפרט ולהרחיב</w:t>
      </w:r>
      <w:r w:rsidR="00C65A32">
        <w:rPr>
          <w:rFonts w:hint="cs"/>
          <w:rtl/>
        </w:rPr>
        <w:t xml:space="preserve"> בפרטי המשל מבעל העסק: </w:t>
      </w:r>
    </w:p>
    <w:p w:rsidR="009D46F5" w:rsidRDefault="00C65A32" w:rsidP="009D46F5">
      <w:pPr>
        <w:pStyle w:val="a4"/>
        <w:numPr>
          <w:ilvl w:val="0"/>
          <w:numId w:val="4"/>
        </w:numPr>
      </w:pPr>
      <w:r>
        <w:rPr>
          <w:rFonts w:hint="cs"/>
          <w:rtl/>
        </w:rPr>
        <w:t xml:space="preserve">מדוע חשוב לערוך מאזן של הוצאות מול הכנסות בסיום השנה? </w:t>
      </w:r>
    </w:p>
    <w:p w:rsidR="009D46F5" w:rsidRPr="009D46F5" w:rsidRDefault="00C65A32" w:rsidP="009D46F5">
      <w:pPr>
        <w:pStyle w:val="a4"/>
        <w:rPr>
          <w:i/>
          <w:iCs/>
        </w:rPr>
      </w:pPr>
      <w:r w:rsidRPr="009D46F5">
        <w:rPr>
          <w:rFonts w:hint="cs"/>
          <w:i/>
          <w:iCs/>
          <w:rtl/>
        </w:rPr>
        <w:t xml:space="preserve">כדי שבעל העסק ידע </w:t>
      </w:r>
      <w:r w:rsidR="004B0ACF" w:rsidRPr="009D46F5">
        <w:rPr>
          <w:rFonts w:hint="cs"/>
          <w:b/>
          <w:bCs/>
          <w:i/>
          <w:iCs/>
          <w:rtl/>
        </w:rPr>
        <w:t>כמה</w:t>
      </w:r>
      <w:r w:rsidRPr="009D46F5">
        <w:rPr>
          <w:rFonts w:hint="cs"/>
          <w:i/>
          <w:iCs/>
          <w:rtl/>
        </w:rPr>
        <w:t xml:space="preserve"> הוא הרוויח במהלך השנה,</w:t>
      </w:r>
      <w:r w:rsidR="004B0ACF" w:rsidRPr="009D46F5">
        <w:rPr>
          <w:rFonts w:hint="cs"/>
          <w:i/>
          <w:iCs/>
          <w:rtl/>
        </w:rPr>
        <w:t xml:space="preserve"> ועל ידי שהוא בודק את כל הדברי</w:t>
      </w:r>
      <w:r w:rsidR="009D46F5" w:rsidRPr="009D46F5">
        <w:rPr>
          <w:rFonts w:hint="cs"/>
          <w:i/>
          <w:iCs/>
          <w:rtl/>
        </w:rPr>
        <w:t xml:space="preserve">ם שעשה במהלך השנה יוכל להחליט אלו </w:t>
      </w:r>
      <w:r w:rsidR="004B0ACF" w:rsidRPr="009D46F5">
        <w:rPr>
          <w:rFonts w:hint="cs"/>
          <w:i/>
          <w:iCs/>
          <w:rtl/>
        </w:rPr>
        <w:t xml:space="preserve">דברים טובים הוא עשה ורוצה להמשיך בהם, </w:t>
      </w:r>
      <w:r w:rsidR="00FC626D" w:rsidRPr="009D46F5">
        <w:rPr>
          <w:rFonts w:hint="cs"/>
          <w:i/>
          <w:iCs/>
          <w:rtl/>
        </w:rPr>
        <w:t>וכן להיפך: א</w:t>
      </w:r>
      <w:r w:rsidR="009D46F5" w:rsidRPr="009D46F5">
        <w:rPr>
          <w:rFonts w:hint="cs"/>
          <w:i/>
          <w:iCs/>
          <w:rtl/>
        </w:rPr>
        <w:t xml:space="preserve">לו </w:t>
      </w:r>
      <w:r w:rsidR="00FC626D" w:rsidRPr="009D46F5">
        <w:rPr>
          <w:rFonts w:hint="cs"/>
          <w:i/>
          <w:iCs/>
          <w:rtl/>
        </w:rPr>
        <w:t>דברים עליו לשפר.</w:t>
      </w:r>
    </w:p>
    <w:p w:rsidR="009D46F5" w:rsidRDefault="004B0ACF" w:rsidP="009D46F5">
      <w:pPr>
        <w:pStyle w:val="a4"/>
        <w:numPr>
          <w:ilvl w:val="0"/>
          <w:numId w:val="4"/>
        </w:numPr>
      </w:pPr>
      <w:r>
        <w:rPr>
          <w:rFonts w:hint="cs"/>
          <w:rtl/>
        </w:rPr>
        <w:t xml:space="preserve">מה יקרה לבעל עסק שלא בודק את עצמו כל שנה? </w:t>
      </w:r>
    </w:p>
    <w:p w:rsidR="004B0ACF" w:rsidRPr="009D46F5" w:rsidRDefault="004B0ACF" w:rsidP="009D46F5">
      <w:pPr>
        <w:pStyle w:val="a4"/>
        <w:rPr>
          <w:i/>
          <w:iCs/>
          <w:rtl/>
        </w:rPr>
      </w:pPr>
      <w:r w:rsidRPr="009D46F5">
        <w:rPr>
          <w:rFonts w:hint="cs"/>
          <w:i/>
          <w:iCs/>
          <w:rtl/>
        </w:rPr>
        <w:t>יכול להיות בכלל שכלל אינו מרוויח, או שיכול להרוויח הר</w:t>
      </w:r>
      <w:r w:rsidR="00FC626D" w:rsidRPr="009D46F5">
        <w:rPr>
          <w:rFonts w:hint="cs"/>
          <w:i/>
          <w:iCs/>
          <w:rtl/>
        </w:rPr>
        <w:t>בה יותר אם רק ישתפר בתחומים מסו</w:t>
      </w:r>
      <w:r w:rsidRPr="009D46F5">
        <w:rPr>
          <w:rFonts w:hint="cs"/>
          <w:i/>
          <w:iCs/>
          <w:rtl/>
        </w:rPr>
        <w:t>ימים. כך, אנחנו בסיום כל שנה בודקים את מעשינו, ומה שצריך תיקון אנו שבים ומתקנים.</w:t>
      </w:r>
    </w:p>
    <w:p w:rsidR="006F0380" w:rsidRDefault="006F0380" w:rsidP="004B0ACF">
      <w:pPr>
        <w:rPr>
          <w:rtl/>
        </w:rPr>
      </w:pPr>
      <w:r w:rsidRPr="00653452">
        <w:rPr>
          <w:rFonts w:hint="cs"/>
          <w:b/>
          <w:bCs/>
          <w:rtl/>
        </w:rPr>
        <w:t>נקודה נוספת שאפשר להתייחס אליה בנושא זה</w:t>
      </w:r>
      <w:r>
        <w:rPr>
          <w:rFonts w:hint="cs"/>
          <w:rtl/>
        </w:rPr>
        <w:t xml:space="preserve">: זמני חשבון הנפש. </w:t>
      </w:r>
      <w:r w:rsidR="00D54BF8">
        <w:rPr>
          <w:rFonts w:hint="cs"/>
          <w:rtl/>
        </w:rPr>
        <w:t xml:space="preserve">במשך היום </w:t>
      </w:r>
      <w:r w:rsidR="00D54BF8">
        <w:rPr>
          <w:rtl/>
        </w:rPr>
        <w:t>–</w:t>
      </w:r>
      <w:r w:rsidR="00D54BF8">
        <w:rPr>
          <w:rFonts w:hint="cs"/>
          <w:rtl/>
        </w:rPr>
        <w:t xml:space="preserve"> קריאת שמע שעל המיטה, במשך השבוע </w:t>
      </w:r>
      <w:r w:rsidR="00D54BF8">
        <w:rPr>
          <w:rtl/>
        </w:rPr>
        <w:t>–</w:t>
      </w:r>
      <w:r w:rsidR="00D54BF8">
        <w:rPr>
          <w:rFonts w:hint="cs"/>
          <w:rtl/>
        </w:rPr>
        <w:t xml:space="preserve"> קריאת שמע של יום חמישי, במשך החודש </w:t>
      </w:r>
      <w:r w:rsidR="00D54BF8">
        <w:rPr>
          <w:rtl/>
        </w:rPr>
        <w:t>–</w:t>
      </w:r>
      <w:r w:rsidR="00D54BF8">
        <w:rPr>
          <w:rFonts w:hint="cs"/>
          <w:rtl/>
        </w:rPr>
        <w:t xml:space="preserve"> ערב ראש חודש, ומשך השנה </w:t>
      </w:r>
      <w:r w:rsidR="00D54BF8">
        <w:rPr>
          <w:rtl/>
        </w:rPr>
        <w:t>–</w:t>
      </w:r>
      <w:r w:rsidR="00D54BF8">
        <w:rPr>
          <w:rFonts w:hint="cs"/>
          <w:rtl/>
        </w:rPr>
        <w:t xml:space="preserve"> חודש אלול.</w:t>
      </w:r>
    </w:p>
    <w:p w:rsidR="00653452" w:rsidRPr="00653452" w:rsidRDefault="00653452" w:rsidP="004B0ACF">
      <w:pPr>
        <w:rPr>
          <w:b/>
          <w:bCs/>
          <w:u w:val="single"/>
          <w:rtl/>
        </w:rPr>
      </w:pPr>
      <w:r w:rsidRPr="00653452">
        <w:rPr>
          <w:rFonts w:hint="cs"/>
          <w:b/>
          <w:bCs/>
          <w:u w:val="single"/>
          <w:rtl/>
        </w:rPr>
        <w:t>סיפור</w:t>
      </w:r>
    </w:p>
    <w:p w:rsidR="00D54BF8" w:rsidRDefault="00D54BF8" w:rsidP="004B0ACF">
      <w:pPr>
        <w:rPr>
          <w:rtl/>
        </w:rPr>
      </w:pPr>
      <w:r>
        <w:rPr>
          <w:rFonts w:hint="cs"/>
          <w:rtl/>
        </w:rPr>
        <w:t>מסופר על אח של האחים הקדושים ר' אלימלך ור' זושא שהיה בעל בית מזיגה בכפר אחד. פעם החליטו תלמידי הצדיק ר' אלימלך לנסוע אליו ולתהות על קנקנו כי הבינו שבוודאי אינו אדם פשוט. באו אליו, וראו שעמד כל היום ומכר יי"ש לערלים. לא ראו אצלו ש</w:t>
      </w:r>
      <w:r w:rsidR="00FC626D">
        <w:rPr>
          <w:rFonts w:hint="cs"/>
          <w:rtl/>
        </w:rPr>
        <w:t>ום מדר</w:t>
      </w:r>
      <w:r>
        <w:rPr>
          <w:rFonts w:hint="cs"/>
          <w:rtl/>
        </w:rPr>
        <w:t>גות, אלא שלעתים קרובות אוחז בידו פנקס וכותב בו משהו. בקשוהו שי</w:t>
      </w:r>
      <w:r w:rsidR="00DD65D6">
        <w:rPr>
          <w:rFonts w:hint="cs"/>
          <w:rtl/>
        </w:rPr>
        <w:t>י</w:t>
      </w:r>
      <w:r>
        <w:rPr>
          <w:rFonts w:hint="cs"/>
          <w:rtl/>
        </w:rPr>
        <w:t>תן להם רשות ללון בביתו, ונענה להם. בלילה כשבית המזיגה נסגר ובני הבית הלכו לישון, שמעו שהוא קורא בפנקס, ממרר מאד בבכי</w:t>
      </w:r>
      <w:r w:rsidR="00653452">
        <w:rPr>
          <w:rFonts w:hint="cs"/>
          <w:rtl/>
        </w:rPr>
        <w:t>י</w:t>
      </w:r>
      <w:r>
        <w:rPr>
          <w:rFonts w:hint="cs"/>
          <w:rtl/>
        </w:rPr>
        <w:t xml:space="preserve">ה ומכה את עצמו. לא יכלו להתאפק ונכנסו אליו ושאלוהו: "הייתכן שאיש יכה את עצמו?!" השיבם האיש בתמימות שכך דרכו תמיד: בכל יום שנדמה לו שעשה איזה חטא או הרהר איזה הרהור עבירה, הוא רושם בפנקס. בלילה אינו הולך לישון עד שהוא שב בתשובה מעומק הלב. וזה לו האות שתשובתו נתקבלה: כאשר הוא רואה שהכתוב נמחק מהפנקס </w:t>
      </w:r>
      <w:r>
        <w:rPr>
          <w:rtl/>
        </w:rPr>
        <w:t>–</w:t>
      </w:r>
      <w:r>
        <w:rPr>
          <w:rFonts w:hint="cs"/>
          <w:rtl/>
        </w:rPr>
        <w:t xml:space="preserve"> הוא יודע שבשמיים נמחק החטא.</w:t>
      </w:r>
      <w:r w:rsidR="00FC626D">
        <w:rPr>
          <w:rFonts w:hint="cs"/>
          <w:rtl/>
        </w:rPr>
        <w:t xml:space="preserve"> (מתוך הספר "אלול </w:t>
      </w:r>
      <w:r w:rsidR="00FC626D">
        <w:rPr>
          <w:rtl/>
        </w:rPr>
        <w:t>–</w:t>
      </w:r>
      <w:r w:rsidR="00FC626D">
        <w:rPr>
          <w:rFonts w:hint="cs"/>
          <w:rtl/>
        </w:rPr>
        <w:t xml:space="preserve"> תשרי")</w:t>
      </w:r>
      <w:r>
        <w:rPr>
          <w:rFonts w:hint="cs"/>
          <w:rtl/>
        </w:rPr>
        <w:t xml:space="preserve">  </w:t>
      </w:r>
    </w:p>
    <w:p w:rsidR="004B0ACF" w:rsidRDefault="004B0ACF" w:rsidP="004B0ACF">
      <w:pPr>
        <w:rPr>
          <w:rtl/>
        </w:rPr>
      </w:pPr>
      <w:r w:rsidRPr="00653452">
        <w:rPr>
          <w:rFonts w:hint="cs"/>
          <w:b/>
          <w:bCs/>
          <w:rtl/>
        </w:rPr>
        <w:t>שקופיות 20-22:</w:t>
      </w:r>
      <w:r>
        <w:rPr>
          <w:rFonts w:hint="cs"/>
          <w:rtl/>
        </w:rPr>
        <w:t xml:space="preserve"> חשבון הנפש "יום לחודש" המתחיל מיום ח"י באלול. ניתן להכין עם התלמידים לוח שבכל יום יהיה כתוב את</w:t>
      </w:r>
      <w:r w:rsidR="00FC626D">
        <w:rPr>
          <w:rFonts w:hint="cs"/>
          <w:rtl/>
        </w:rPr>
        <w:t xml:space="preserve"> שם</w:t>
      </w:r>
      <w:r>
        <w:rPr>
          <w:rFonts w:hint="cs"/>
          <w:rtl/>
        </w:rPr>
        <w:t xml:space="preserve"> החודש</w:t>
      </w:r>
      <w:r w:rsidR="00FC626D">
        <w:rPr>
          <w:rFonts w:hint="cs"/>
          <w:rtl/>
        </w:rPr>
        <w:t xml:space="preserve"> עליו צריך לעשות </w:t>
      </w:r>
      <w:r>
        <w:rPr>
          <w:rFonts w:hint="cs"/>
          <w:rtl/>
        </w:rPr>
        <w:t>חשבון</w:t>
      </w:r>
      <w:r w:rsidR="00FC626D">
        <w:rPr>
          <w:rFonts w:hint="cs"/>
          <w:rtl/>
        </w:rPr>
        <w:t xml:space="preserve"> נפש. </w:t>
      </w:r>
    </w:p>
    <w:p w:rsidR="004B0ACF" w:rsidRDefault="004B0ACF" w:rsidP="004B0ACF">
      <w:pPr>
        <w:rPr>
          <w:rtl/>
        </w:rPr>
      </w:pPr>
      <w:r w:rsidRPr="00653452">
        <w:rPr>
          <w:rFonts w:hint="cs"/>
          <w:b/>
          <w:bCs/>
          <w:rtl/>
        </w:rPr>
        <w:t>שקופית 23:</w:t>
      </w:r>
      <w:r>
        <w:rPr>
          <w:rFonts w:hint="cs"/>
          <w:rtl/>
        </w:rPr>
        <w:t xml:space="preserve"> המורה יסביר שהשופר מרעיד ומפחיד את הלב וכך אנו מתעוררים לתשובה.</w:t>
      </w:r>
    </w:p>
    <w:p w:rsidR="00A971A8" w:rsidRDefault="004B0ACF" w:rsidP="00653452">
      <w:pPr>
        <w:rPr>
          <w:rtl/>
        </w:rPr>
      </w:pPr>
      <w:r>
        <w:rPr>
          <w:rFonts w:hint="cs"/>
          <w:rtl/>
        </w:rPr>
        <w:t xml:space="preserve"> </w:t>
      </w:r>
      <w:r w:rsidRPr="00653452">
        <w:rPr>
          <w:rFonts w:hint="cs"/>
          <w:b/>
          <w:bCs/>
          <w:rtl/>
        </w:rPr>
        <w:t>שקופית 24:</w:t>
      </w:r>
      <w:r>
        <w:rPr>
          <w:rFonts w:hint="cs"/>
          <w:rtl/>
        </w:rPr>
        <w:t xml:space="preserve"> המורה יסביר ש</w:t>
      </w:r>
      <w:r w:rsidR="00FC626D">
        <w:rPr>
          <w:rFonts w:hint="cs"/>
          <w:rtl/>
        </w:rPr>
        <w:t>בחודש אלול אנו מתקנים את המצוות</w:t>
      </w:r>
      <w:r w:rsidR="00BC6972">
        <w:rPr>
          <w:rFonts w:hint="cs"/>
          <w:rtl/>
        </w:rPr>
        <w:t>,</w:t>
      </w:r>
      <w:r w:rsidR="00FC626D">
        <w:rPr>
          <w:rFonts w:hint="cs"/>
          <w:rtl/>
        </w:rPr>
        <w:t xml:space="preserve"> </w:t>
      </w:r>
      <w:r w:rsidR="00653452">
        <w:rPr>
          <w:rFonts w:hint="cs"/>
          <w:rtl/>
        </w:rPr>
        <w:t>ובודקים אם תשמישי הקדושה המשמשים אותנו למצוות - כשרים.</w:t>
      </w:r>
    </w:p>
    <w:p w:rsidR="00A971A8" w:rsidRDefault="00A971A8" w:rsidP="004B0ACF">
      <w:pPr>
        <w:rPr>
          <w:rtl/>
        </w:rPr>
      </w:pPr>
      <w:r w:rsidRPr="00653452">
        <w:rPr>
          <w:rFonts w:hint="cs"/>
          <w:b/>
          <w:bCs/>
          <w:rtl/>
        </w:rPr>
        <w:t xml:space="preserve">שקופיות 26-28: </w:t>
      </w:r>
      <w:r>
        <w:rPr>
          <w:rFonts w:hint="cs"/>
          <w:rtl/>
        </w:rPr>
        <w:t>המורה יסביר שלימוד התורה הוא כמו עיר מקלט. כאשר אנו עסוקים בלימוד התורה, היצר הרע לא יכול להפריע לנו. בשקופית 28 התלמידים יציעו רעיונות להוספה בתורה בחודש אלול.</w:t>
      </w:r>
    </w:p>
    <w:p w:rsidR="00A971A8" w:rsidRDefault="00A971A8" w:rsidP="004B0ACF">
      <w:pPr>
        <w:rPr>
          <w:rtl/>
        </w:rPr>
      </w:pPr>
      <w:r w:rsidRPr="00653452">
        <w:rPr>
          <w:rFonts w:hint="cs"/>
          <w:b/>
          <w:bCs/>
          <w:rtl/>
        </w:rPr>
        <w:t xml:space="preserve">שקופיות 30-32: </w:t>
      </w:r>
      <w:r>
        <w:rPr>
          <w:rFonts w:hint="cs"/>
          <w:rtl/>
        </w:rPr>
        <w:t>המורה יסביר כיצד עבודת התפילה משתקפת בפסוק: "אני לדודי ודודי לי" הקב"ה הוא אהובנו, ואנו עובדים אליו באמצעות התפילה. בשקופית 32 התלמידים יציעו רעיונות להוספה בתפילה בחודש אלול.</w:t>
      </w:r>
    </w:p>
    <w:p w:rsidR="00327753" w:rsidRDefault="00A971A8" w:rsidP="004B0ACF">
      <w:pPr>
        <w:rPr>
          <w:rtl/>
        </w:rPr>
      </w:pPr>
      <w:r w:rsidRPr="00653452">
        <w:rPr>
          <w:rFonts w:hint="cs"/>
          <w:b/>
          <w:bCs/>
          <w:rtl/>
        </w:rPr>
        <w:t>שקופית 33:</w:t>
      </w:r>
      <w:r w:rsidR="00653452">
        <w:rPr>
          <w:rFonts w:hint="cs"/>
          <w:rtl/>
        </w:rPr>
        <w:t xml:space="preserve"> </w:t>
      </w:r>
      <w:r>
        <w:rPr>
          <w:rFonts w:hint="cs"/>
          <w:rtl/>
        </w:rPr>
        <w:t xml:space="preserve">המורה ישאל את התלמידים אילו מנהגים בחודש אלול הקשורים לתפילה הם מכירים, ובאמצעות לחיצת עכבר יחשוף את התשובות.  </w:t>
      </w:r>
      <w:r w:rsidR="00327753">
        <w:rPr>
          <w:rFonts w:hint="cs"/>
          <w:rtl/>
        </w:rPr>
        <w:t xml:space="preserve"> </w:t>
      </w:r>
    </w:p>
    <w:p w:rsidR="009D2891" w:rsidRDefault="009D2891" w:rsidP="009D2891">
      <w:pPr>
        <w:rPr>
          <w:rtl/>
        </w:rPr>
      </w:pPr>
      <w:r>
        <w:rPr>
          <w:rFonts w:hint="cs"/>
          <w:rtl/>
        </w:rPr>
        <w:t xml:space="preserve"> </w:t>
      </w:r>
      <w:r w:rsidR="00251D20" w:rsidRPr="00653452">
        <w:rPr>
          <w:rFonts w:hint="cs"/>
          <w:b/>
          <w:bCs/>
          <w:rtl/>
        </w:rPr>
        <w:t xml:space="preserve">שקופיות 38-40: </w:t>
      </w:r>
      <w:r w:rsidR="00251D20">
        <w:rPr>
          <w:rFonts w:hint="cs"/>
          <w:rtl/>
        </w:rPr>
        <w:t xml:space="preserve">המורה יסביר שלא רק נתינת מטבע בקופה נחשבת כמצוות צדקה, אלא גם מעשי </w:t>
      </w:r>
      <w:r w:rsidR="00FC626D">
        <w:rPr>
          <w:rFonts w:hint="cs"/>
          <w:rtl/>
        </w:rPr>
        <w:t>ה</w:t>
      </w:r>
      <w:r w:rsidR="00251D20">
        <w:rPr>
          <w:rFonts w:hint="cs"/>
          <w:rtl/>
        </w:rPr>
        <w:t xml:space="preserve">חסד נחשבים כצדקה. אנו מרבים </w:t>
      </w:r>
      <w:r w:rsidR="00FC626D">
        <w:rPr>
          <w:rFonts w:hint="cs"/>
          <w:rtl/>
        </w:rPr>
        <w:t>בצדקה וחסד כדי שגם הקב"ה ינהג א</w:t>
      </w:r>
      <w:r w:rsidR="00251D20">
        <w:rPr>
          <w:rFonts w:hint="cs"/>
          <w:rtl/>
        </w:rPr>
        <w:t>תנו במידה זו</w:t>
      </w:r>
      <w:r w:rsidR="00FC626D">
        <w:rPr>
          <w:rFonts w:hint="cs"/>
          <w:rtl/>
        </w:rPr>
        <w:t>,</w:t>
      </w:r>
      <w:r w:rsidR="00251D20">
        <w:rPr>
          <w:rFonts w:hint="cs"/>
          <w:rtl/>
        </w:rPr>
        <w:t xml:space="preserve"> ויכתוב ויחתום אותנו לחיים טובים גם אם איננו ראויים לכך. בשקופית 40 התלמידים יתנו דוגמאות למעשי חסד שאפשר לקיימם בחודש אלול.</w:t>
      </w:r>
    </w:p>
    <w:p w:rsidR="00251D20" w:rsidRDefault="00251D20" w:rsidP="009D2891">
      <w:pPr>
        <w:rPr>
          <w:rtl/>
        </w:rPr>
      </w:pPr>
      <w:r w:rsidRPr="00653452">
        <w:rPr>
          <w:rFonts w:hint="cs"/>
          <w:b/>
          <w:bCs/>
          <w:rtl/>
        </w:rPr>
        <w:t xml:space="preserve">שקופית 41: </w:t>
      </w:r>
      <w:r>
        <w:rPr>
          <w:rFonts w:hint="cs"/>
          <w:rtl/>
        </w:rPr>
        <w:t xml:space="preserve">לפני הקרנת השקופית המורה ישאל את התלמידים: "למה נזכה אם נשתדל ונוסיף בכל אחד מהתחומים הללו?" </w:t>
      </w:r>
      <w:r>
        <w:rPr>
          <w:rtl/>
        </w:rPr>
        <w:t>–</w:t>
      </w:r>
      <w:r>
        <w:rPr>
          <w:rFonts w:hint="cs"/>
          <w:rtl/>
        </w:rPr>
        <w:t xml:space="preserve"> כמובן לגאולה, המורה יראה לתלמידים שגם בפסוק המדבר על הגאולה מופיעות ראשי התיבות של חודש אלול. הערה</w:t>
      </w:r>
      <w:r w:rsidR="00FC626D">
        <w:rPr>
          <w:rFonts w:hint="cs"/>
          <w:rtl/>
        </w:rPr>
        <w:t>:</w:t>
      </w:r>
      <w:r>
        <w:rPr>
          <w:rFonts w:hint="cs"/>
          <w:rtl/>
        </w:rPr>
        <w:t xml:space="preserve"> הפסוק הובא בסדר שונה מהמקור. הסדר הנכון הוא: "ויאמרו </w:t>
      </w:r>
      <w:proofErr w:type="spellStart"/>
      <w:r>
        <w:rPr>
          <w:rFonts w:hint="cs"/>
          <w:rtl/>
        </w:rPr>
        <w:t>לאמר</w:t>
      </w:r>
      <w:proofErr w:type="spellEnd"/>
      <w:r>
        <w:rPr>
          <w:rFonts w:hint="cs"/>
          <w:rtl/>
        </w:rPr>
        <w:t xml:space="preserve"> אשירה לה'".</w:t>
      </w:r>
    </w:p>
    <w:p w:rsidR="00251D20" w:rsidRPr="00796663" w:rsidRDefault="00251D20" w:rsidP="00653452">
      <w:r w:rsidRPr="00653452">
        <w:rPr>
          <w:rFonts w:hint="cs"/>
          <w:b/>
          <w:bCs/>
          <w:rtl/>
        </w:rPr>
        <w:t>שקופיות 42-44:</w:t>
      </w:r>
      <w:r>
        <w:rPr>
          <w:rFonts w:hint="cs"/>
          <w:rtl/>
        </w:rPr>
        <w:t xml:space="preserve"> משחק סיכום </w:t>
      </w:r>
      <w:r>
        <w:rPr>
          <w:rtl/>
        </w:rPr>
        <w:t>–</w:t>
      </w:r>
      <w:r>
        <w:rPr>
          <w:rFonts w:hint="cs"/>
          <w:rtl/>
        </w:rPr>
        <w:t xml:space="preserve"> מיון. בכל שקופית יש ללחוץ על הפריטים המתאימים לפי מה שכתוב בדופן הקופסא. אם התשובה נכונה</w:t>
      </w:r>
      <w:r w:rsidR="000E1654">
        <w:rPr>
          <w:rFonts w:hint="cs"/>
          <w:rtl/>
        </w:rPr>
        <w:t>, הפריט יכנס לקופסא, ואם לא הוא י</w:t>
      </w:r>
      <w:r w:rsidR="00653452">
        <w:rPr>
          <w:rFonts w:hint="cs"/>
          <w:rtl/>
        </w:rPr>
        <w:t>זוז</w:t>
      </w:r>
      <w:r w:rsidR="000E1654">
        <w:rPr>
          <w:rFonts w:hint="cs"/>
          <w:rtl/>
        </w:rPr>
        <w:t xml:space="preserve"> הצידה.</w:t>
      </w:r>
    </w:p>
    <w:sectPr w:rsidR="00251D20" w:rsidRPr="00796663" w:rsidSect="002077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0D7DF0"/>
    <w:multiLevelType w:val="hybridMultilevel"/>
    <w:tmpl w:val="4802CD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2532E6"/>
    <w:multiLevelType w:val="hybridMultilevel"/>
    <w:tmpl w:val="D1FE9F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2372D8"/>
    <w:multiLevelType w:val="hybridMultilevel"/>
    <w:tmpl w:val="1B608B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F37B27"/>
    <w:multiLevelType w:val="hybridMultilevel"/>
    <w:tmpl w:val="CD001B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95"/>
    <w:rsid w:val="00087730"/>
    <w:rsid w:val="00090F27"/>
    <w:rsid w:val="00097598"/>
    <w:rsid w:val="000D35E1"/>
    <w:rsid w:val="000E1654"/>
    <w:rsid w:val="00196B35"/>
    <w:rsid w:val="001E1752"/>
    <w:rsid w:val="00207777"/>
    <w:rsid w:val="00212C69"/>
    <w:rsid w:val="0021501B"/>
    <w:rsid w:val="00245BD1"/>
    <w:rsid w:val="00251D20"/>
    <w:rsid w:val="002C2BAC"/>
    <w:rsid w:val="00310EFF"/>
    <w:rsid w:val="00327753"/>
    <w:rsid w:val="00403961"/>
    <w:rsid w:val="004B0ACF"/>
    <w:rsid w:val="00546C3D"/>
    <w:rsid w:val="005B176B"/>
    <w:rsid w:val="005C24A3"/>
    <w:rsid w:val="00653452"/>
    <w:rsid w:val="00694A92"/>
    <w:rsid w:val="006F0380"/>
    <w:rsid w:val="007360C1"/>
    <w:rsid w:val="00796663"/>
    <w:rsid w:val="008C3A95"/>
    <w:rsid w:val="008C7DC4"/>
    <w:rsid w:val="009135FA"/>
    <w:rsid w:val="00983A29"/>
    <w:rsid w:val="009D2891"/>
    <w:rsid w:val="009D2BAD"/>
    <w:rsid w:val="009D46F5"/>
    <w:rsid w:val="009E1F33"/>
    <w:rsid w:val="00A971A8"/>
    <w:rsid w:val="00B9414C"/>
    <w:rsid w:val="00BC6972"/>
    <w:rsid w:val="00C041BE"/>
    <w:rsid w:val="00C65A32"/>
    <w:rsid w:val="00CA1C18"/>
    <w:rsid w:val="00D54BF8"/>
    <w:rsid w:val="00DD65D6"/>
    <w:rsid w:val="00DE1B22"/>
    <w:rsid w:val="00E07BEC"/>
    <w:rsid w:val="00E64870"/>
    <w:rsid w:val="00F202AB"/>
    <w:rsid w:val="00FB4AC9"/>
    <w:rsid w:val="00FC626D"/>
    <w:rsid w:val="00FF0A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772FB4-7C84-4E9A-A891-1713378B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3A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35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841</Words>
  <Characters>4208</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יוסף</dc:creator>
  <cp:lastModifiedBy>קפלון</cp:lastModifiedBy>
  <cp:revision>7</cp:revision>
  <dcterms:created xsi:type="dcterms:W3CDTF">2015-07-29T11:04:00Z</dcterms:created>
  <dcterms:modified xsi:type="dcterms:W3CDTF">2015-08-18T19:26:00Z</dcterms:modified>
</cp:coreProperties>
</file>