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Dbs-Torah" w:cs="Dbs-Torah" w:eastAsia="Dbs-Torah" w:hAnsi="Dbs-Torah"/>
          <w:b w:val="0"/>
          <w:i w:val="0"/>
          <w:smallCaps w:val="0"/>
          <w:strike w:val="0"/>
          <w:color w:val="2e2f38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44"/>
          <w:szCs w:val="44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44"/>
          <w:szCs w:val="44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-436879</wp:posOffset>
            </wp:positionH>
            <wp:positionV relativeFrom="paragraph">
              <wp:posOffset>-586739</wp:posOffset>
            </wp:positionV>
            <wp:extent cx="1662430" cy="1110615"/>
            <wp:effectExtent b="160684" l="97290" r="97290" t="160684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20880000">
                      <a:off x="0" y="0"/>
                      <a:ext cx="1662430" cy="11106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9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לפנייך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המקורות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לחג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פתחי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והשלימי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9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לד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: 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עת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_____________________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240" w:lineRule="auto"/>
        <w:ind w:left="-908" w:right="0" w:firstLine="0"/>
        <w:jc w:val="left"/>
        <w:rPr>
          <w:rFonts w:ascii="Dbs-Torah" w:cs="Dbs-Torah" w:eastAsia="Dbs-Torah" w:hAnsi="Dbs-Torah"/>
          <w:b w:val="0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9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_________________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עת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קד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240" w:lineRule="auto"/>
        <w:ind w:left="-908" w:right="0" w:firstLine="0"/>
        <w:jc w:val="left"/>
        <w:rPr>
          <w:rFonts w:ascii="Dbs-Torah" w:cs="Dbs-Torah" w:eastAsia="Dbs-Torah" w:hAnsi="Dbs-Torah"/>
          <w:b w:val="0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-9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f38"/>
          <w:sz w:val="28"/>
          <w:szCs w:val="28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עת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 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עות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לקיך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bs-Torah" w:cs="Dbs-Torah" w:eastAsia="Dbs-Torah" w:hAnsi="Dbs-Torah"/>
          <w:b w:val="1"/>
          <w:i w:val="0"/>
          <w:smallCaps w:val="0"/>
          <w:strike w:val="0"/>
          <w:color w:val="2e2f38"/>
          <w:sz w:val="28"/>
          <w:szCs w:val="28"/>
          <w:u w:val="none"/>
          <w:shd w:fill="auto" w:val="clear"/>
          <w:vertAlign w:val="baseline"/>
          <w:rtl w:val="1"/>
        </w:rPr>
        <w:t xml:space="preserve"> 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40" w:lineRule="auto"/>
        <w:ind w:left="-908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שמותיו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40" w:lineRule="auto"/>
        <w:ind w:left="-90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שלשה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מקראיים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ניתנו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שנתנו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התואר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הקציר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הבכורים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עצרת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712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99ccff" w:space="0" w:sz="4" w:val="single"/>
          <w:insideV w:color="000000" w:space="0" w:sz="0" w:val="nil"/>
        </w:tblBorders>
        <w:tblLayout w:type="fixed"/>
        <w:tblLook w:val="0000"/>
      </w:tblPr>
      <w:tblGrid>
        <w:gridCol w:w="2257"/>
        <w:gridCol w:w="490"/>
        <w:gridCol w:w="6965"/>
        <w:tblGridChange w:id="0">
          <w:tblGrid>
            <w:gridCol w:w="2257"/>
            <w:gridCol w:w="490"/>
            <w:gridCol w:w="6965"/>
          </w:tblGrid>
        </w:tblGridChange>
      </w:tblGrid>
      <w:tr>
        <w:trPr>
          <w:cantSplit w:val="0"/>
          <w:trHeight w:val="113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הקציר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בימים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אלה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מתחיל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קציר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החיטה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ככתוב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ֶׂ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ָ,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ֶׁ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ָּׂ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ספר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7" w:hRule="atLeast"/>
          <w:tblHeader w:val="0"/>
        </w:trPr>
        <w:tc>
          <w:tcPr>
            <w:tcBorders>
              <w:top w:color="99ccff" w:space="0" w:sz="4" w:val="single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השבועות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ccff" w:space="0" w:sz="4" w:val="single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top w:color="99ccff" w:space="0" w:sz="4" w:val="single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היהודים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ספרו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ארבעים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ותשעה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ימים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שהם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שבועות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משעת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יציאת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מצרים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שניתנה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התורה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ככתוב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עת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ֶׂ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יף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ָּׁ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ספר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(</w:t>
            </w:r>
          </w:p>
        </w:tc>
      </w:tr>
      <w:tr>
        <w:trPr>
          <w:cantSplit w:val="0"/>
          <w:trHeight w:val="2934" w:hRule="atLeast"/>
          <w:tblHeader w:val="0"/>
        </w:trPr>
        <w:tc>
          <w:tcPr>
            <w:tcBorders>
              <w:top w:color="99ccff" w:space="0" w:sz="4" w:val="single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יום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הבכורים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ccff" w:space="0" w:sz="4" w:val="single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23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top w:color="99ccff" w:space="0" w:sz="4" w:val="single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בחג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השבועות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החלו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להביא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לבית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המקדש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היבול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הראשון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האילנות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שנקרא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"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בכורים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ככתוב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יום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ִּ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ָׁ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עת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יכ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קד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ׁ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אכ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בד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ׂ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Dbs-Torah" w:cs="Dbs-Torah" w:eastAsia="Dbs-Torah" w:hAnsi="Dbs-Torah"/>
                <w:b w:val="1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ּ"</w:t>
            </w:r>
            <w:r w:rsidDel="00000000" w:rsidR="00000000" w:rsidRPr="00000000">
              <w:rPr>
                <w:rFonts w:ascii="Dbs-Torah" w:cs="Dbs-Torah" w:eastAsia="Dbs-Torah" w:hAnsi="Dbs-Torah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ספר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במדבר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e2f38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הבכורים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מביאים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משבעת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המינים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שבהם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נשתבחה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ארץ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חטה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שעורה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גפן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תאנה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רמון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זית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דבש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תמרים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rHeight w:val="1929" w:hRule="atLeast"/>
          <w:tblHeader w:val="0"/>
        </w:trPr>
        <w:tc>
          <w:tcPr>
            <w:tcBorders>
              <w:top w:color="99ccff" w:space="0" w:sz="4" w:val="single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עצרת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ccff" w:space="0" w:sz="4" w:val="single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23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top w:color="99ccff" w:space="0" w:sz="4" w:val="single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בשם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חז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לחג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מהווה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סיום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וחותם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לחג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הפסח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'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שמיני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שבא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שבעת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ימי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הפסח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וקשור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עמם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ימי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ספירת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העומר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שביניהם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מהווים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כחול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המועד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שאינו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מפסיק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לאחרון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נמצא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שהוא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"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שמיני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עצרת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לחג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הפסח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</w:tr>
      <w:tr>
        <w:trPr>
          <w:cantSplit w:val="0"/>
          <w:trHeight w:val="1694" w:hRule="atLeast"/>
          <w:tblHeader w:val="0"/>
        </w:trPr>
        <w:tc>
          <w:tcPr>
            <w:tcBorders>
              <w:top w:color="99ccff" w:space="0" w:sz="4" w:val="single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23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מתן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8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תורה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ccff" w:space="0" w:sz="4" w:val="single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23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top w:color="99ccff" w:space="0" w:sz="4" w:val="single"/>
              <w:left w:color="000000" w:space="0" w:sz="0" w:val="nil"/>
              <w:bottom w:color="99ccff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ניתנה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התורה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לעם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אינו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מופיע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במקרא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והוא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אינו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נמנה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שמותיו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אלא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כינוי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בלבד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שכן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נצטווינו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לייחד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לרגל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מתן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תורה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מאחר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והתורה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צריכה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להיות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בעינינו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כחדשה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יום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ויום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כמאורע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היסטורי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40" w:lineRule="auto"/>
        <w:ind w:left="-90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6.0" w:type="dxa"/>
        <w:jc w:val="right"/>
        <w:tblLayout w:type="fixed"/>
        <w:tblLook w:val="0000"/>
      </w:tblPr>
      <w:tblGrid>
        <w:gridCol w:w="6"/>
        <w:tblGridChange w:id="0">
          <w:tblGrid>
            <w:gridCol w:w="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40" w:lineRule="auto"/>
        <w:ind w:left="-90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135" w:left="851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Dbs-Torah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ד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