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ind w:left="0" w:right="0" w:firstLine="0"/>
        <w:jc w:val="both"/>
        <w:rPr>
          <w:b w:val="0"/>
          <w:color w:val="ff00ff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נושא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הדף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חג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השבועות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דברים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פרקים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טז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-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כו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הדרכה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למורה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ind w:left="0" w:right="0" w:firstLine="0"/>
        <w:jc w:val="both"/>
        <w:rPr>
          <w:b w:val="0"/>
          <w:color w:val="ff00ff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מיועד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לכיתה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bidi w:val="1"/>
        <w:ind w:left="0" w:right="0" w:firstLine="0"/>
        <w:jc w:val="both"/>
        <w:rPr>
          <w:b w:val="0"/>
          <w:color w:val="ff00ff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מחבר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הדף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יהושע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  </w:t>
      </w:r>
      <w:r w:rsidDel="00000000" w:rsidR="00000000" w:rsidRPr="00000000">
        <w:rPr>
          <w:b w:val="1"/>
          <w:color w:val="ff00ff"/>
          <w:sz w:val="24"/>
          <w:szCs w:val="24"/>
          <w:vertAlign w:val="baseline"/>
          <w:rtl w:val="1"/>
        </w:rPr>
        <w:t xml:space="preserve">רוזנברג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bidi w:val="1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bidi w:val="1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השבועות</w:t>
      </w:r>
      <w:r w:rsidDel="00000000" w:rsidR="00000000" w:rsidRPr="00000000">
        <w:rPr>
          <w:vertAlign w:val="baseline"/>
          <w:rtl w:val="1"/>
        </w:rPr>
        <w:t xml:space="preserve"> - </w:t>
      </w:r>
      <w:r w:rsidDel="00000000" w:rsidR="00000000" w:rsidRPr="00000000">
        <w:rPr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</w:p>
    <w:p w:rsidR="00000000" w:rsidDel="00000000" w:rsidP="00000000" w:rsidRDefault="00000000" w:rsidRPr="00000000" w14:paraId="00000006">
      <w:pPr>
        <w:pageBreakBefore w:val="0"/>
        <w:bidi w:val="1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הערות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למורה</w:t>
      </w:r>
    </w:p>
    <w:p w:rsidR="00000000" w:rsidDel="00000000" w:rsidP="00000000" w:rsidRDefault="00000000" w:rsidRPr="00000000" w14:paraId="00000007">
      <w:pPr>
        <w:pageBreakBefore w:val="0"/>
        <w:bidi w:val="1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bidi w:val="1"/>
        <w:ind w:left="0" w:right="-709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השבועות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מוכר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בעיקר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מתן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תורה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בעיוננו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הפעם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נתמקד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בקשר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השבועות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לביכורים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הכלים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נשתמש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יהיו</w:t>
      </w:r>
      <w:r w:rsidDel="00000000" w:rsidR="00000000" w:rsidRPr="00000000">
        <w:rPr>
          <w:vertAlign w:val="baseline"/>
          <w:rtl w:val="1"/>
        </w:rPr>
        <w:t xml:space="preserve">: </w:t>
      </w:r>
      <w:r w:rsidDel="00000000" w:rsidR="00000000" w:rsidRPr="00000000">
        <w:rPr>
          <w:vertAlign w:val="baseline"/>
          <w:rtl w:val="1"/>
        </w:rPr>
        <w:t xml:space="preserve">תמלילן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ומאגר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אוצרות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ישראל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נעזר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במילון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רצוי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מילון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ממחושב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העניין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הראשון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יעסקו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התלמידים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יהיה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שלשת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הרגלים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C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7195.0" w:type="dxa"/>
        <w:jc w:val="righ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402"/>
        <w:gridCol w:w="3261"/>
        <w:gridCol w:w="532"/>
        <w:tblGridChange w:id="0">
          <w:tblGrid>
            <w:gridCol w:w="3402"/>
            <w:gridCol w:w="3261"/>
            <w:gridCol w:w="53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הרגלים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בספר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הרגלים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בספר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דברים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bidi w:val="1"/>
              <w:ind w:left="0" w:right="0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bidi w:val="1"/>
              <w:ind w:left="0" w:right="0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המצות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bidi w:val="1"/>
              <w:ind w:left="0" w:right="0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המצות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bidi w:val="1"/>
              <w:ind w:left="0" w:right="0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bidi w:val="1"/>
              <w:ind w:left="0" w:right="0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הקציר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bidi w:val="1"/>
              <w:ind w:left="0" w:right="0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השבעות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bidi w:val="1"/>
              <w:ind w:left="0" w:right="0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bidi w:val="1"/>
              <w:ind w:left="0" w:right="0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האסיף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bidi w:val="1"/>
              <w:ind w:left="0" w:right="0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הסכות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bidi w:val="1"/>
              <w:ind w:left="0" w:right="0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</w:t>
            </w:r>
          </w:p>
        </w:tc>
      </w:tr>
    </w:tbl>
    <w:p w:rsidR="00000000" w:rsidDel="00000000" w:rsidP="00000000" w:rsidRDefault="00000000" w:rsidRPr="00000000" w14:paraId="00000019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החגים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מאופיין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בפסוקים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פסח</w:t>
      </w:r>
      <w:r w:rsidDel="00000000" w:rsidR="00000000" w:rsidRPr="00000000">
        <w:rPr>
          <w:vertAlign w:val="baseline"/>
          <w:rtl w:val="1"/>
        </w:rPr>
        <w:t xml:space="preserve"> - 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ִׁ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ֹּ</w:t>
      </w:r>
      <w:r w:rsidDel="00000000" w:rsidR="00000000" w:rsidRPr="00000000">
        <w:rPr>
          <w:vertAlign w:val="baseline"/>
          <w:rtl w:val="1"/>
        </w:rPr>
        <w:t xml:space="preserve">אכ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מו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בו</w:t>
      </w:r>
      <w:r w:rsidDel="00000000" w:rsidR="00000000" w:rsidRPr="00000000">
        <w:rPr>
          <w:vertAlign w:val="baseline"/>
          <w:rtl w:val="1"/>
        </w:rPr>
        <w:t xml:space="preserve">ֹ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ם</w:t>
      </w:r>
    </w:p>
    <w:p w:rsidR="00000000" w:rsidDel="00000000" w:rsidP="00000000" w:rsidRDefault="00000000" w:rsidRPr="00000000" w14:paraId="0000001D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שבועות</w:t>
      </w:r>
      <w:r w:rsidDel="00000000" w:rsidR="00000000" w:rsidRPr="00000000">
        <w:rPr>
          <w:vertAlign w:val="baseline"/>
          <w:rtl w:val="1"/>
        </w:rPr>
        <w:t xml:space="preserve"> - 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ָּׂ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1E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סוכות</w:t>
      </w:r>
      <w:r w:rsidDel="00000000" w:rsidR="00000000" w:rsidRPr="00000000">
        <w:rPr>
          <w:vertAlign w:val="baseline"/>
          <w:rtl w:val="1"/>
        </w:rPr>
        <w:t xml:space="preserve"> -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ף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ָּׁ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ָּׂ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F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ויקרא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ג</w:t>
      </w:r>
    </w:p>
    <w:p w:rsidR="00000000" w:rsidDel="00000000" w:rsidP="00000000" w:rsidRDefault="00000000" w:rsidRPr="00000000" w14:paraId="00000022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טו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ֳ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תו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ימ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: (</w:t>
      </w:r>
      <w:r w:rsidDel="00000000" w:rsidR="00000000" w:rsidRPr="00000000">
        <w:rPr>
          <w:vertAlign w:val="baseline"/>
          <w:rtl w:val="1"/>
        </w:rPr>
        <w:t xml:space="preserve">טז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ֳ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יע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רו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’: (</w:t>
      </w:r>
      <w:r w:rsidDel="00000000" w:rsidR="00000000" w:rsidRPr="00000000">
        <w:rPr>
          <w:vertAlign w:val="baseline"/>
          <w:rtl w:val="1"/>
        </w:rPr>
        <w:t xml:space="preserve">יז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יאו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ץ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’: (</w:t>
      </w:r>
      <w:r w:rsidDel="00000000" w:rsidR="00000000" w:rsidRPr="00000000">
        <w:rPr>
          <w:vertAlign w:val="baseline"/>
          <w:rtl w:val="1"/>
        </w:rPr>
        <w:t xml:space="preserve">יח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ִׁ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יל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יה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ֵּׁ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יח</w:t>
      </w:r>
      <w:r w:rsidDel="00000000" w:rsidR="00000000" w:rsidRPr="00000000">
        <w:rPr>
          <w:vertAlign w:val="baseline"/>
          <w:rtl w:val="1"/>
        </w:rPr>
        <w:t xml:space="preserve">ַ 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יח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ַ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’: (</w:t>
      </w:r>
      <w:r w:rsidDel="00000000" w:rsidR="00000000" w:rsidRPr="00000000">
        <w:rPr>
          <w:vertAlign w:val="baseline"/>
          <w:rtl w:val="1"/>
        </w:rPr>
        <w:t xml:space="preserve">יט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ִׂ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: (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יף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ֻּ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: (</w:t>
      </w:r>
      <w:r w:rsidDel="00000000" w:rsidR="00000000" w:rsidRPr="00000000">
        <w:rPr>
          <w:vertAlign w:val="baseline"/>
          <w:rtl w:val="1"/>
        </w:rPr>
        <w:t xml:space="preserve">כא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אכ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ֻ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5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ִׁ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ֻ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ְ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ֹּ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ִׁ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ֻ</w:t>
      </w:r>
      <w:r w:rsidDel="00000000" w:rsidR="00000000" w:rsidRPr="00000000">
        <w:rPr>
          <w:vertAlign w:val="baseline"/>
          <w:rtl w:val="1"/>
        </w:rPr>
        <w:t xml:space="preserve">עו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6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(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ִׂ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ֻ</w:t>
      </w:r>
      <w:r w:rsidDel="00000000" w:rsidR="00000000" w:rsidRPr="00000000">
        <w:rPr>
          <w:vertAlign w:val="baseline"/>
          <w:rtl w:val="1"/>
        </w:rPr>
        <w:t xml:space="preserve">עו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ָ: (</w:t>
      </w:r>
      <w:r w:rsidDel="00000000" w:rsidR="00000000" w:rsidRPr="00000000">
        <w:rPr>
          <w:vertAlign w:val="baseline"/>
          <w:rtl w:val="1"/>
        </w:rPr>
        <w:t xml:space="preserve">יא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תו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קו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ַׁ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מו</w:t>
      </w:r>
      <w:r w:rsidDel="00000000" w:rsidR="00000000" w:rsidRPr="00000000">
        <w:rPr>
          <w:vertAlign w:val="baseline"/>
          <w:rtl w:val="1"/>
        </w:rPr>
        <w:t xml:space="preserve">ֹ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: (</w:t>
      </w:r>
      <w:r w:rsidDel="00000000" w:rsidR="00000000" w:rsidRPr="00000000">
        <w:rPr>
          <w:vertAlign w:val="baseline"/>
          <w:rtl w:val="1"/>
        </w:rPr>
        <w:t xml:space="preserve">יב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ִׂ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ֻ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: ... (</w:t>
      </w:r>
      <w:r w:rsidDel="00000000" w:rsidR="00000000" w:rsidRPr="00000000">
        <w:rPr>
          <w:vertAlign w:val="baseline"/>
          <w:rtl w:val="1"/>
        </w:rPr>
        <w:t xml:space="preserve">טז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לו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 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ָּׁ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כו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קו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ֻ</w:t>
      </w:r>
      <w:r w:rsidDel="00000000" w:rsidR="00000000" w:rsidRPr="00000000">
        <w:rPr>
          <w:vertAlign w:val="baseline"/>
          <w:rtl w:val="1"/>
        </w:rPr>
        <w:t xml:space="preserve">עו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ֻּ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יק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: (</w:t>
      </w:r>
      <w:r w:rsidDel="00000000" w:rsidR="00000000" w:rsidRPr="00000000">
        <w:rPr>
          <w:vertAlign w:val="baseline"/>
          <w:rtl w:val="1"/>
        </w:rPr>
        <w:t xml:space="preserve">יז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יש</w:t>
      </w:r>
      <w:r w:rsidDel="00000000" w:rsidR="00000000" w:rsidRPr="00000000">
        <w:rPr>
          <w:vertAlign w:val="baseline"/>
          <w:rtl w:val="1"/>
        </w:rPr>
        <w:t xml:space="preserve">ׁ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דו</w:t>
      </w:r>
      <w:r w:rsidDel="00000000" w:rsidR="00000000" w:rsidRPr="00000000">
        <w:rPr>
          <w:vertAlign w:val="baseline"/>
          <w:rtl w:val="1"/>
        </w:rPr>
        <w:t xml:space="preserve">ֹ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ְ:</w:t>
      </w:r>
    </w:p>
    <w:p w:rsidR="00000000" w:rsidDel="00000000" w:rsidP="00000000" w:rsidRDefault="00000000" w:rsidRPr="00000000" w14:paraId="0000002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התאריך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השבועות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לפי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פסוקים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שבעה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שבועות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חמישים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קרבן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העומר</w:t>
      </w:r>
      <w:r w:rsidDel="00000000" w:rsidR="00000000" w:rsidRPr="00000000">
        <w:rPr>
          <w:vertAlign w:val="baseline"/>
          <w:rtl w:val="1"/>
        </w:rPr>
        <w:t xml:space="preserve">.  </w:t>
      </w:r>
      <w:r w:rsidDel="00000000" w:rsidR="00000000" w:rsidRPr="00000000">
        <w:rPr>
          <w:vertAlign w:val="baseline"/>
          <w:rtl w:val="1"/>
        </w:rPr>
        <w:t xml:space="preserve">כאשר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לוח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קבוע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וראש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חדש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נקבע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ראיית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מולד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הלבנה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יכול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חודש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להיות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מלא</w:t>
      </w:r>
      <w:r w:rsidDel="00000000" w:rsidR="00000000" w:rsidRPr="00000000">
        <w:rPr>
          <w:vertAlign w:val="baseline"/>
          <w:rtl w:val="1"/>
        </w:rPr>
        <w:t xml:space="preserve"> - </w:t>
      </w:r>
      <w:r w:rsidDel="00000000" w:rsidR="00000000" w:rsidRPr="00000000">
        <w:rPr>
          <w:vertAlign w:val="baseline"/>
          <w:rtl w:val="1"/>
        </w:rPr>
        <w:t xml:space="preserve">בן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שלושים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חסר</w:t>
      </w:r>
      <w:r w:rsidDel="00000000" w:rsidR="00000000" w:rsidRPr="00000000">
        <w:rPr>
          <w:vertAlign w:val="baseline"/>
          <w:rtl w:val="1"/>
        </w:rPr>
        <w:t xml:space="preserve"> - </w:t>
      </w:r>
      <w:r w:rsidDel="00000000" w:rsidR="00000000" w:rsidRPr="00000000">
        <w:rPr>
          <w:vertAlign w:val="baseline"/>
          <w:rtl w:val="1"/>
        </w:rPr>
        <w:t xml:space="preserve">בן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עשרים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ותשעה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ימים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אם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חודש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ניסן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וגם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אייר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מלאים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יחול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השבועות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בסיון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אם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האחד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והשני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חסר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יחול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שבועות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בו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בסיוון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אם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חסרים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יחול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בז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בסיוון</w:t>
      </w:r>
      <w:r w:rsidDel="00000000" w:rsidR="00000000" w:rsidRPr="00000000">
        <w:rPr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2A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ממתי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מתחילים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למנות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הימים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השבועות</w:t>
      </w:r>
      <w:r w:rsidDel="00000000" w:rsidR="00000000" w:rsidRPr="00000000">
        <w:rPr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2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ֳ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תו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ימ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C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ִׁ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ֻ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ְ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ֹּ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ִׁ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ֻ</w:t>
      </w:r>
      <w:r w:rsidDel="00000000" w:rsidR="00000000" w:rsidRPr="00000000">
        <w:rPr>
          <w:vertAlign w:val="baseline"/>
          <w:rtl w:val="1"/>
        </w:rPr>
        <w:t xml:space="preserve">עו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ביכורים</w:t>
      </w:r>
    </w:p>
    <w:p w:rsidR="00000000" w:rsidDel="00000000" w:rsidP="00000000" w:rsidRDefault="00000000" w:rsidRPr="00000000" w14:paraId="0000002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1. </w:t>
      </w:r>
      <w:r w:rsidDel="00000000" w:rsidR="00000000" w:rsidRPr="00000000">
        <w:rPr>
          <w:vertAlign w:val="baseline"/>
          <w:rtl w:val="1"/>
        </w:rPr>
        <w:t xml:space="preserve">ראשית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האדמה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שהייתה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מועלית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מדי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לבית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המקדש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-</w:t>
      </w:r>
      <w:r w:rsidDel="00000000" w:rsidR="00000000" w:rsidRPr="00000000">
        <w:rPr>
          <w:vertAlign w:val="baseline"/>
          <w:rtl w:val="1"/>
        </w:rPr>
        <w:t xml:space="preserve">ידי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השדות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בארץ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ישראל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וניתנת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לכוהנים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0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אש</w:t>
      </w:r>
      <w:r w:rsidDel="00000000" w:rsidR="00000000" w:rsidRPr="00000000">
        <w:rPr>
          <w:vertAlign w:val="baseline"/>
          <w:rtl w:val="1"/>
        </w:rPr>
        <w:t xml:space="preserve">ִׁ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 (</w:t>
      </w:r>
      <w:r w:rsidDel="00000000" w:rsidR="00000000" w:rsidRPr="00000000">
        <w:rPr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פסוק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יט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באים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מן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הפירות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המשובחים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שבשבעת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המינים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בלבד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והיו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מועלים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לירושלים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בחודשי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הקיץ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השבועות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בתקופת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המקדש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מובאים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בטקס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חגיגי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ורב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רושם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שתיאורו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במשנה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vertAlign w:val="baseline"/>
          <w:rtl w:val="1"/>
        </w:rPr>
        <w:t xml:space="preserve">‏2. </w:t>
      </w:r>
      <w:r w:rsidDel="00000000" w:rsidR="00000000" w:rsidRPr="00000000">
        <w:rPr>
          <w:vertAlign w:val="baseline"/>
          <w:rtl w:val="1"/>
        </w:rPr>
        <w:t xml:space="preserve">שמו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קורבן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הלחם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מקריבים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השבועות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כמנחה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העשויה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החיטים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החדשות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שנקצרו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באותה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שנה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ֻ</w:t>
      </w:r>
      <w:r w:rsidDel="00000000" w:rsidR="00000000" w:rsidRPr="00000000">
        <w:rPr>
          <w:vertAlign w:val="baseline"/>
          <w:rtl w:val="1"/>
        </w:rPr>
        <w:t xml:space="preserve">עת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" (</w:t>
      </w:r>
      <w:r w:rsidDel="00000000" w:rsidR="00000000" w:rsidRPr="00000000">
        <w:rPr>
          <w:vertAlign w:val="baseline"/>
          <w:rtl w:val="1"/>
        </w:rPr>
        <w:t xml:space="preserve">במדבר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כו</w:t>
      </w:r>
      <w:r w:rsidDel="00000000" w:rsidR="00000000" w:rsidRPr="00000000">
        <w:rPr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3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vertAlign w:val="baseline"/>
          <w:rtl w:val="1"/>
        </w:rPr>
        <w:t xml:space="preserve">‏3. </w:t>
      </w:r>
      <w:r w:rsidDel="00000000" w:rsidR="00000000" w:rsidRPr="00000000">
        <w:rPr>
          <w:vertAlign w:val="baseline"/>
          <w:rtl w:val="1"/>
        </w:rPr>
        <w:t xml:space="preserve">תחילת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ההבשלה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היבול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הראשון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גידולים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חקלאיים</w:t>
      </w:r>
      <w:r w:rsidDel="00000000" w:rsidR="00000000" w:rsidRPr="00000000">
        <w:rPr>
          <w:vertAlign w:val="baseline"/>
          <w:rtl w:val="1"/>
        </w:rPr>
        <w:t xml:space="preserve">:  "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" (</w:t>
      </w:r>
      <w:r w:rsidDel="00000000" w:rsidR="00000000" w:rsidRPr="00000000">
        <w:rPr>
          <w:vertAlign w:val="baseline"/>
          <w:rtl w:val="1"/>
        </w:rPr>
        <w:t xml:space="preserve">במדבר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3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בעת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החדשה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הונהג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בעיקר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בחוגי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ההתיישבות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העובדת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טקס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סמלי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הבאת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שבמסגרתו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מוצג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היבול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החקלאי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החדש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אותה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שנה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vertAlign w:val="baseline"/>
          <w:rtl w:val="1"/>
        </w:rPr>
        <w:t xml:space="preserve">‏‏4. (</w:t>
      </w:r>
      <w:r w:rsidDel="00000000" w:rsidR="00000000" w:rsidRPr="00000000">
        <w:rPr>
          <w:vertAlign w:val="baseline"/>
          <w:rtl w:val="1"/>
        </w:rPr>
        <w:t xml:space="preserve">כסומך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כינוי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ליצירה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ראשונה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בתחום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הספרות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והאומנות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המשורר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הצעיר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למחמאות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מפיו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הסופר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המפורסם</w:t>
      </w:r>
      <w:r w:rsidDel="00000000" w:rsidR="00000000" w:rsidRPr="00000000">
        <w:rPr>
          <w:vertAlign w:val="baseline"/>
          <w:rtl w:val="1"/>
        </w:rPr>
        <w:t xml:space="preserve">.. </w:t>
      </w:r>
    </w:p>
    <w:p w:rsidR="00000000" w:rsidDel="00000000" w:rsidP="00000000" w:rsidRDefault="00000000" w:rsidRPr="00000000" w14:paraId="0000003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המשמעויות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מתאימה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לפסוקים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המשמעות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השנייה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קרבן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הלחם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הבכורים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נקרא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מנחה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חדשה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טו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ֳ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תו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ימ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: (</w:t>
      </w:r>
      <w:r w:rsidDel="00000000" w:rsidR="00000000" w:rsidRPr="00000000">
        <w:rPr>
          <w:vertAlign w:val="baseline"/>
          <w:rtl w:val="1"/>
        </w:rPr>
        <w:t xml:space="preserve">טז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ֳ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יע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רו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’: (</w:t>
      </w:r>
      <w:r w:rsidDel="00000000" w:rsidR="00000000" w:rsidRPr="00000000">
        <w:rPr>
          <w:vertAlign w:val="baseline"/>
          <w:rtl w:val="1"/>
        </w:rPr>
        <w:t xml:space="preserve">יז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יכ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יאו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ץ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’:                     </w:t>
        <w:tab/>
        <w:t xml:space="preserve">                                          (</w:t>
      </w:r>
      <w:r w:rsidDel="00000000" w:rsidR="00000000" w:rsidRPr="00000000">
        <w:rPr>
          <w:vertAlign w:val="baseline"/>
          <w:rtl w:val="1"/>
        </w:rPr>
        <w:t xml:space="preserve">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ויקרא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)</w:t>
      </w:r>
    </w:p>
    <w:p w:rsidR="00000000" w:rsidDel="00000000" w:rsidP="00000000" w:rsidRDefault="00000000" w:rsidRPr="00000000" w14:paraId="0000004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יחד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קרבן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החי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(</w:t>
      </w:r>
      <w:r w:rsidDel="00000000" w:rsidR="00000000" w:rsidRPr="00000000">
        <w:rPr>
          <w:vertAlign w:val="baseline"/>
          <w:rtl w:val="1"/>
        </w:rPr>
        <w:t xml:space="preserve">יח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ִׁ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יל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יה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ֵּׁ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יח</w:t>
      </w:r>
      <w:r w:rsidDel="00000000" w:rsidR="00000000" w:rsidRPr="00000000">
        <w:rPr>
          <w:vertAlign w:val="baseline"/>
          <w:rtl w:val="1"/>
        </w:rPr>
        <w:t xml:space="preserve">ַ 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יח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ַ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’: (</w:t>
      </w:r>
      <w:r w:rsidDel="00000000" w:rsidR="00000000" w:rsidRPr="00000000">
        <w:rPr>
          <w:vertAlign w:val="baseline"/>
          <w:rtl w:val="1"/>
        </w:rPr>
        <w:t xml:space="preserve">יט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ִׂ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: (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יף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ֻּ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:              </w:t>
      </w:r>
    </w:p>
    <w:p w:rsidR="00000000" w:rsidDel="00000000" w:rsidP="00000000" w:rsidRDefault="00000000" w:rsidRPr="00000000" w14:paraId="0000004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bidi w:val="1"/>
        <w:ind w:left="0" w:right="0" w:firstLine="0"/>
        <w:jc w:val="center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סדר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הביכורים</w:t>
      </w:r>
    </w:p>
    <w:p w:rsidR="00000000" w:rsidDel="00000000" w:rsidP="00000000" w:rsidRDefault="00000000" w:rsidRPr="00000000" w14:paraId="0000004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כיצד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מפרישין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את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הביכורים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? </w:t>
      </w:r>
      <w:r w:rsidDel="00000000" w:rsidR="00000000" w:rsidRPr="00000000">
        <w:rPr>
          <w:vertAlign w:val="baseline"/>
          <w:rtl w:val="1"/>
        </w:rPr>
        <w:t xml:space="preserve">יורד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אדם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לתוך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שדהו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ורואה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תאנה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שביכרה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אשכול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שביכר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רימון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שביכר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וקושרן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בגמי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ואומר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אלו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 </w:t>
        <w:tab/>
        <w:tab/>
        <w:tab/>
        <w:tab/>
        <w:t xml:space="preserve">      </w:t>
        <w:tab/>
        <w:t xml:space="preserve">     </w:t>
        <w:tab/>
        <w:tab/>
        <w:tab/>
        <w:tab/>
        <w:tab/>
        <w:t xml:space="preserve">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חוץ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משבעת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המינים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מתמרים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שבהרים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מפירות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שבעמקים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מזיתי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שאינן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המובחר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 xml:space="preserve">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הקרובים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תאנים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וענבים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והרחוקים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גרוגרות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וצמוקים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</w:t>
        <w:tab/>
        <w:t xml:space="preserve">   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מצוה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להביאם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בשבעה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ואם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הביאן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יצא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כיצד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עושה</w:t>
      </w:r>
      <w:r w:rsidDel="00000000" w:rsidR="00000000" w:rsidRPr="00000000">
        <w:rPr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5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מביא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שעורין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ונותן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מלמטה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         </w:t>
      </w:r>
      <w:r w:rsidDel="00000000" w:rsidR="00000000" w:rsidRPr="00000000">
        <w:rPr>
          <w:vertAlign w:val="baseline"/>
          <w:rtl w:val="1"/>
        </w:rPr>
        <w:t xml:space="preserve">חיטין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         </w:t>
      </w:r>
      <w:r w:rsidDel="00000000" w:rsidR="00000000" w:rsidRPr="00000000">
        <w:rPr>
          <w:vertAlign w:val="baseline"/>
          <w:rtl w:val="1"/>
        </w:rPr>
        <w:t xml:space="preserve">זתים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        </w:t>
      </w:r>
      <w:r w:rsidDel="00000000" w:rsidR="00000000" w:rsidRPr="00000000">
        <w:rPr>
          <w:vertAlign w:val="baseline"/>
          <w:rtl w:val="1"/>
        </w:rPr>
        <w:t xml:space="preserve">תמרים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        </w:t>
      </w:r>
      <w:r w:rsidDel="00000000" w:rsidR="00000000" w:rsidRPr="00000000">
        <w:rPr>
          <w:vertAlign w:val="baseline"/>
          <w:rtl w:val="1"/>
        </w:rPr>
        <w:t xml:space="preserve">רמונים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ודבר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גביהן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       </w:t>
      </w:r>
      <w:r w:rsidDel="00000000" w:rsidR="00000000" w:rsidRPr="00000000">
        <w:rPr>
          <w:vertAlign w:val="baseline"/>
          <w:rtl w:val="1"/>
        </w:rPr>
        <w:t xml:space="preserve">תאנים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למעלה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מכולן</w:t>
      </w:r>
      <w:r w:rsidDel="00000000" w:rsidR="00000000" w:rsidRPr="00000000">
        <w:rPr>
          <w:vertAlign w:val="baseline"/>
          <w:rtl w:val="1"/>
        </w:rPr>
        <w:t xml:space="preserve">.  </w:t>
      </w:r>
      <w:r w:rsidDel="00000000" w:rsidR="00000000" w:rsidRPr="00000000">
        <w:rPr>
          <w:vertAlign w:val="baseline"/>
          <w:rtl w:val="1"/>
        </w:rPr>
        <w:t xml:space="preserve">ומקיפין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אשכולות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ענבים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מבחוץ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 xml:space="preserve">(</w:t>
      </w:r>
      <w:r w:rsidDel="00000000" w:rsidR="00000000" w:rsidRPr="00000000">
        <w:rPr>
          <w:vertAlign w:val="baseline"/>
          <w:rtl w:val="1"/>
        </w:rPr>
        <w:t xml:space="preserve">תוספתא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5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העשירים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ביכוריהם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בקלתות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כסף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זהב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והעניים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אותן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בסלי</w:t>
      </w:r>
      <w:r w:rsidDel="00000000" w:rsidR="00000000" w:rsidRPr="00000000">
        <w:rPr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5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נצרים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ערבה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קלופה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הסלים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ניתנין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לכוהנים</w:t>
      </w:r>
      <w:r w:rsidDel="00000000" w:rsidR="00000000" w:rsidRPr="00000000">
        <w:rPr>
          <w:vertAlign w:val="baseline"/>
          <w:rtl w:val="1"/>
        </w:rPr>
        <w:tab/>
        <w:t xml:space="preserve"> </w:t>
        <w:tab/>
        <w:tab/>
        <w:tab/>
        <w:tab/>
        <w:tab/>
        <w:t xml:space="preserve">                   </w:t>
        <w:tab/>
        <w:tab/>
        <w:tab/>
        <w:tab/>
        <w:t xml:space="preserve">     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5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קודם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לעצרת</w:t>
      </w:r>
      <w:r w:rsidDel="00000000" w:rsidR="00000000" w:rsidRPr="00000000">
        <w:rPr>
          <w:vertAlign w:val="baseline"/>
          <w:rtl w:val="1"/>
        </w:rPr>
        <w:t xml:space="preserve"> ... </w:t>
      </w:r>
      <w:r w:rsidDel="00000000" w:rsidR="00000000" w:rsidRPr="00000000">
        <w:rPr>
          <w:vertAlign w:val="baseline"/>
          <w:rtl w:val="1"/>
        </w:rPr>
        <w:t xml:space="preserve">מפני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הכתוב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שבתורה</w:t>
      </w:r>
      <w:r w:rsidDel="00000000" w:rsidR="00000000" w:rsidRPr="00000000">
        <w:rPr>
          <w:vertAlign w:val="baseline"/>
          <w:rtl w:val="1"/>
        </w:rPr>
        <w:t xml:space="preserve">:  "</w:t>
      </w:r>
      <w:r w:rsidDel="00000000" w:rsidR="00000000" w:rsidRPr="00000000">
        <w:rPr>
          <w:vertAlign w:val="baseline"/>
          <w:rtl w:val="1"/>
        </w:rPr>
        <w:t xml:space="preserve">וחג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הקציר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ביכורי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מעשיך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תזרע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בשדה</w:t>
      </w:r>
      <w:r w:rsidDel="00000000" w:rsidR="00000000" w:rsidRPr="00000000">
        <w:rPr>
          <w:vertAlign w:val="baseline"/>
          <w:rtl w:val="1"/>
        </w:rPr>
        <w:t xml:space="preserve">"  (</w:t>
      </w:r>
      <w:r w:rsidDel="00000000" w:rsidR="00000000" w:rsidRPr="00000000">
        <w:rPr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טז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5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5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מעצרת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וקורא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מהחג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חנוכה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ואינו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קורא</w:t>
      </w:r>
    </w:p>
    <w:p w:rsidR="00000000" w:rsidDel="00000000" w:rsidP="00000000" w:rsidRDefault="00000000" w:rsidRPr="00000000" w14:paraId="0000005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6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כיצד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מעלים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את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6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עולין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יחידיים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יחידיים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אלא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פלכים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פלכים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 xml:space="preserve">(</w:t>
      </w:r>
      <w:r w:rsidDel="00000000" w:rsidR="00000000" w:rsidRPr="00000000">
        <w:rPr>
          <w:vertAlign w:val="baseline"/>
          <w:rtl w:val="1"/>
        </w:rPr>
        <w:t xml:space="preserve">תוספתא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6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העיירות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שבמעמד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מתכנסות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לעירו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מעמד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ובאין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ולנין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ברחובה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נכנסין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לבתים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ולמשכים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הממונה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קומו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ונעלה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ציון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אלוהינו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ירמיהו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)  </w:t>
        <w:tab/>
        <w:tab/>
        <w:tab/>
        <w:tab/>
        <w:tab/>
        <w:tab/>
        <w:t xml:space="preserve">      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6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מהלכין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כולו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אלא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ידות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ביום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חזני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הכנסת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עולין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עמהן</w:t>
      </w:r>
      <w:r w:rsidDel="00000000" w:rsidR="00000000" w:rsidRPr="00000000">
        <w:rPr>
          <w:vertAlign w:val="baseline"/>
          <w:rtl w:val="1"/>
        </w:rPr>
        <w:t xml:space="preserve">. </w:t>
        <w:tab/>
        <w:tab/>
        <w:tab/>
        <w:tab/>
        <w:tab/>
        <w:t xml:space="preserve">                         (</w:t>
      </w:r>
      <w:r w:rsidDel="00000000" w:rsidR="00000000" w:rsidRPr="00000000">
        <w:rPr>
          <w:vertAlign w:val="baseline"/>
          <w:rtl w:val="1"/>
        </w:rPr>
        <w:t xml:space="preserve">תוספתא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69">
      <w:pPr>
        <w:pageBreakBefore w:val="0"/>
        <w:bidi w:val="1"/>
        <w:ind w:left="0" w:right="0" w:firstLine="0"/>
        <w:jc w:val="left"/>
        <w:rPr>
          <w:color w:val="800000"/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והשור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הולך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לפניהם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וקרניו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מצופות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זהב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ועטרה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בראשו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והחליל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לפניהם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מגיעין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color w:val="800000"/>
          <w:vertAlign w:val="baseline"/>
          <w:rtl w:val="1"/>
        </w:rPr>
        <w:t xml:space="preserve">קרוב</w:t>
      </w:r>
      <w:r w:rsidDel="00000000" w:rsidR="00000000" w:rsidRPr="00000000">
        <w:rPr>
          <w:color w:val="800000"/>
          <w:vertAlign w:val="baseline"/>
          <w:rtl w:val="1"/>
        </w:rPr>
        <w:t xml:space="preserve">  </w:t>
      </w:r>
      <w:r w:rsidDel="00000000" w:rsidR="00000000" w:rsidRPr="00000000">
        <w:rPr>
          <w:color w:val="800000"/>
          <w:vertAlign w:val="baseline"/>
          <w:rtl w:val="1"/>
        </w:rPr>
        <w:t xml:space="preserve">לירושלים</w:t>
      </w:r>
    </w:p>
    <w:p w:rsidR="00000000" w:rsidDel="00000000" w:rsidP="00000000" w:rsidRDefault="00000000" w:rsidRPr="00000000" w14:paraId="0000006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    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6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color w:val="800000"/>
          <w:vertAlign w:val="baseline"/>
          <w:rtl w:val="1"/>
        </w:rPr>
        <w:t xml:space="preserve">בדרך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אומרים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תהילים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שמחתי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באומרים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נלך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 xml:space="preserve">               (</w:t>
      </w:r>
      <w:r w:rsidDel="00000000" w:rsidR="00000000" w:rsidRPr="00000000">
        <w:rPr>
          <w:vertAlign w:val="baseline"/>
          <w:rtl w:val="1"/>
        </w:rPr>
        <w:t xml:space="preserve">תלמוד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ירושלמי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6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color w:val="800000"/>
          <w:vertAlign w:val="baseline"/>
          <w:rtl w:val="1"/>
        </w:rPr>
        <w:t xml:space="preserve">הגיעו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color w:val="800000"/>
          <w:vertAlign w:val="baseline"/>
          <w:rtl w:val="1"/>
        </w:rPr>
        <w:t xml:space="preserve">קרוב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color w:val="800000"/>
          <w:vertAlign w:val="baseline"/>
          <w:rtl w:val="1"/>
        </w:rPr>
        <w:t xml:space="preserve">לירושלים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שלחו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לפניהם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ועטרו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ביכוריהן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7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   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7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שמעון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ננס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מעטרין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חוץ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משבעת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המינין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עקיבה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מעטרין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משבעת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המינים</w:t>
      </w:r>
    </w:p>
    <w:p w:rsidR="00000000" w:rsidDel="00000000" w:rsidP="00000000" w:rsidRDefault="00000000" w:rsidRPr="00000000" w14:paraId="0000007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    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7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והפחות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והסגנים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והגזברין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יוצאין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לקראתם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לפי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כבוד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הנכנסין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יוצאין</w:t>
      </w:r>
      <w:r w:rsidDel="00000000" w:rsidR="00000000" w:rsidRPr="00000000">
        <w:rPr>
          <w:vertAlign w:val="baseline"/>
          <w:rtl w:val="1"/>
        </w:rPr>
        <w:t xml:space="preserve"> </w:t>
        <w:tab/>
        <w:tab/>
        <w:tab/>
        <w:tab/>
        <w:tab/>
        <w:t xml:space="preserve">                                                       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color w:val="800000"/>
          <w:vertAlign w:val="baseline"/>
          <w:rtl w:val="1"/>
        </w:rPr>
        <w:t xml:space="preserve">בירושלים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עומדות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רגלינו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בשעריך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ירושלים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7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 xml:space="preserve">               (</w:t>
      </w:r>
      <w:r w:rsidDel="00000000" w:rsidR="00000000" w:rsidRPr="00000000">
        <w:rPr>
          <w:vertAlign w:val="baseline"/>
          <w:rtl w:val="1"/>
        </w:rPr>
        <w:t xml:space="preserve">תלמוד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ירושלמי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7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וכל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אומנייות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שבירושלים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עומדין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לפניהם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ושואלין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בשלומן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אחינו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אנשי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מקום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פלוני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באתם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בשלום</w:t>
      </w:r>
    </w:p>
    <w:p w:rsidR="00000000" w:rsidDel="00000000" w:rsidP="00000000" w:rsidRDefault="00000000" w:rsidRPr="00000000" w14:paraId="0000007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החליל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לפניהם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מגיעין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color w:val="800000"/>
          <w:vertAlign w:val="baseline"/>
          <w:rtl w:val="1"/>
        </w:rPr>
        <w:t xml:space="preserve">להר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color w:val="800000"/>
          <w:vertAlign w:val="baseline"/>
          <w:rtl w:val="1"/>
        </w:rPr>
        <w:t xml:space="preserve">הבית</w:t>
      </w:r>
      <w:r w:rsidDel="00000000" w:rsidR="00000000" w:rsidRPr="00000000">
        <w:rPr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7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משניות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-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7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7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color w:val="800000"/>
          <w:vertAlign w:val="baseline"/>
          <w:rtl w:val="1"/>
        </w:rPr>
        <w:t xml:space="preserve">בהר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color w:val="800000"/>
          <w:vertAlign w:val="baseline"/>
          <w:rtl w:val="1"/>
        </w:rPr>
        <w:t xml:space="preserve">הבית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אומרים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תהילים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)  </w:t>
      </w:r>
      <w:r w:rsidDel="00000000" w:rsidR="00000000" w:rsidRPr="00000000">
        <w:rPr>
          <w:vertAlign w:val="baseline"/>
          <w:rtl w:val="1"/>
        </w:rPr>
        <w:t xml:space="preserve">הללויה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הללו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בקדשו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כו</w:t>
      </w:r>
      <w:r w:rsidDel="00000000" w:rsidR="00000000" w:rsidRPr="00000000">
        <w:rPr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7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 xml:space="preserve">               (</w:t>
      </w:r>
      <w:r w:rsidDel="00000000" w:rsidR="00000000" w:rsidRPr="00000000">
        <w:rPr>
          <w:vertAlign w:val="baseline"/>
          <w:rtl w:val="1"/>
        </w:rPr>
        <w:t xml:space="preserve">תלמוד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ירושלמי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7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הדרך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כולה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הרשות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בידו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ליתנו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לעבדו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לקרובו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שמגיע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הבית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הגיעו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אפילו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אגריפס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המלך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נוטל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הסל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כתפו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ונכנס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color w:val="800000"/>
          <w:vertAlign w:val="baseline"/>
          <w:rtl w:val="1"/>
        </w:rPr>
        <w:t xml:space="preserve">שמגיע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color w:val="800000"/>
          <w:vertAlign w:val="baseline"/>
          <w:rtl w:val="1"/>
        </w:rPr>
        <w:t xml:space="preserve">לעזרה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color w:val="800000"/>
          <w:vertAlign w:val="baseline"/>
          <w:rtl w:val="1"/>
        </w:rPr>
        <w:t xml:space="preserve">הגיע</w:t>
      </w:r>
      <w:r w:rsidDel="00000000" w:rsidR="00000000" w:rsidRPr="00000000">
        <w:rPr>
          <w:color w:val="800000"/>
          <w:vertAlign w:val="baseline"/>
          <w:rtl w:val="1"/>
        </w:rPr>
        <w:t xml:space="preserve"> </w:t>
      </w:r>
      <w:r w:rsidDel="00000000" w:rsidR="00000000" w:rsidRPr="00000000">
        <w:rPr>
          <w:color w:val="800000"/>
          <w:vertAlign w:val="baseline"/>
          <w:rtl w:val="1"/>
        </w:rPr>
        <w:t xml:space="preserve">לעזרה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דברו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הלויים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בשיר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ארוממך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כי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דיליתני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שמחת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אויביי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תהילים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</w:t>
        <w:tab/>
        <w:tab/>
        <w:tab/>
        <w:t xml:space="preserve">                                      (</w:t>
      </w:r>
      <w:r w:rsidDel="00000000" w:rsidR="00000000" w:rsidRPr="00000000">
        <w:rPr>
          <w:vertAlign w:val="baseline"/>
          <w:rtl w:val="1"/>
        </w:rPr>
        <w:t xml:space="preserve">תוספתא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8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color w:val="800000"/>
          <w:vertAlign w:val="baseline"/>
          <w:rtl w:val="1"/>
        </w:rPr>
        <w:t xml:space="preserve">בעזרה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הנשמה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תהלל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הללויה</w:t>
      </w:r>
    </w:p>
    <w:p w:rsidR="00000000" w:rsidDel="00000000" w:rsidP="00000000" w:rsidRDefault="00000000" w:rsidRPr="00000000" w14:paraId="0000008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 xml:space="preserve">               (</w:t>
      </w:r>
      <w:r w:rsidDel="00000000" w:rsidR="00000000" w:rsidRPr="00000000">
        <w:rPr>
          <w:vertAlign w:val="baseline"/>
          <w:rtl w:val="1"/>
        </w:rPr>
        <w:t xml:space="preserve">תלמוד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ירושלמי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8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עודהו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שהסל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כתפו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קורא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מהגדתי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אלוהיך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  </w:t>
      </w:r>
      <w:r w:rsidDel="00000000" w:rsidR="00000000" w:rsidRPr="00000000">
        <w:rPr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שהוא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גומר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הפרשה</w:t>
      </w:r>
      <w:r w:rsidDel="00000000" w:rsidR="00000000" w:rsidRPr="00000000">
        <w:rPr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רבי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יהודה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ארמי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אובד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הגיע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לארמי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אובד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מוריד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הסל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מכתפו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ואוחז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בשפתותיו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וכוהן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מניח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ידו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תחתיו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ומניף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וקורא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מארמי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אובד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אבי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8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גומר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הפרשה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7">
      <w:pPr>
        <w:pageBreakBefore w:val="0"/>
        <w:bidi w:val="1"/>
        <w:ind w:left="0" w:right="0" w:firstLine="0"/>
        <w:jc w:val="left"/>
        <w:rPr>
          <w:color w:val="80000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הניחו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בצד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המזבח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והשתחווה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color w:val="800000"/>
          <w:vertAlign w:val="baseline"/>
          <w:rtl w:val="1"/>
        </w:rPr>
        <w:t xml:space="preserve">ויצא</w:t>
      </w:r>
    </w:p>
    <w:p w:rsidR="00000000" w:rsidDel="00000000" w:rsidP="00000000" w:rsidRDefault="00000000" w:rsidRPr="00000000" w14:paraId="0000008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       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8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הגוזלות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הסלים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עולות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שבידן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ניתנין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לכוהנים</w:t>
      </w:r>
    </w:p>
    <w:p w:rsidR="00000000" w:rsidDel="00000000" w:rsidP="00000000" w:rsidRDefault="00000000" w:rsidRPr="00000000" w14:paraId="0000008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 xml:space="preserve">                   (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8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עושים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התחנות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8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8720.0" w:type="dxa"/>
        <w:jc w:val="righ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628"/>
        <w:gridCol w:w="2092"/>
        <w:tblGridChange w:id="0">
          <w:tblGrid>
            <w:gridCol w:w="6628"/>
            <w:gridCol w:w="209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עושים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בתחנה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התחנה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מפרישין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קושר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בגמי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ואומר</w:t>
            </w:r>
            <w:r w:rsidDel="00000000" w:rsidR="00000000" w:rsidRPr="00000000">
              <w:rPr>
                <w:vertAlign w:val="baseline"/>
                <w:rtl w:val="1"/>
              </w:rPr>
              <w:t xml:space="preserve">: "</w:t>
            </w:r>
            <w:r w:rsidDel="00000000" w:rsidR="00000000" w:rsidRPr="00000000">
              <w:rPr>
                <w:vertAlign w:val="baseline"/>
                <w:rtl w:val="1"/>
              </w:rPr>
              <w:t xml:space="preserve">הרי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"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בשדה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העיירות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שבמעמד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מתכנסות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לעירו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מעמד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ובאין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ולנין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ברחובה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נכנסין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לבתים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ולמשכים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הממונה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אומר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קומו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ונעלה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ציון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vertAlign w:val="baseline"/>
                <w:rtl w:val="1"/>
              </w:rPr>
              <w:t xml:space="preserve">אלוהינו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מעמד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שלחו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לפניהם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ועטרו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ביכוריהן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vertAlign w:val="baseline"/>
                <w:rtl w:val="1"/>
              </w:rPr>
              <w:t xml:space="preserve">והפחות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והסגנים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והגזברין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יוצאין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לקראתם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לפי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כבוד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הנכנסין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יוצאין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קרוב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לירושלים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אומרים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עומדות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רגלינו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בשעריך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ירושלים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וכל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אומנייות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שבירושלים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עומדין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לפניהם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ושואלין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בשלומן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אחינו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פלוני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באתם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בשלום</w:t>
            </w:r>
          </w:p>
          <w:p w:rsidR="00000000" w:rsidDel="00000000" w:rsidP="00000000" w:rsidRDefault="00000000" w:rsidRPr="00000000" w14:paraId="0000009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החליל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מכה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לפניהם</w:t>
            </w:r>
            <w:r w:rsidDel="00000000" w:rsidR="00000000" w:rsidRPr="00000000">
              <w:rPr>
                <w:vertAlign w:val="baseline"/>
                <w:rtl w:val="1"/>
              </w:rPr>
              <w:tab/>
              <w:tab/>
              <w:tab/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בירושלים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אומרים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הללויה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הללו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בקדשו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vertAlign w:val="baseline"/>
                <w:rtl w:val="1"/>
              </w:rPr>
              <w:t xml:space="preserve">' (</w:t>
            </w:r>
            <w:r w:rsidDel="00000000" w:rsidR="00000000" w:rsidRPr="00000000">
              <w:rPr>
                <w:vertAlign w:val="baseline"/>
                <w:rtl w:val="1"/>
              </w:rPr>
              <w:t xml:space="preserve">תהילים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9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הגיעו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הבית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אפילו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אגריפס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המלך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נוטל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הסל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כתפו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ונכנס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color w:val="800000"/>
                <w:vertAlign w:val="baseline"/>
                <w:rtl w:val="1"/>
              </w:rPr>
              <w:t xml:space="preserve">שמגיע</w:t>
            </w:r>
            <w:r w:rsidDel="00000000" w:rsidR="00000000" w:rsidRPr="00000000">
              <w:rPr>
                <w:color w:val="80000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color w:val="800000"/>
                <w:vertAlign w:val="baseline"/>
                <w:rtl w:val="1"/>
              </w:rPr>
              <w:t xml:space="preserve">לעזרה</w:t>
            </w:r>
            <w:r w:rsidDel="00000000" w:rsidR="00000000" w:rsidRPr="00000000">
              <w:rPr>
                <w:vertAlign w:val="baseline"/>
                <w:rtl w:val="0"/>
              </w:rPr>
              <w:tab/>
              <w:tab/>
              <w:tab/>
              <w:tab/>
              <w:tab/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בהר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הבית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דברו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הלוויים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בשיר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ארוממך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דיליתני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שמחת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אויביי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vertAlign w:val="baseline"/>
                <w:rtl w:val="1"/>
              </w:rPr>
              <w:t xml:space="preserve">תהילים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)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עודהו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שהסל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כתפו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קורא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מהגדתי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vertAlign w:val="baseline"/>
                <w:rtl w:val="1"/>
              </w:rPr>
              <w:t xml:space="preserve">אלוהיך</w:t>
            </w:r>
            <w:r w:rsidDel="00000000" w:rsidR="00000000" w:rsidRPr="00000000">
              <w:rPr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vertAlign w:val="baseline"/>
                <w:rtl w:val="1"/>
              </w:rPr>
              <w:t xml:space="preserve">דברים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)  </w:t>
            </w:r>
            <w:r w:rsidDel="00000000" w:rsidR="00000000" w:rsidRPr="00000000">
              <w:rPr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שהוא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גומר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הפרשה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בעזרה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הניח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הטנא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בצד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המזבח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והשתחווה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color w:val="800000"/>
                <w:vertAlign w:val="baseline"/>
                <w:rtl w:val="1"/>
              </w:rPr>
              <w:t xml:space="preserve">ויצא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הגוזלות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שעל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הסלים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עולות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שבידן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ניתנין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לכוהנים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ליד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המזבח</w:t>
            </w:r>
          </w:p>
        </w:tc>
      </w:tr>
    </w:tbl>
    <w:p w:rsidR="00000000" w:rsidDel="00000000" w:rsidP="00000000" w:rsidRDefault="00000000" w:rsidRPr="00000000" w14:paraId="000000A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השבועות</w:t>
      </w:r>
      <w:r w:rsidDel="00000000" w:rsidR="00000000" w:rsidRPr="00000000">
        <w:rPr>
          <w:vertAlign w:val="baseline"/>
          <w:rtl w:val="1"/>
        </w:rPr>
        <w:t xml:space="preserve">   - </w:t>
      </w:r>
      <w:r w:rsidDel="00000000" w:rsidR="00000000" w:rsidRPr="00000000">
        <w:rPr>
          <w:u w:val="single"/>
          <w:vertAlign w:val="baseline"/>
          <w:rtl w:val="1"/>
        </w:rPr>
        <w:t xml:space="preserve">עצרת</w:t>
      </w:r>
      <w:r w:rsidDel="00000000" w:rsidR="00000000" w:rsidRPr="00000000">
        <w:rPr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               </w:t>
      </w:r>
      <w:r w:rsidDel="00000000" w:rsidR="00000000" w:rsidRPr="00000000">
        <w:rPr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הסוכות</w:t>
      </w:r>
      <w:r w:rsidDel="00000000" w:rsidR="00000000" w:rsidRPr="00000000">
        <w:rPr>
          <w:vertAlign w:val="baseline"/>
          <w:rtl w:val="1"/>
        </w:rPr>
        <w:t xml:space="preserve">  - </w:t>
      </w:r>
      <w:r w:rsidDel="00000000" w:rsidR="00000000" w:rsidRPr="00000000">
        <w:rPr>
          <w:u w:val="single"/>
          <w:vertAlign w:val="baseline"/>
          <w:rtl w:val="1"/>
        </w:rPr>
        <w:t xml:space="preserve">החג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השבועות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ואילך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אפשר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להביא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קודם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לעצרת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עד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לחג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הסוכות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מביאים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וקוראים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1"/>
        </w:rPr>
        <w:t xml:space="preserve">: </w:t>
      </w:r>
      <w:r w:rsidDel="00000000" w:rsidR="00000000" w:rsidRPr="00000000">
        <w:rPr>
          <w:vertAlign w:val="baseline"/>
          <w:rtl w:val="1"/>
        </w:rPr>
        <w:t xml:space="preserve">ארמי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אבד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אבי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וגו</w:t>
      </w:r>
      <w:r w:rsidDel="00000000" w:rsidR="00000000" w:rsidRPr="00000000">
        <w:rPr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A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מסוכות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ועד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לחנוכה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קוראים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שהביא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קורא</w:t>
      </w:r>
      <w:r w:rsidDel="00000000" w:rsidR="00000000" w:rsidRPr="00000000">
        <w:rPr>
          <w:vertAlign w:val="baseline"/>
          <w:rtl w:val="1"/>
        </w:rPr>
        <w:t xml:space="preserve">  </w:t>
      </w:r>
      <w:r w:rsidDel="00000000" w:rsidR="00000000" w:rsidRPr="00000000">
        <w:rPr>
          <w:vertAlign w:val="baseline"/>
          <w:rtl w:val="1"/>
        </w:rPr>
        <w:t xml:space="preserve">דברי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ותודה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שזכה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ליבול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הקטע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שאמרו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מביאי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הבכורים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בשם</w:t>
      </w:r>
      <w:r w:rsidDel="00000000" w:rsidR="00000000" w:rsidRPr="00000000">
        <w:rPr>
          <w:vertAlign w:val="baseline"/>
          <w:rtl w:val="1"/>
        </w:rPr>
        <w:t xml:space="preserve">: </w:t>
      </w:r>
      <w:r w:rsidDel="00000000" w:rsidR="00000000" w:rsidRPr="00000000">
        <w:rPr>
          <w:b w:val="1"/>
          <w:vertAlign w:val="baseline"/>
          <w:rtl w:val="1"/>
        </w:rPr>
        <w:t xml:space="preserve">מקרא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בכורים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מופיע</w:t>
      </w:r>
      <w:r w:rsidDel="00000000" w:rsidR="00000000" w:rsidRPr="00000000">
        <w:rPr>
          <w:b w:val="1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B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ו</w:t>
      </w:r>
    </w:p>
    <w:p w:rsidR="00000000" w:rsidDel="00000000" w:rsidP="00000000" w:rsidRDefault="00000000" w:rsidRPr="00000000" w14:paraId="000000B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(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בו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ץ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יר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ַׁ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ּ:</w:t>
      </w:r>
    </w:p>
    <w:p w:rsidR="00000000" w:rsidDel="00000000" w:rsidP="00000000" w:rsidRDefault="00000000" w:rsidRPr="00000000" w14:paraId="000000B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(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אש</w:t>
      </w:r>
      <w:r w:rsidDel="00000000" w:rsidR="00000000" w:rsidRPr="00000000">
        <w:rPr>
          <w:vertAlign w:val="baseline"/>
          <w:rtl w:val="1"/>
        </w:rPr>
        <w:t xml:space="preserve">ִׁ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ְ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ַׂ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קו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ַׁ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מו</w:t>
      </w:r>
      <w:r w:rsidDel="00000000" w:rsidR="00000000" w:rsidRPr="00000000">
        <w:rPr>
          <w:vertAlign w:val="baseline"/>
          <w:rtl w:val="1"/>
        </w:rPr>
        <w:t xml:space="preserve">ֹ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(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יו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ץ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ינו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ּ:</w:t>
      </w:r>
    </w:p>
    <w:p w:rsidR="00000000" w:rsidDel="00000000" w:rsidP="00000000" w:rsidRDefault="00000000" w:rsidRPr="00000000" w14:paraId="000000B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(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יחו</w:t>
      </w:r>
      <w:r w:rsidDel="00000000" w:rsidR="00000000" w:rsidRPr="00000000">
        <w:rPr>
          <w:vertAlign w:val="baseline"/>
          <w:rtl w:val="1"/>
        </w:rPr>
        <w:t xml:space="preserve">ֹ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ָ:</w:t>
      </w:r>
    </w:p>
    <w:p w:rsidR="00000000" w:rsidDel="00000000" w:rsidP="00000000" w:rsidRDefault="00000000" w:rsidRPr="00000000" w14:paraId="000000B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ָ:</w:t>
      </w:r>
    </w:p>
    <w:p w:rsidR="00000000" w:rsidDel="00000000" w:rsidP="00000000" w:rsidRDefault="00000000" w:rsidRPr="00000000" w14:paraId="000000B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   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גו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דו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צו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(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עו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ינו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(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ינו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ּ:</w:t>
      </w:r>
    </w:p>
    <w:p w:rsidR="00000000" w:rsidDel="00000000" w:rsidP="00000000" w:rsidRDefault="00000000" w:rsidRPr="00000000" w14:paraId="000000B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(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צ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 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טו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(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קו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נו</w:t>
      </w:r>
      <w:r w:rsidDel="00000000" w:rsidR="00000000" w:rsidRPr="00000000">
        <w:rPr>
          <w:vertAlign w:val="baseline"/>
          <w:rtl w:val="1"/>
        </w:rPr>
        <w:t xml:space="preserve">ּ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ץ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ֹּ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ץ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ׁ:</w:t>
      </w:r>
    </w:p>
    <w:p w:rsidR="00000000" w:rsidDel="00000000" w:rsidP="00000000" w:rsidRDefault="00000000" w:rsidRPr="00000000" w14:paraId="000000C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ע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אש</w:t>
      </w:r>
      <w:r w:rsidDel="00000000" w:rsidR="00000000" w:rsidRPr="00000000">
        <w:rPr>
          <w:vertAlign w:val="baseline"/>
          <w:rtl w:val="1"/>
        </w:rPr>
        <w:t xml:space="preserve">ִׁ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ד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</w:p>
    <w:p w:rsidR="00000000" w:rsidDel="00000000" w:rsidP="00000000" w:rsidRDefault="00000000" w:rsidRPr="00000000" w14:paraId="000000C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C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ַּ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פ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ָ:</w:t>
      </w:r>
    </w:p>
    <w:p w:rsidR="00000000" w:rsidDel="00000000" w:rsidP="00000000" w:rsidRDefault="00000000" w:rsidRPr="00000000" w14:paraId="000000C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(</w:t>
      </w:r>
      <w:r w:rsidDel="00000000" w:rsidR="00000000" w:rsidRPr="00000000">
        <w:rPr>
          <w:vertAlign w:val="baseline"/>
          <w:rtl w:val="1"/>
        </w:rPr>
        <w:t xml:space="preserve">יא</w:t>
      </w:r>
      <w:r w:rsidDel="00000000" w:rsidR="00000000" w:rsidRPr="00000000">
        <w:rPr>
          <w:vertAlign w:val="baseline"/>
          <w:rtl w:val="1"/>
        </w:rPr>
        <w:t xml:space="preserve">)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ָׂ</w:t>
      </w:r>
      <w:r w:rsidDel="00000000" w:rsidR="00000000" w:rsidRPr="00000000">
        <w:rPr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ח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’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ֱ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ֹ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יך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ית</w:t>
      </w:r>
      <w:r w:rsidDel="00000000" w:rsidR="00000000" w:rsidRPr="00000000">
        <w:rPr>
          <w:vertAlign w:val="baseline"/>
          <w:rtl w:val="1"/>
        </w:rPr>
        <w:t xml:space="preserve">ֶ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ת</w:t>
      </w:r>
      <w:r w:rsidDel="00000000" w:rsidR="00000000" w:rsidRPr="00000000">
        <w:rPr>
          <w:vertAlign w:val="baseline"/>
          <w:rtl w:val="1"/>
        </w:rPr>
        <w:t xml:space="preserve">ָּ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ג</w:t>
      </w:r>
      <w:r w:rsidDel="00000000" w:rsidR="00000000" w:rsidRPr="00000000">
        <w:rPr>
          <w:vertAlign w:val="baseline"/>
          <w:rtl w:val="1"/>
        </w:rPr>
        <w:t xml:space="preserve">ֵּ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ֲ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ֶׁ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ק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ֶּ</w:t>
      </w:r>
      <w:r w:rsidDel="00000000" w:rsidR="00000000" w:rsidRPr="00000000">
        <w:rPr>
          <w:vertAlign w:val="baseline"/>
          <w:rtl w:val="1"/>
        </w:rPr>
        <w:t xml:space="preserve">ך</w:t>
      </w:r>
      <w:r w:rsidDel="00000000" w:rsidR="00000000" w:rsidRPr="00000000">
        <w:rPr>
          <w:vertAlign w:val="baseline"/>
          <w:rtl w:val="1"/>
        </w:rPr>
        <w:t xml:space="preserve">ָ:</w:t>
      </w:r>
    </w:p>
    <w:p w:rsidR="00000000" w:rsidDel="00000000" w:rsidP="00000000" w:rsidRDefault="00000000" w:rsidRPr="00000000" w14:paraId="000000C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bidi w:val="1"/>
        <w:ind w:left="0" w:right="0" w:firstLine="0"/>
        <w:jc w:val="left"/>
        <w:rPr>
          <w:color w:val="80008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bidi w:val="1"/>
        <w:ind w:left="0" w:right="0" w:firstLine="0"/>
        <w:jc w:val="left"/>
        <w:rPr>
          <w:color w:val="80008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bidi w:val="1"/>
        <w:ind w:left="0" w:right="0" w:firstLine="0"/>
        <w:jc w:val="left"/>
        <w:rPr>
          <w:color w:val="80008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color w:val="800080"/>
          <w:vertAlign w:val="baseline"/>
          <w:rtl w:val="1"/>
        </w:rPr>
        <w:t xml:space="preserve">תסריט</w:t>
      </w:r>
      <w:r w:rsidDel="00000000" w:rsidR="00000000" w:rsidRPr="00000000">
        <w:rPr>
          <w:color w:val="800080"/>
          <w:vertAlign w:val="baseline"/>
          <w:rtl w:val="1"/>
        </w:rPr>
        <w:t xml:space="preserve"> </w:t>
      </w:r>
      <w:r w:rsidDel="00000000" w:rsidR="00000000" w:rsidRPr="00000000">
        <w:rPr>
          <w:color w:val="800080"/>
          <w:vertAlign w:val="baseline"/>
          <w:rtl w:val="1"/>
        </w:rPr>
        <w:t xml:space="preserve">בשבע</w:t>
      </w:r>
      <w:r w:rsidDel="00000000" w:rsidR="00000000" w:rsidRPr="00000000">
        <w:rPr>
          <w:color w:val="800080"/>
          <w:vertAlign w:val="baseline"/>
          <w:rtl w:val="1"/>
        </w:rPr>
        <w:t xml:space="preserve"> </w:t>
      </w:r>
      <w:r w:rsidDel="00000000" w:rsidR="00000000" w:rsidRPr="00000000">
        <w:rPr>
          <w:color w:val="800080"/>
          <w:vertAlign w:val="baseline"/>
          <w:rtl w:val="1"/>
        </w:rPr>
        <w:t xml:space="preserve">תמונות</w:t>
      </w:r>
      <w:r w:rsidDel="00000000" w:rsidR="00000000" w:rsidRPr="00000000">
        <w:rPr>
          <w:color w:val="800080"/>
          <w:vertAlign w:val="baseline"/>
          <w:rtl w:val="1"/>
        </w:rPr>
        <w:t xml:space="preserve"> </w:t>
      </w:r>
      <w:r w:rsidDel="00000000" w:rsidR="00000000" w:rsidRPr="00000000">
        <w:rPr>
          <w:color w:val="800080"/>
          <w:vertAlign w:val="baseline"/>
          <w:rtl w:val="1"/>
        </w:rPr>
        <w:t xml:space="preserve">לסיפור</w:t>
      </w:r>
      <w:r w:rsidDel="00000000" w:rsidR="00000000" w:rsidRPr="00000000">
        <w:rPr>
          <w:color w:val="800080"/>
          <w:vertAlign w:val="baseline"/>
          <w:rtl w:val="1"/>
        </w:rPr>
        <w:t xml:space="preserve"> </w:t>
      </w:r>
      <w:r w:rsidDel="00000000" w:rsidR="00000000" w:rsidRPr="00000000">
        <w:rPr>
          <w:color w:val="800080"/>
          <w:vertAlign w:val="baseline"/>
          <w:rtl w:val="1"/>
        </w:rPr>
        <w:t xml:space="preserve">הביכורים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9356.0" w:type="dxa"/>
        <w:jc w:val="righ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977"/>
        <w:gridCol w:w="3322"/>
        <w:gridCol w:w="1503"/>
        <w:gridCol w:w="1554"/>
        <w:tblGridChange w:id="0">
          <w:tblGrid>
            <w:gridCol w:w="2977"/>
            <w:gridCol w:w="3322"/>
            <w:gridCol w:w="1503"/>
            <w:gridCol w:w="155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תפאורה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עלילה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דמויות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תמונה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מטע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עצים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פירות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קיץ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משבעת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המינים</w:t>
            </w:r>
          </w:p>
          <w:p w:rsidR="00000000" w:rsidDel="00000000" w:rsidP="00000000" w:rsidRDefault="00000000" w:rsidRPr="00000000" w14:paraId="000000C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כרם</w:t>
            </w:r>
          </w:p>
          <w:p w:rsidR="00000000" w:rsidDel="00000000" w:rsidP="00000000" w:rsidRDefault="00000000" w:rsidRPr="00000000" w14:paraId="000000D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כלים</w:t>
            </w:r>
            <w:r w:rsidDel="00000000" w:rsidR="00000000" w:rsidRPr="00000000">
              <w:rPr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טנא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vertAlign w:val="baseline"/>
                <w:rtl w:val="1"/>
              </w:rPr>
              <w:t xml:space="preserve">מכסף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מנצרים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pageBreakBefore w:val="0"/>
              <w:numPr>
                <w:ilvl w:val="0"/>
                <w:numId w:val="1"/>
              </w:numPr>
              <w:bidi w:val="1"/>
              <w:ind w:left="283" w:right="0" w:hanging="283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נכנס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לשדה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מתבונן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וקושר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פרי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בחוט</w:t>
            </w:r>
            <w:r w:rsidDel="00000000" w:rsidR="00000000" w:rsidRPr="00000000">
              <w:rPr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vertAlign w:val="baseline"/>
                <w:rtl w:val="1"/>
              </w:rPr>
              <w:t xml:space="preserve">גמי</w:t>
            </w:r>
            <w:r w:rsidDel="00000000" w:rsidR="00000000" w:rsidRPr="00000000">
              <w:rPr>
                <w:vertAlign w:val="baseline"/>
                <w:rtl w:val="1"/>
              </w:rPr>
              <w:t xml:space="preserve">) </w:t>
            </w:r>
          </w:p>
          <w:p w:rsidR="00000000" w:rsidDel="00000000" w:rsidP="00000000" w:rsidRDefault="00000000" w:rsidRPr="00000000" w14:paraId="000000D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2. </w:t>
            </w:r>
            <w:r w:rsidDel="00000000" w:rsidR="00000000" w:rsidRPr="00000000">
              <w:rPr>
                <w:vertAlign w:val="baseline"/>
                <w:rtl w:val="1"/>
              </w:rPr>
              <w:t xml:space="preserve">מסדר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בשבעה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בכלי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בעל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השדה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בשדה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בגדים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למעלי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vertAlign w:val="baseline"/>
                <w:rtl w:val="1"/>
              </w:rPr>
              <w:t xml:space="preserve">חלקם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עניים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כסף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בידם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וחלקם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לבושים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כעניים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וסלי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נצרים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בידם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pageBreakBefore w:val="0"/>
              <w:numPr>
                <w:ilvl w:val="0"/>
                <w:numId w:val="2"/>
              </w:numPr>
              <w:bidi w:val="1"/>
              <w:ind w:left="283" w:right="0" w:hanging="283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מתכנסים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בכיכר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vertAlign w:val="baseline"/>
                <w:rtl w:val="1"/>
              </w:rPr>
              <w:t xml:space="preserve">לנים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ברחוב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D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2. </w:t>
            </w:r>
            <w:r w:rsidDel="00000000" w:rsidR="00000000" w:rsidRPr="00000000">
              <w:rPr>
                <w:vertAlign w:val="baseline"/>
                <w:rtl w:val="1"/>
              </w:rPr>
              <w:t xml:space="preserve">בבקר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השכם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קריאת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הממונה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vertAlign w:val="baseline"/>
                <w:rtl w:val="1"/>
              </w:rPr>
              <w:t xml:space="preserve">קומו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ונעלה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ציון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vertAlign w:val="baseline"/>
                <w:rtl w:val="1"/>
              </w:rPr>
              <w:t xml:space="preserve">אלוהינו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קבוצת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מעלי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מעמד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שור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וקרניו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מצופות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זהב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ועטרה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זית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בראשו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D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חליל</w:t>
            </w:r>
            <w:r w:rsidDel="00000000" w:rsidR="00000000" w:rsidRPr="00000000">
              <w:rPr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vertAlign w:val="baseline"/>
                <w:rtl w:val="1"/>
              </w:rPr>
              <w:t xml:space="preserve">אולי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תוף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מרים</w:t>
            </w:r>
            <w:r w:rsidDel="00000000" w:rsidR="00000000" w:rsidRPr="00000000">
              <w:rPr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vertAlign w:val="baseline"/>
                <w:rtl w:val="1"/>
              </w:rPr>
              <w:t xml:space="preserve">המכה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לפניהם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pageBreakBefore w:val="0"/>
              <w:numPr>
                <w:ilvl w:val="0"/>
                <w:numId w:val="3"/>
              </w:numPr>
              <w:bidi w:val="1"/>
              <w:ind w:left="283" w:right="0" w:hanging="283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שולחים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שליחים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להודיע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בואם</w:t>
            </w:r>
          </w:p>
          <w:p w:rsidR="00000000" w:rsidDel="00000000" w:rsidP="00000000" w:rsidRDefault="00000000" w:rsidRPr="00000000" w14:paraId="000000D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2. </w:t>
            </w:r>
            <w:r w:rsidDel="00000000" w:rsidR="00000000" w:rsidRPr="00000000">
              <w:rPr>
                <w:vertAlign w:val="baseline"/>
                <w:rtl w:val="1"/>
              </w:rPr>
              <w:t xml:space="preserve">מעטרים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הביכורים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קבוצת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מעלי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קרוב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לירושלים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חומות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שער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יוצאים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לקראת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עולי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הרגל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E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נכנסים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לעיר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בשירה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vertAlign w:val="baseline"/>
                <w:rtl w:val="1"/>
              </w:rPr>
              <w:t xml:space="preserve">עומדות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רגלינו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בשעריך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ירושלים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E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עומדים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בצידי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הדרך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ושואלים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בשלום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הבאים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vertAlign w:val="baseline"/>
                <w:rtl w:val="1"/>
              </w:rPr>
              <w:t xml:space="preserve">אחינו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פלוני</w:t>
            </w:r>
            <w:r w:rsidDel="00000000" w:rsidR="00000000" w:rsidRPr="00000000">
              <w:rPr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vertAlign w:val="baseline"/>
                <w:rtl w:val="1"/>
              </w:rPr>
              <w:t xml:space="preserve">באתם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לשלום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קבוצת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נכבדים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מירושלים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E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קבוצת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עולי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הרגל</w:t>
            </w:r>
          </w:p>
          <w:p w:rsidR="00000000" w:rsidDel="00000000" w:rsidP="00000000" w:rsidRDefault="00000000" w:rsidRPr="00000000" w14:paraId="000000E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פועלים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ובעלי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חנויות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בירושלים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כתר</w:t>
            </w:r>
            <w:r w:rsidDel="00000000" w:rsidR="00000000" w:rsidRPr="00000000">
              <w:rPr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vertAlign w:val="baseline"/>
                <w:rtl w:val="1"/>
              </w:rPr>
              <w:t xml:space="preserve">לבוש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מלך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vertAlign w:val="baseline"/>
                <w:rtl w:val="1"/>
              </w:rPr>
              <w:t xml:space="preserve">לבוש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עני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עבד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vertAlign w:val="baseline"/>
                <w:rtl w:val="1"/>
              </w:rPr>
              <w:t xml:space="preserve">סל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יפה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מכסף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המתאים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למלך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E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נוטל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האחד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vertAlign w:val="baseline"/>
                <w:rtl w:val="1"/>
              </w:rPr>
              <w:t xml:space="preserve">עבדו</w:t>
            </w:r>
            <w:r w:rsidDel="00000000" w:rsidR="00000000" w:rsidRPr="00000000">
              <w:rPr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הסל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ושם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כתפו</w:t>
            </w:r>
          </w:p>
          <w:p w:rsidR="00000000" w:rsidDel="00000000" w:rsidP="00000000" w:rsidRDefault="00000000" w:rsidRPr="00000000" w14:paraId="000000E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הקהל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vertAlign w:val="baseline"/>
                <w:rtl w:val="1"/>
              </w:rPr>
              <w:t xml:space="preserve">הללויה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הללו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בקדשו</w:t>
            </w:r>
            <w:r w:rsidDel="00000000" w:rsidR="00000000" w:rsidRPr="00000000">
              <w:rPr>
                <w:vertAlign w:val="baseline"/>
                <w:rtl w:val="1"/>
              </w:rPr>
              <w:t xml:space="preserve">... </w:t>
            </w:r>
            <w:r w:rsidDel="00000000" w:rsidR="00000000" w:rsidRPr="00000000">
              <w:rPr>
                <w:vertAlign w:val="baseline"/>
                <w:rtl w:val="1"/>
              </w:rPr>
              <w:t xml:space="preserve">החליל</w:t>
            </w:r>
            <w:r w:rsidDel="00000000" w:rsidR="00000000" w:rsidRPr="00000000">
              <w:rPr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vertAlign w:val="baseline"/>
                <w:rtl w:val="1"/>
              </w:rPr>
              <w:t xml:space="preserve">תוף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חלול</w:t>
            </w:r>
            <w:r w:rsidDel="00000000" w:rsidR="00000000" w:rsidRPr="00000000">
              <w:rPr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vertAlign w:val="baseline"/>
                <w:rtl w:val="1"/>
              </w:rPr>
              <w:t xml:space="preserve">מלווה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השירה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מלך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בראש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קבוצת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עולי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הרגל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בהר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הבית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לבוש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מתאים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ללוויים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הגעת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העולים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לעזרה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vertAlign w:val="baseline"/>
                <w:rtl w:val="1"/>
              </w:rPr>
              <w:t xml:space="preserve">ארומימך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דיליתני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שמחת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אויבי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vertAlign w:val="baseline"/>
                <w:rtl w:val="1"/>
              </w:rPr>
              <w:t xml:space="preserve">הקהל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עונה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למקהלה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הנשמה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תהלל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הללויה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מקהלת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לוויים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בעזרה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מזבח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כבש</w:t>
            </w:r>
          </w:p>
          <w:p w:rsidR="00000000" w:rsidDel="00000000" w:rsidP="00000000" w:rsidRDefault="00000000" w:rsidRPr="00000000" w14:paraId="000000F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סל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מעוטר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בענבים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ועליו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גוזלות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הכהן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מניח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ידו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מתחת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לסל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והבעלים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אוחז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בשפתות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הסל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vertAlign w:val="baseline"/>
                <w:rtl w:val="1"/>
              </w:rPr>
              <w:t xml:space="preserve">יחדיו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מניפים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הסל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F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המביא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קורא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מקרא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מניח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הטנא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המזבח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משתחווה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ויוצא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F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הכהן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מניח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הגוזלות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המזבח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vertAlign w:val="baseline"/>
                <w:rtl w:val="1"/>
              </w:rPr>
              <w:t xml:space="preserve">נוטל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הסל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ויוצא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vertAlign w:val="baseline"/>
                <w:rtl w:val="1"/>
              </w:rPr>
              <w:t xml:space="preserve">סוף</w:t>
            </w:r>
            <w:r w:rsidDel="00000000" w:rsidR="00000000" w:rsidRPr="00000000">
              <w:rPr>
                <w:vertAlign w:val="baseline"/>
                <w:rtl w:val="1"/>
              </w:rPr>
              <w:t xml:space="preserve">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ממביאי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הביכורים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וכהן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ליד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המזבח</w:t>
            </w:r>
          </w:p>
        </w:tc>
      </w:tr>
    </w:tbl>
    <w:p w:rsidR="00000000" w:rsidDel="00000000" w:rsidP="00000000" w:rsidRDefault="00000000" w:rsidRPr="00000000" w14:paraId="000000F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תלמיד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שירצה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לכתוב</w:t>
      </w:r>
      <w:r w:rsidDel="00000000" w:rsidR="00000000" w:rsidRPr="00000000">
        <w:rPr>
          <w:vertAlign w:val="baseline"/>
          <w:rtl w:val="1"/>
        </w:rPr>
        <w:t xml:space="preserve">, 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סמך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המקורות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חיבור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קצר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שכותרתו</w:t>
      </w:r>
      <w:r w:rsidDel="00000000" w:rsidR="00000000" w:rsidRPr="00000000">
        <w:rPr>
          <w:vertAlign w:val="baseline"/>
          <w:rtl w:val="1"/>
        </w:rPr>
        <w:t xml:space="preserve">: </w:t>
      </w:r>
      <w:r w:rsidDel="00000000" w:rsidR="00000000" w:rsidRPr="00000000">
        <w:rPr>
          <w:vertAlign w:val="baseline"/>
          <w:rtl w:val="1"/>
        </w:rPr>
        <w:t xml:space="preserve">הבאתי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ביכורים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לירושלים</w:t>
      </w:r>
      <w:r w:rsidDel="00000000" w:rsidR="00000000" w:rsidRPr="00000000">
        <w:rPr>
          <w:vertAlign w:val="baseline"/>
          <w:rtl w:val="1"/>
        </w:rPr>
        <w:t xml:space="preserve">". </w:t>
      </w:r>
      <w:r w:rsidDel="00000000" w:rsidR="00000000" w:rsidRPr="00000000">
        <w:rPr>
          <w:vertAlign w:val="baseline"/>
          <w:rtl w:val="1"/>
        </w:rPr>
        <w:t xml:space="preserve">עליו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להשתמש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בחיבור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בפרטים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המתוארים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במקורות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F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אפשר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להשוות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הטכס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המתואר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במשנה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טכס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שהתלמידים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חוו</w:t>
      </w:r>
      <w:r w:rsidDel="00000000" w:rsidR="00000000" w:rsidRPr="00000000">
        <w:rPr>
          <w:vertAlign w:val="baseline"/>
          <w:rtl w:val="1"/>
        </w:rPr>
        <w:t xml:space="preserve">.</w:t>
      </w:r>
    </w:p>
    <w:sectPr>
      <w:pgSz w:h="16840" w:w="11907" w:orient="portrait"/>
      <w:pgMar w:bottom="1134" w:top="1418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 "/>
      <w:lvlJc w:val="center"/>
      <w:pPr>
        <w:ind w:left="283" w:hanging="283"/>
      </w:pPr>
      <w:rPr>
        <w:rFonts w:ascii="Times New Roman" w:cs="Times New Roman" w:eastAsia="Times New Roman" w:hAnsi="Times New Roman"/>
        <w:b w:val="0"/>
        <w:i w:val="0"/>
        <w:sz w:val="22"/>
        <w:szCs w:val="22"/>
        <w:u w:val="non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 "/>
      <w:lvlJc w:val="center"/>
      <w:pPr>
        <w:ind w:left="283" w:hanging="283"/>
      </w:pPr>
      <w:rPr>
        <w:rFonts w:ascii="Times New Roman" w:cs="Times New Roman" w:eastAsia="Times New Roman" w:hAnsi="Times New Roman"/>
        <w:b w:val="0"/>
        <w:i w:val="0"/>
        <w:sz w:val="22"/>
        <w:szCs w:val="22"/>
        <w:u w:val="non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 "/>
      <w:lvlJc w:val="center"/>
      <w:pPr>
        <w:ind w:left="283" w:hanging="283"/>
      </w:pPr>
      <w:rPr>
        <w:rFonts w:ascii="Times New Roman" w:cs="Times New Roman" w:eastAsia="Times New Roman" w:hAnsi="Times New Roman"/>
        <w:b w:val="0"/>
        <w:i w:val="0"/>
        <w:sz w:val="22"/>
        <w:szCs w:val="22"/>
        <w:u w:val="non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