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pageBreakBefore w:val="0"/>
        <w:bidi w:val="1"/>
        <w:ind w:left="0" w:right="0" w:firstLine="0"/>
        <w:jc w:val="left"/>
        <w:rPr>
          <w:color w:val="ff00ff"/>
          <w:sz w:val="28"/>
          <w:szCs w:val="28"/>
          <w:vertAlign w:val="baseline"/>
        </w:rPr>
      </w:pPr>
      <w:r w:rsidDel="00000000" w:rsidR="00000000" w:rsidRPr="00000000">
        <w:rPr>
          <w:color w:val="ff00ff"/>
          <w:sz w:val="28"/>
          <w:szCs w:val="28"/>
          <w:vertAlign w:val="baseline"/>
          <w:rtl w:val="1"/>
        </w:rPr>
        <w:t xml:space="preserve">נושא</w:t>
      </w:r>
      <w:r w:rsidDel="00000000" w:rsidR="00000000" w:rsidRPr="00000000">
        <w:rPr>
          <w:color w:val="ff00ff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sz w:val="28"/>
          <w:szCs w:val="28"/>
          <w:vertAlign w:val="baseline"/>
          <w:rtl w:val="1"/>
        </w:rPr>
        <w:t xml:space="preserve">הדף</w:t>
      </w:r>
      <w:r w:rsidDel="00000000" w:rsidR="00000000" w:rsidRPr="00000000">
        <w:rPr>
          <w:color w:val="ff00ff"/>
          <w:sz w:val="28"/>
          <w:szCs w:val="28"/>
          <w:vertAlign w:val="baseline"/>
          <w:rtl w:val="1"/>
        </w:rPr>
        <w:t xml:space="preserve">: </w:t>
      </w:r>
      <w:r w:rsidDel="00000000" w:rsidR="00000000" w:rsidRPr="00000000">
        <w:rPr>
          <w:color w:val="ff00ff"/>
          <w:sz w:val="28"/>
          <w:szCs w:val="28"/>
          <w:vertAlign w:val="baseline"/>
          <w:rtl w:val="1"/>
        </w:rPr>
        <w:t xml:space="preserve">שבועות</w:t>
      </w:r>
      <w:r w:rsidDel="00000000" w:rsidR="00000000" w:rsidRPr="00000000">
        <w:rPr>
          <w:color w:val="ff00ff"/>
          <w:sz w:val="28"/>
          <w:szCs w:val="28"/>
          <w:vertAlign w:val="baseline"/>
          <w:rtl w:val="1"/>
        </w:rPr>
        <w:t xml:space="preserve"> - </w:t>
      </w:r>
      <w:r w:rsidDel="00000000" w:rsidR="00000000" w:rsidRPr="00000000">
        <w:rPr>
          <w:color w:val="ff00ff"/>
          <w:sz w:val="28"/>
          <w:szCs w:val="28"/>
          <w:vertAlign w:val="baseline"/>
          <w:rtl w:val="1"/>
        </w:rPr>
        <w:t xml:space="preserve">חג</w:t>
      </w:r>
      <w:r w:rsidDel="00000000" w:rsidR="00000000" w:rsidRPr="00000000">
        <w:rPr>
          <w:color w:val="ff00ff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sz w:val="28"/>
          <w:szCs w:val="28"/>
          <w:vertAlign w:val="baseline"/>
          <w:rtl w:val="1"/>
        </w:rPr>
        <w:t xml:space="preserve">הביכורים</w:t>
      </w:r>
      <w:r w:rsidDel="00000000" w:rsidR="00000000" w:rsidRPr="00000000">
        <w:rPr>
          <w:color w:val="ff00ff"/>
          <w:sz w:val="28"/>
          <w:szCs w:val="28"/>
          <w:vertAlign w:val="baseline"/>
          <w:rtl w:val="1"/>
        </w:rPr>
        <w:t xml:space="preserve">: </w:t>
      </w:r>
      <w:r w:rsidDel="00000000" w:rsidR="00000000" w:rsidRPr="00000000">
        <w:rPr>
          <w:color w:val="ff00ff"/>
          <w:sz w:val="28"/>
          <w:szCs w:val="28"/>
          <w:vertAlign w:val="baseline"/>
          <w:rtl w:val="1"/>
        </w:rPr>
        <w:t xml:space="preserve">דף</w:t>
      </w:r>
      <w:r w:rsidDel="00000000" w:rsidR="00000000" w:rsidRPr="00000000">
        <w:rPr>
          <w:color w:val="ff00ff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sz w:val="28"/>
          <w:szCs w:val="28"/>
          <w:vertAlign w:val="baseline"/>
          <w:rtl w:val="1"/>
        </w:rPr>
        <w:t xml:space="preserve">עבודה</w:t>
      </w:r>
    </w:p>
    <w:p w:rsidR="00000000" w:rsidDel="00000000" w:rsidP="00000000" w:rsidRDefault="00000000" w:rsidRPr="00000000" w14:paraId="00000002">
      <w:pPr>
        <w:pStyle w:val="Heading3"/>
        <w:pageBreakBefore w:val="0"/>
        <w:bidi w:val="1"/>
        <w:ind w:left="0" w:right="0" w:firstLine="0"/>
        <w:jc w:val="left"/>
        <w:rPr>
          <w:color w:val="ff00ff"/>
          <w:sz w:val="28"/>
          <w:szCs w:val="28"/>
          <w:vertAlign w:val="baseline"/>
        </w:rPr>
      </w:pPr>
      <w:r w:rsidDel="00000000" w:rsidR="00000000" w:rsidRPr="00000000">
        <w:rPr>
          <w:color w:val="ff00ff"/>
          <w:sz w:val="28"/>
          <w:szCs w:val="28"/>
          <w:vertAlign w:val="baseline"/>
          <w:rtl w:val="1"/>
        </w:rPr>
        <w:t xml:space="preserve">מחבר</w:t>
      </w:r>
      <w:r w:rsidDel="00000000" w:rsidR="00000000" w:rsidRPr="00000000">
        <w:rPr>
          <w:color w:val="ff00ff"/>
          <w:sz w:val="28"/>
          <w:szCs w:val="28"/>
          <w:vertAlign w:val="baseline"/>
          <w:rtl w:val="1"/>
        </w:rPr>
        <w:t xml:space="preserve">: </w:t>
      </w:r>
      <w:r w:rsidDel="00000000" w:rsidR="00000000" w:rsidRPr="00000000">
        <w:rPr>
          <w:color w:val="ff00ff"/>
          <w:sz w:val="28"/>
          <w:szCs w:val="28"/>
          <w:vertAlign w:val="baseline"/>
          <w:rtl w:val="1"/>
        </w:rPr>
        <w:t xml:space="preserve">יהושע</w:t>
      </w:r>
      <w:r w:rsidDel="00000000" w:rsidR="00000000" w:rsidRPr="00000000">
        <w:rPr>
          <w:color w:val="ff00ff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sz w:val="28"/>
          <w:szCs w:val="28"/>
          <w:vertAlign w:val="baseline"/>
          <w:rtl w:val="1"/>
        </w:rPr>
        <w:t xml:space="preserve">מנחם</w:t>
      </w:r>
      <w:r w:rsidDel="00000000" w:rsidR="00000000" w:rsidRPr="00000000">
        <w:rPr>
          <w:color w:val="ff00ff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sz w:val="28"/>
          <w:szCs w:val="28"/>
          <w:vertAlign w:val="baseline"/>
          <w:rtl w:val="1"/>
        </w:rPr>
        <w:t xml:space="preserve">רוזנברג</w:t>
      </w:r>
    </w:p>
    <w:p w:rsidR="00000000" w:rsidDel="00000000" w:rsidP="00000000" w:rsidRDefault="00000000" w:rsidRPr="00000000" w14:paraId="00000003">
      <w:pPr>
        <w:pStyle w:val="Heading4"/>
        <w:pageBreakBefore w:val="0"/>
        <w:bidi w:val="1"/>
        <w:ind w:left="0" w:right="0" w:firstLine="0"/>
        <w:jc w:val="left"/>
        <w:rPr>
          <w:color w:val="ff00ff"/>
          <w:vertAlign w:val="baseline"/>
        </w:rPr>
      </w:pPr>
      <w:r w:rsidDel="00000000" w:rsidR="00000000" w:rsidRPr="00000000">
        <w:rPr>
          <w:color w:val="ff00ff"/>
          <w:vertAlign w:val="baseline"/>
          <w:rtl w:val="1"/>
        </w:rPr>
        <w:t xml:space="preserve">מיועד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לכיתות</w:t>
      </w:r>
      <w:r w:rsidDel="00000000" w:rsidR="00000000" w:rsidRPr="00000000">
        <w:rPr>
          <w:color w:val="ff00ff"/>
          <w:vertAlign w:val="baseline"/>
          <w:rtl w:val="1"/>
        </w:rPr>
        <w:t xml:space="preserve">:  </w:t>
      </w:r>
      <w:r w:rsidDel="00000000" w:rsidR="00000000" w:rsidRPr="00000000">
        <w:rPr>
          <w:color w:val="ff00ff"/>
          <w:vertAlign w:val="baseline"/>
          <w:rtl w:val="1"/>
        </w:rPr>
        <w:t xml:space="preserve">לחטיבת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הביניים</w:t>
      </w:r>
    </w:p>
    <w:p w:rsidR="00000000" w:rsidDel="00000000" w:rsidP="00000000" w:rsidRDefault="00000000" w:rsidRPr="00000000" w14:paraId="00000004">
      <w:pPr>
        <w:pageBreakBefore w:val="0"/>
        <w:bidi w:val="1"/>
        <w:ind w:left="0" w:right="0" w:firstLine="0"/>
        <w:jc w:val="center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bidi w:val="1"/>
        <w:ind w:left="0" w:right="0" w:firstLine="0"/>
        <w:jc w:val="center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bidi w:val="1"/>
        <w:ind w:left="0" w:right="0" w:firstLine="0"/>
        <w:jc w:val="center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חג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השבועות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חג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הב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ים</w:t>
      </w:r>
    </w:p>
    <w:p w:rsidR="00000000" w:rsidDel="00000000" w:rsidP="00000000" w:rsidRDefault="00000000" w:rsidRPr="00000000" w14:paraId="00000007">
      <w:pPr>
        <w:pageBreakBefore w:val="0"/>
        <w:bidi w:val="1"/>
        <w:ind w:left="0" w:right="0" w:firstLine="0"/>
        <w:jc w:val="center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bidi w:val="1"/>
        <w:ind w:left="0" w:right="-709" w:firstLine="0"/>
        <w:jc w:val="left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חג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השבועות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מוכר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בעיקר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כחג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מתן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בעיוננו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הפעם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נתמקד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בקשר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שבין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חג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השבועות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לביכורים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pageBreakBefore w:val="0"/>
        <w:bidi w:val="1"/>
        <w:ind w:left="0" w:right="0" w:firstLine="0"/>
        <w:jc w:val="left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הכלים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שבהם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נשתמש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יהיו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תמלילן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כלשהו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ומאגר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אוצרות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חלמיש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התקליטור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התורני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.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נעזר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במילון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רצוי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מילון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ממחושב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רב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מילים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למשל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0A">
      <w:pPr>
        <w:pageBreakBefore w:val="0"/>
        <w:bidi w:val="1"/>
        <w:ind w:left="0" w:right="0" w:firstLine="0"/>
        <w:jc w:val="left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לך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כלים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ממוחשבים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תוכל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לעיין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בספרים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pageBreakBefore w:val="0"/>
        <w:bidi w:val="1"/>
        <w:ind w:left="0" w:right="0" w:firstLine="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bidi w:val="1"/>
        <w:ind w:left="0" w:right="0" w:firstLine="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הכן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לעצמך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מסמך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במעבד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התמלילים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2"/>
        </w:numPr>
        <w:bidi w:val="1"/>
        <w:ind w:left="720" w:right="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מצא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באחד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המאגרים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באתר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האינטרנט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ממרא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פסוקים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טז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גזור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הפסוקים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תוך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המסמך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שלך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2"/>
        </w:numPr>
        <w:bidi w:val="1"/>
        <w:ind w:left="720" w:right="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מכונים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שלשת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הרגלים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בפסוקים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אלה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2"/>
        </w:numPr>
        <w:bidi w:val="1"/>
        <w:ind w:left="720" w:right="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עתה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מצא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במאגר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אוצרות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באתר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ממרא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שמות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פסוקים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יט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2"/>
        </w:numPr>
        <w:bidi w:val="1"/>
        <w:ind w:left="720" w:right="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רשום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בטבלה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שלפניך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שמות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שלשת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הרגלים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בספר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שמות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מול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אלה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1">
      <w:pPr>
        <w:pageBreakBefore w:val="0"/>
        <w:bidi w:val="1"/>
        <w:ind w:left="0" w:right="0" w:firstLine="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8152.0" w:type="dxa"/>
        <w:jc w:val="righ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3810"/>
        <w:gridCol w:w="3810"/>
        <w:gridCol w:w="532"/>
        <w:tblGridChange w:id="0">
          <w:tblGrid>
            <w:gridCol w:w="3810"/>
            <w:gridCol w:w="3810"/>
            <w:gridCol w:w="53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pageBreakBefore w:val="0"/>
              <w:bidi w:val="1"/>
              <w:ind w:left="0" w:right="0" w:firstLine="0"/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1"/>
              </w:rPr>
              <w:t xml:space="preserve">שמות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1"/>
              </w:rPr>
              <w:t xml:space="preserve">הרגלים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1"/>
              </w:rPr>
              <w:t xml:space="preserve">בספר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1"/>
              </w:rPr>
              <w:t xml:space="preserve">שמות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pageBreakBefore w:val="0"/>
              <w:bidi w:val="1"/>
              <w:ind w:left="0" w:right="0" w:firstLine="0"/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1"/>
              </w:rPr>
              <w:t xml:space="preserve">שמות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1"/>
              </w:rPr>
              <w:t xml:space="preserve">הרגלים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1"/>
              </w:rPr>
              <w:t xml:space="preserve">בספר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1"/>
              </w:rPr>
              <w:t xml:space="preserve">דברים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bidi w:val="1"/>
              <w:ind w:left="0" w:right="0" w:firstLine="0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bidi w:val="1"/>
              <w:ind w:left="0" w:right="0" w:firstLine="0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pageBreakBefore w:val="0"/>
              <w:bidi w:val="1"/>
              <w:ind w:left="0" w:right="0" w:firstLine="0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pageBreakBefore w:val="0"/>
              <w:bidi w:val="1"/>
              <w:ind w:left="0" w:right="0" w:firstLine="0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pageBreakBefore w:val="0"/>
              <w:bidi w:val="1"/>
              <w:ind w:left="0" w:right="0" w:firstLine="0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bidi w:val="1"/>
              <w:ind w:left="0" w:right="0" w:firstLine="0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pageBreakBefore w:val="0"/>
              <w:bidi w:val="1"/>
              <w:ind w:left="0" w:right="0" w:firstLine="0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pageBreakBefore w:val="0"/>
              <w:bidi w:val="1"/>
              <w:ind w:left="0" w:right="0" w:firstLine="0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pageBreakBefore w:val="0"/>
              <w:bidi w:val="1"/>
              <w:ind w:left="0" w:right="0" w:firstLine="0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bidi w:val="1"/>
              <w:ind w:left="0" w:right="0" w:firstLine="0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3</w:t>
            </w:r>
          </w:p>
        </w:tc>
      </w:tr>
    </w:tbl>
    <w:p w:rsidR="00000000" w:rsidDel="00000000" w:rsidP="00000000" w:rsidRDefault="00000000" w:rsidRPr="00000000" w14:paraId="0000001E">
      <w:pPr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3"/>
        </w:numPr>
        <w:bidi w:val="1"/>
        <w:ind w:left="720" w:right="0" w:hanging="360"/>
        <w:jc w:val="both"/>
        <w:rPr/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כיצד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מאופיין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אחד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החגים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בפסוקים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שקראת</w:t>
      </w:r>
      <w:r w:rsidDel="00000000" w:rsidR="00000000" w:rsidRPr="00000000">
        <w:rPr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21">
      <w:pPr>
        <w:pageBreakBefore w:val="0"/>
        <w:bidi w:val="1"/>
        <w:ind w:left="360" w:right="0" w:firstLine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3"/>
        </w:numPr>
        <w:bidi w:val="1"/>
        <w:ind w:left="720" w:right="0" w:hanging="360"/>
        <w:jc w:val="both"/>
        <w:rPr/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גזור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לכאן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קטעי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הפסוקים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המתאימים</w:t>
      </w:r>
      <w:r w:rsidDel="00000000" w:rsidR="00000000" w:rsidRPr="00000000">
        <w:rPr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3">
      <w:pPr>
        <w:pageBreakBefore w:val="0"/>
        <w:bidi w:val="1"/>
        <w:ind w:left="0" w:right="0" w:firstLine="720"/>
        <w:jc w:val="both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פסח</w:t>
      </w:r>
      <w:r w:rsidDel="00000000" w:rsidR="00000000" w:rsidRPr="00000000">
        <w:rPr>
          <w:vertAlign w:val="baseline"/>
          <w:rtl w:val="1"/>
        </w:rPr>
        <w:t xml:space="preserve"> - </w:t>
      </w:r>
    </w:p>
    <w:p w:rsidR="00000000" w:rsidDel="00000000" w:rsidP="00000000" w:rsidRDefault="00000000" w:rsidRPr="00000000" w14:paraId="00000024">
      <w:pPr>
        <w:pageBreakBefore w:val="0"/>
        <w:bidi w:val="1"/>
        <w:ind w:left="0" w:right="0" w:firstLine="720"/>
        <w:jc w:val="both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שבועות</w:t>
      </w:r>
      <w:r w:rsidDel="00000000" w:rsidR="00000000" w:rsidRPr="00000000">
        <w:rPr>
          <w:vertAlign w:val="baseline"/>
          <w:rtl w:val="1"/>
        </w:rPr>
        <w:t xml:space="preserve"> - </w:t>
      </w:r>
    </w:p>
    <w:p w:rsidR="00000000" w:rsidDel="00000000" w:rsidP="00000000" w:rsidRDefault="00000000" w:rsidRPr="00000000" w14:paraId="00000025">
      <w:pPr>
        <w:pStyle w:val="Heading2"/>
        <w:pageBreakBefore w:val="0"/>
        <w:bidi w:val="1"/>
        <w:ind w:left="0" w:right="0" w:firstLine="720"/>
        <w:jc w:val="both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סוכות</w:t>
      </w:r>
      <w:r w:rsidDel="00000000" w:rsidR="00000000" w:rsidRPr="00000000">
        <w:rPr>
          <w:vertAlign w:val="baseline"/>
          <w:rtl w:val="1"/>
        </w:rPr>
        <w:t xml:space="preserve"> -</w:t>
      </w:r>
    </w:p>
    <w:p w:rsidR="00000000" w:rsidDel="00000000" w:rsidP="00000000" w:rsidRDefault="00000000" w:rsidRPr="00000000" w14:paraId="0000002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5"/>
        <w:pageBreakBefore w:val="0"/>
        <w:numPr>
          <w:ilvl w:val="0"/>
          <w:numId w:val="3"/>
        </w:numPr>
        <w:bidi w:val="1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מצא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במאגר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כלשהו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ספר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ויקרא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פסוקים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טו</w:t>
      </w:r>
      <w:r w:rsidDel="00000000" w:rsidR="00000000" w:rsidRPr="00000000">
        <w:rPr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כא</w:t>
      </w:r>
      <w:r w:rsidDel="00000000" w:rsidR="00000000" w:rsidRPr="00000000">
        <w:rPr>
          <w:vertAlign w:val="baseline"/>
          <w:rtl w:val="1"/>
        </w:rPr>
        <w:t xml:space="preserve">  </w:t>
      </w:r>
    </w:p>
    <w:p w:rsidR="00000000" w:rsidDel="00000000" w:rsidP="00000000" w:rsidRDefault="00000000" w:rsidRPr="00000000" w14:paraId="00000028">
      <w:pPr>
        <w:pStyle w:val="Heading5"/>
        <w:pageBreakBefore w:val="0"/>
        <w:bidi w:val="1"/>
        <w:ind w:left="360" w:right="0" w:firstLine="36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ספר</w:t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דברים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ט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ז</w:t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פסוקים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ט</w:t>
      </w:r>
      <w:r w:rsidDel="00000000" w:rsidR="00000000" w:rsidRPr="00000000">
        <w:rPr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יא</w:t>
      </w:r>
    </w:p>
    <w:p w:rsidR="00000000" w:rsidDel="00000000" w:rsidP="00000000" w:rsidRDefault="00000000" w:rsidRPr="00000000" w14:paraId="00000029">
      <w:pPr>
        <w:pStyle w:val="Heading5"/>
        <w:pageBreakBefore w:val="0"/>
        <w:bidi w:val="1"/>
        <w:ind w:left="360" w:right="0" w:firstLine="36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5"/>
        <w:pageBreakBefore w:val="0"/>
        <w:numPr>
          <w:ilvl w:val="0"/>
          <w:numId w:val="3"/>
        </w:numPr>
        <w:bidi w:val="1"/>
        <w:ind w:left="720" w:right="0" w:hanging="360"/>
        <w:jc w:val="left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מהו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התאריך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של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חג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השבועות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לפי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פסוקים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אלה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? 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דון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על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כך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עם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חברך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B">
      <w:pPr>
        <w:pStyle w:val="Heading5"/>
        <w:pageBreakBefore w:val="0"/>
        <w:bidi w:val="1"/>
        <w:ind w:left="360" w:right="0" w:firstLine="108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5"/>
        <w:pageBreakBefore w:val="0"/>
        <w:numPr>
          <w:ilvl w:val="0"/>
          <w:numId w:val="3"/>
        </w:numPr>
        <w:bidi w:val="1"/>
        <w:ind w:left="720" w:right="0" w:hanging="360"/>
        <w:jc w:val="left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ממתי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מתחילים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למנות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את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הימים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עד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לחג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השבועות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? 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גזור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לכאן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את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הקטעים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המתאימים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מן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הפסוקים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1"/>
        </w:rPr>
        <w:t xml:space="preserve">שקראת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D">
      <w:pPr>
        <w:pStyle w:val="Heading5"/>
        <w:pageBreakBefore w:val="0"/>
        <w:bidi w:val="1"/>
        <w:ind w:left="0" w:right="0" w:firstLine="108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5"/>
        <w:pageBreakBefore w:val="0"/>
        <w:numPr>
          <w:ilvl w:val="0"/>
          <w:numId w:val="3"/>
        </w:numPr>
        <w:bidi w:val="1"/>
        <w:ind w:left="720" w:right="0" w:hanging="360"/>
        <w:jc w:val="left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1"/>
        </w:rPr>
        <w:t xml:space="preserve">מצא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1"/>
        </w:rPr>
        <w:t xml:space="preserve">במילון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1"/>
        </w:rPr>
        <w:t xml:space="preserve">רצוי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1"/>
        </w:rPr>
        <w:t xml:space="preserve">במילון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1"/>
        </w:rPr>
        <w:t xml:space="preserve">ממוחשב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1"/>
        </w:rPr>
        <w:t xml:space="preserve">  "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1"/>
        </w:rPr>
        <w:t xml:space="preserve">רב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1"/>
        </w:rPr>
        <w:t xml:space="preserve">מילים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1"/>
        </w:rPr>
        <w:t xml:space="preserve">" )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1"/>
        </w:rPr>
        <w:t xml:space="preserve">הערך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1"/>
        </w:rPr>
        <w:t xml:space="preserve">ביכורים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bidi w:val="1"/>
        <w:ind w:left="720" w:right="0" w:firstLine="0"/>
        <w:jc w:val="left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במילון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משמעויות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שונות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למילה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ביכורים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איזו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המשמעויות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מתאימה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למה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שמצאת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בפסוקים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שקראת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30">
      <w:pPr>
        <w:pageBreakBefore w:val="0"/>
        <w:numPr>
          <w:ilvl w:val="0"/>
          <w:numId w:val="1"/>
        </w:numPr>
        <w:bidi w:val="1"/>
        <w:ind w:left="72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גזור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לכאן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קטעי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הפסוקים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המתאימים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לפניך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סדר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הבאת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מרגע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ההפרשה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בשדה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ועד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להבאתם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לפני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המזבח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במקדש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הסדר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מבוסס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ברובו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במסכת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שאליה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נוספו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קטעים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ממקורות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אחרים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עיין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סדר</w:t>
      </w:r>
      <w:r w:rsidDel="00000000" w:rsidR="00000000" w:rsidRPr="00000000">
        <w:rPr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וענה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השאלות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שלאחריו</w:t>
      </w:r>
    </w:p>
    <w:p w:rsidR="00000000" w:rsidDel="00000000" w:rsidP="00000000" w:rsidRDefault="00000000" w:rsidRPr="00000000" w14:paraId="0000003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bidi w:val="1"/>
        <w:ind w:left="0" w:right="0" w:firstLine="0"/>
        <w:jc w:val="center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סדר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הבאת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הביכורים</w:t>
      </w:r>
    </w:p>
    <w:p w:rsidR="00000000" w:rsidDel="00000000" w:rsidP="00000000" w:rsidRDefault="00000000" w:rsidRPr="00000000" w14:paraId="0000003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ff"/>
          <w:vertAlign w:val="baseline"/>
          <w:rtl w:val="1"/>
        </w:rPr>
        <w:t xml:space="preserve">כיצד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ff"/>
          <w:vertAlign w:val="baseline"/>
          <w:rtl w:val="1"/>
        </w:rPr>
        <w:t xml:space="preserve">מפרישין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ff"/>
          <w:vertAlign w:val="baseline"/>
          <w:rtl w:val="1"/>
        </w:rPr>
        <w:t xml:space="preserve">את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ff"/>
          <w:vertAlign w:val="baseline"/>
          <w:rtl w:val="1"/>
        </w:rPr>
        <w:t xml:space="preserve">הביכורים</w:t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יורד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אדם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לתוך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שדהו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ורואה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תאנה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שביכרה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אשכול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שביכר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רימון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שביכר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וקושרן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בגמי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ואומר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הרי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אלו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ביכורים</w:t>
      </w:r>
      <w:r w:rsidDel="00000000" w:rsidR="00000000" w:rsidRPr="00000000">
        <w:rPr>
          <w:vertAlign w:val="baseline"/>
          <w:rtl w:val="1"/>
        </w:rPr>
        <w:t xml:space="preserve"> </w:t>
        <w:tab/>
        <w:tab/>
        <w:tab/>
        <w:tab/>
        <w:t xml:space="preserve">      </w:t>
        <w:tab/>
        <w:t xml:space="preserve">     </w:t>
        <w:tab/>
        <w:tab/>
        <w:tab/>
        <w:tab/>
        <w:tab/>
        <w:t xml:space="preserve">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37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מביאין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חוץ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משבעת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המינים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מתמרים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שבהרים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מפירות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שבעמקים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מזיתי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שמן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שאינן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המובחר</w:t>
      </w:r>
      <w:r w:rsidDel="00000000" w:rsidR="00000000" w:rsidRPr="00000000">
        <w:rPr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 xml:space="preserve">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3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הקרובים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מביאין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תאנים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וענבים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והרחוקים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מביאין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גרוגרות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וצמוקים</w:t>
      </w:r>
      <w:r w:rsidDel="00000000" w:rsidR="00000000" w:rsidRPr="00000000">
        <w:rPr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 xml:space="preserve">  </w:t>
        <w:tab/>
        <w:t xml:space="preserve">  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3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מצוה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להביאם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בשבעה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כלים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ואם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הביאן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בכלי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אחד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יצא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כיצד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הוא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עושה</w:t>
      </w:r>
      <w:r w:rsidDel="00000000" w:rsidR="00000000" w:rsidRPr="00000000">
        <w:rPr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4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מביא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שעורין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ונותן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מלמטה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ודבר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אחר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גביהן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חיטין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גביהן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ודבר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אחר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גביהן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זתים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גביהן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ודבר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אחר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גביהן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4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תמרים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גביהן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ודבר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אחר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גביהן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רמונים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גביהן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ודבר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אחר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גביהן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תאנים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למעלה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מכולן</w:t>
      </w:r>
      <w:r w:rsidDel="00000000" w:rsidR="00000000" w:rsidRPr="00000000">
        <w:rPr>
          <w:vertAlign w:val="baseline"/>
          <w:rtl w:val="1"/>
        </w:rPr>
        <w:t xml:space="preserve">. 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ומקיפין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אשכולות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ענבים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מבחוץ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7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 xml:space="preserve">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תוספתא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הלכה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) </w:t>
      </w:r>
    </w:p>
    <w:p w:rsidR="00000000" w:rsidDel="00000000" w:rsidP="00000000" w:rsidRDefault="00000000" w:rsidRPr="00000000" w14:paraId="0000004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העשירים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מביאין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ביכוריהם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בקלתות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כסף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זהב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והעניים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מביאין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אותן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בסלי</w:t>
      </w:r>
      <w:r w:rsidDel="00000000" w:rsidR="00000000" w:rsidRPr="00000000">
        <w:rPr>
          <w:vertAlign w:val="baseline"/>
          <w:rtl w:val="1"/>
        </w:rPr>
        <w:t xml:space="preserve">  </w:t>
      </w:r>
    </w:p>
    <w:p w:rsidR="00000000" w:rsidDel="00000000" w:rsidP="00000000" w:rsidRDefault="00000000" w:rsidRPr="00000000" w14:paraId="0000004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נצרים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ערבה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קלופה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הסלים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והביכורים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ניתנין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לכוהנים</w:t>
      </w:r>
      <w:r w:rsidDel="00000000" w:rsidR="00000000" w:rsidRPr="00000000">
        <w:rPr>
          <w:vertAlign w:val="baseline"/>
          <w:rtl w:val="1"/>
        </w:rPr>
        <w:tab/>
        <w:t xml:space="preserve"> </w:t>
        <w:tab/>
        <w:tab/>
        <w:tab/>
        <w:tab/>
        <w:tab/>
        <w:t xml:space="preserve">                   </w:t>
        <w:tab/>
        <w:tab/>
        <w:tab/>
        <w:tab/>
        <w:t xml:space="preserve">    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4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מביאין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קודם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לעצרת</w:t>
      </w:r>
      <w:r w:rsidDel="00000000" w:rsidR="00000000" w:rsidRPr="00000000">
        <w:rPr>
          <w:vertAlign w:val="baseline"/>
          <w:rtl w:val="1"/>
        </w:rPr>
        <w:t xml:space="preserve"> ...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מפני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הכתוב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שבתורה</w:t>
      </w:r>
      <w:r w:rsidDel="00000000" w:rsidR="00000000" w:rsidRPr="00000000">
        <w:rPr>
          <w:vertAlign w:val="baseline"/>
          <w:rtl w:val="1"/>
        </w:rPr>
        <w:t xml:space="preserve">:  "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הקציר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ביכורי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מעשיך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אשר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תזרע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בשדה</w:t>
      </w:r>
      <w:r w:rsidDel="00000000" w:rsidR="00000000" w:rsidRPr="00000000">
        <w:rPr>
          <w:vertAlign w:val="baseline"/>
          <w:rtl w:val="1"/>
        </w:rPr>
        <w:t xml:space="preserve">" 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שמות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טז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4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 xml:space="preserve">           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4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מעצרת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ועד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מביא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וקורא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מהחג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ועד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חנוכה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מביא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ואינו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קורא</w:t>
      </w:r>
    </w:p>
    <w:p w:rsidR="00000000" w:rsidDel="00000000" w:rsidP="00000000" w:rsidRDefault="00000000" w:rsidRPr="00000000" w14:paraId="0000005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 xml:space="preserve">             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5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ff"/>
          <w:vertAlign w:val="baseline"/>
          <w:rtl w:val="1"/>
        </w:rPr>
        <w:t xml:space="preserve">כיצד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ff"/>
          <w:vertAlign w:val="baseline"/>
          <w:rtl w:val="1"/>
        </w:rPr>
        <w:t xml:space="preserve">מעלים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ff"/>
          <w:vertAlign w:val="baseline"/>
          <w:rtl w:val="1"/>
        </w:rPr>
        <w:t xml:space="preserve">את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ff"/>
          <w:vertAlign w:val="baseline"/>
          <w:rtl w:val="1"/>
        </w:rPr>
        <w:t xml:space="preserve">הביכורים</w:t>
      </w:r>
      <w:r w:rsidDel="00000000" w:rsidR="00000000" w:rsidRPr="00000000">
        <w:rPr>
          <w:vertAlign w:val="baseline"/>
          <w:rtl w:val="0"/>
        </w:rPr>
        <w:t xml:space="preserve">?</w:t>
      </w:r>
    </w:p>
    <w:p w:rsidR="00000000" w:rsidDel="00000000" w:rsidP="00000000" w:rsidRDefault="00000000" w:rsidRPr="00000000" w14:paraId="0000005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עולין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יחידיים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יחידיים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פלכים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פלכים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4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 xml:space="preserve">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תוספתא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הלכה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5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העיירות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שבמעמד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מתכנסות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לעירו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מעמד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ובאין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ולנין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ברחובה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עיר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נכנסין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לבתים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ולמשכים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הממונה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אומר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קומו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ונעלה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ציון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אלוהינו</w:t>
      </w:r>
      <w:r w:rsidDel="00000000" w:rsidR="00000000" w:rsidRPr="00000000">
        <w:rPr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ירמיהו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)  </w:t>
        <w:tab/>
        <w:tab/>
        <w:tab/>
        <w:tab/>
        <w:tab/>
        <w:tab/>
        <w:t xml:space="preserve">     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57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מהלכין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היום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כולו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שתי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ידות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ביום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חזני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בית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הכנסת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עולין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עמהן</w:t>
      </w:r>
      <w:r w:rsidDel="00000000" w:rsidR="00000000" w:rsidRPr="00000000">
        <w:rPr>
          <w:vertAlign w:val="baseline"/>
          <w:rtl w:val="1"/>
        </w:rPr>
        <w:t xml:space="preserve">. </w:t>
        <w:tab/>
        <w:tab/>
        <w:tab/>
        <w:tab/>
        <w:tab/>
        <w:t xml:space="preserve">                        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תוספתא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הלכה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59">
      <w:pPr>
        <w:pageBreakBefore w:val="0"/>
        <w:bidi w:val="1"/>
        <w:ind w:left="0" w:right="0" w:firstLine="0"/>
        <w:jc w:val="left"/>
        <w:rPr>
          <w:color w:val="80000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והשור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הולך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לפניהם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וקרניו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מצופות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זהב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ועטרה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זית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בראשו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והחליל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לפניהם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מגיעין</w:t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color w:val="800000"/>
          <w:vertAlign w:val="baseline"/>
          <w:rtl w:val="1"/>
        </w:rPr>
        <w:t xml:space="preserve">קרוב</w:t>
      </w:r>
      <w:r w:rsidDel="00000000" w:rsidR="00000000" w:rsidRPr="00000000">
        <w:rPr>
          <w:color w:val="800000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color w:val="800000"/>
          <w:vertAlign w:val="baseline"/>
          <w:rtl w:val="1"/>
        </w:rPr>
        <w:t xml:space="preserve">לירושלים</w:t>
      </w:r>
    </w:p>
    <w:p w:rsidR="00000000" w:rsidDel="00000000" w:rsidP="00000000" w:rsidRDefault="00000000" w:rsidRPr="00000000" w14:paraId="0000005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 xml:space="preserve">                 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5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color w:val="800000"/>
          <w:vertAlign w:val="baseline"/>
          <w:rtl w:val="1"/>
        </w:rPr>
        <w:t xml:space="preserve">בדרך</w:t>
      </w:r>
      <w:r w:rsidDel="00000000" w:rsidR="00000000" w:rsidRPr="00000000">
        <w:rPr>
          <w:color w:val="800000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אומרים</w:t>
      </w:r>
      <w:r w:rsidDel="00000000" w:rsidR="00000000" w:rsidRPr="00000000">
        <w:rPr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תהילים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קכ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שמחתי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באומרים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בית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נלך</w:t>
      </w:r>
      <w:r w:rsidDel="00000000" w:rsidR="00000000" w:rsidRPr="00000000">
        <w:rPr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5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 xml:space="preserve">              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תלמוד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ירושלמי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הלכה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5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color w:val="800000"/>
          <w:vertAlign w:val="baseline"/>
          <w:rtl w:val="1"/>
        </w:rPr>
        <w:t xml:space="preserve">הגיעו</w:t>
      </w:r>
      <w:r w:rsidDel="00000000" w:rsidR="00000000" w:rsidRPr="00000000">
        <w:rPr>
          <w:color w:val="800000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800000"/>
          <w:vertAlign w:val="baseline"/>
          <w:rtl w:val="1"/>
        </w:rPr>
        <w:t xml:space="preserve">קרוב</w:t>
      </w:r>
      <w:r w:rsidDel="00000000" w:rsidR="00000000" w:rsidRPr="00000000">
        <w:rPr>
          <w:color w:val="800000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800000"/>
          <w:vertAlign w:val="baseline"/>
          <w:rtl w:val="1"/>
        </w:rPr>
        <w:t xml:space="preserve">לירושלים</w:t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שלחו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לפניהם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ועטרו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ביכוריהן</w:t>
      </w:r>
      <w:r w:rsidDel="00000000" w:rsidR="00000000" w:rsidRPr="00000000">
        <w:rPr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6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 xml:space="preserve">                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6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רבי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שמעון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ננס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אומר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מעטרין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חוץ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משבעת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המינין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רבי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עקיבה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אומר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מעטרין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משבעת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המינים</w:t>
      </w:r>
    </w:p>
    <w:p w:rsidR="00000000" w:rsidDel="00000000" w:rsidP="00000000" w:rsidRDefault="00000000" w:rsidRPr="00000000" w14:paraId="0000006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 xml:space="preserve">                 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ט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64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והפחות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והסגנים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והגזברין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יוצאין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לקראתם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לפי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כבוד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הנכנסין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יוצאין</w:t>
      </w:r>
      <w:r w:rsidDel="00000000" w:rsidR="00000000" w:rsidRPr="00000000">
        <w:rPr>
          <w:vertAlign w:val="baseline"/>
          <w:rtl w:val="1"/>
        </w:rPr>
        <w:t xml:space="preserve"> </w:t>
        <w:tab/>
        <w:tab/>
        <w:tab/>
        <w:tab/>
        <w:tab/>
        <w:t xml:space="preserve">                                      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6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color w:val="800000"/>
          <w:vertAlign w:val="baseline"/>
          <w:rtl w:val="1"/>
        </w:rPr>
        <w:t xml:space="preserve">בירושלים</w:t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אומרים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עומדות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רגלינו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בשעריך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ירושלים</w:t>
      </w:r>
      <w:r w:rsidDel="00000000" w:rsidR="00000000" w:rsidRPr="00000000">
        <w:rPr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6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 xml:space="preserve">              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תלמוד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ירושלמי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הלכה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6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בעלי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אומנייות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שבירושלים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עומדין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לפניהם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ושואלין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בשלומן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אחינו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אנשי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מקום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פלוני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באתם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בשלום</w:t>
      </w:r>
    </w:p>
    <w:p w:rsidR="00000000" w:rsidDel="00000000" w:rsidP="00000000" w:rsidRDefault="00000000" w:rsidRPr="00000000" w14:paraId="0000006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החליל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לפניהם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מגיעין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800000"/>
          <w:vertAlign w:val="baseline"/>
          <w:rtl w:val="1"/>
        </w:rPr>
        <w:t xml:space="preserve">להר</w:t>
      </w:r>
      <w:r w:rsidDel="00000000" w:rsidR="00000000" w:rsidRPr="00000000">
        <w:rPr>
          <w:color w:val="800000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800000"/>
          <w:vertAlign w:val="baseline"/>
          <w:rtl w:val="1"/>
        </w:rPr>
        <w:t xml:space="preserve">הבית</w:t>
      </w:r>
      <w:r w:rsidDel="00000000" w:rsidR="00000000" w:rsidRPr="00000000">
        <w:rPr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6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 xml:space="preserve">            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משניות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6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6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color w:val="800000"/>
          <w:vertAlign w:val="baseline"/>
          <w:rtl w:val="1"/>
        </w:rPr>
        <w:t xml:space="preserve">בהר</w:t>
      </w:r>
      <w:r w:rsidDel="00000000" w:rsidR="00000000" w:rsidRPr="00000000">
        <w:rPr>
          <w:color w:val="800000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800000"/>
          <w:vertAlign w:val="baseline"/>
          <w:rtl w:val="1"/>
        </w:rPr>
        <w:t xml:space="preserve">הבית</w:t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אומרים</w:t>
      </w:r>
      <w:r w:rsidDel="00000000" w:rsidR="00000000" w:rsidRPr="00000000">
        <w:rPr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תהילים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) 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הללויה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הללו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בקדשו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כו</w:t>
      </w:r>
      <w:r w:rsidDel="00000000" w:rsidR="00000000" w:rsidRPr="00000000">
        <w:rPr>
          <w:vertAlign w:val="baseline"/>
          <w:rtl w:val="1"/>
        </w:rPr>
        <w:t xml:space="preserve">'</w:t>
      </w:r>
    </w:p>
    <w:p w:rsidR="00000000" w:rsidDel="00000000" w:rsidP="00000000" w:rsidRDefault="00000000" w:rsidRPr="00000000" w14:paraId="0000006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 xml:space="preserve">              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תלמוד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ירושלמי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הלכה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7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הדרך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כולה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הרשות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בידו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ליתנו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לעבדו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לקרובו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שמגיע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להר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הבית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הגיעו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להר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הבית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אפילו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אגריפס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המלך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נוטל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הסל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כתפו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ונכנס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800000"/>
          <w:vertAlign w:val="baseline"/>
          <w:rtl w:val="1"/>
        </w:rPr>
        <w:t xml:space="preserve">שמגיע</w:t>
      </w:r>
      <w:r w:rsidDel="00000000" w:rsidR="00000000" w:rsidRPr="00000000">
        <w:rPr>
          <w:color w:val="800000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800000"/>
          <w:vertAlign w:val="baseline"/>
          <w:rtl w:val="1"/>
        </w:rPr>
        <w:t xml:space="preserve">לעזרה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color w:val="800000"/>
          <w:vertAlign w:val="baseline"/>
          <w:rtl w:val="1"/>
        </w:rPr>
        <w:t xml:space="preserve">הגיע</w:t>
      </w:r>
      <w:r w:rsidDel="00000000" w:rsidR="00000000" w:rsidRPr="00000000">
        <w:rPr>
          <w:color w:val="800000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800000"/>
          <w:vertAlign w:val="baseline"/>
          <w:rtl w:val="1"/>
        </w:rPr>
        <w:t xml:space="preserve">לעזרה</w:t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דברו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הלויים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בשיר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ארוממך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דיליתני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שמחת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אויביי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לי</w:t>
      </w:r>
      <w:r w:rsidDel="00000000" w:rsidR="00000000" w:rsidRPr="00000000">
        <w:rPr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תהילים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)</w:t>
        <w:tab/>
        <w:tab/>
        <w:tab/>
        <w:t xml:space="preserve">                                 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תוספתא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הלכה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7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color w:val="800000"/>
          <w:vertAlign w:val="baseline"/>
          <w:rtl w:val="1"/>
        </w:rPr>
        <w:t xml:space="preserve">בעזרה</w:t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אומרים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הנשמה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תהלל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הללויה</w:t>
      </w:r>
    </w:p>
    <w:p w:rsidR="00000000" w:rsidDel="00000000" w:rsidP="00000000" w:rsidRDefault="00000000" w:rsidRPr="00000000" w14:paraId="0000007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 xml:space="preserve">            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תלמוד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ירושלמי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הלכה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77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עודהו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שהסל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כתפו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קורא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מהגדתי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היום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לה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אלוהיך</w:t>
      </w:r>
      <w:r w:rsidDel="00000000" w:rsidR="00000000" w:rsidRPr="00000000">
        <w:rPr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דברים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) 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שהוא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גומר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הפרשה</w:t>
      </w:r>
      <w:r w:rsidDel="00000000" w:rsidR="00000000" w:rsidRPr="00000000">
        <w:rPr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7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רבי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יהודה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אומר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ארמי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אובד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הגיע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לארמי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אובד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מוריד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הסל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מכתפו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ואוחז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בשפתותיו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וכוהן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מניח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ידו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תחתיו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ומניף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וקורא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מארמי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אובד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אבי</w:t>
      </w:r>
      <w:r w:rsidDel="00000000" w:rsidR="00000000" w:rsidRPr="00000000">
        <w:rPr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דברים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) </w:t>
      </w:r>
    </w:p>
    <w:p w:rsidR="00000000" w:rsidDel="00000000" w:rsidP="00000000" w:rsidRDefault="00000000" w:rsidRPr="00000000" w14:paraId="0000007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שהוא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גומר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הפרשה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B">
      <w:pPr>
        <w:pageBreakBefore w:val="0"/>
        <w:bidi w:val="1"/>
        <w:ind w:left="0" w:right="0" w:firstLine="0"/>
        <w:jc w:val="left"/>
        <w:rPr>
          <w:color w:val="80000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הניחו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בצד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המזבח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והשתחווה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800000"/>
          <w:vertAlign w:val="baseline"/>
          <w:rtl w:val="1"/>
        </w:rPr>
        <w:t xml:space="preserve">ויצא</w:t>
      </w:r>
    </w:p>
    <w:p w:rsidR="00000000" w:rsidDel="00000000" w:rsidP="00000000" w:rsidRDefault="00000000" w:rsidRPr="00000000" w14:paraId="0000007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 xml:space="preserve">               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הגוזלות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הסלים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עולות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ומה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שבידן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ניתנין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לכוהנים</w:t>
      </w:r>
    </w:p>
    <w:p w:rsidR="00000000" w:rsidDel="00000000" w:rsidP="00000000" w:rsidRDefault="00000000" w:rsidRPr="00000000" w14:paraId="0000007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 xml:space="preserve">                  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) </w:t>
      </w:r>
    </w:p>
    <w:p w:rsidR="00000000" w:rsidDel="00000000" w:rsidP="00000000" w:rsidRDefault="00000000" w:rsidRPr="00000000" w14:paraId="0000007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1.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רשום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רשימת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המקורות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שמהם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הורכב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הסדר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רשום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בקצרה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הידוע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אחד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מהם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אינך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יודע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נסה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לברר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2.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רשום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בטבלה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שלפניך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עושים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אחת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התחנות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הביכורים</w:t>
      </w:r>
      <w:r w:rsidDel="00000000" w:rsidR="00000000" w:rsidRPr="00000000">
        <w:rPr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8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8720.0" w:type="dxa"/>
        <w:jc w:val="righ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6770"/>
        <w:gridCol w:w="1950"/>
        <w:tblGridChange w:id="0">
          <w:tblGrid>
            <w:gridCol w:w="6770"/>
            <w:gridCol w:w="195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2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עושים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בתחנה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זו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התחנה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4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מפרישין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הביכורים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קושר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הביכורים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בגמי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ואומר</w:t>
            </w:r>
            <w:r w:rsidDel="00000000" w:rsidR="00000000" w:rsidRPr="00000000">
              <w:rPr>
                <w:vertAlign w:val="baseline"/>
                <w:rtl w:val="1"/>
              </w:rPr>
              <w:t xml:space="preserve">: "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הרי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אלו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ביכורים</w:t>
            </w:r>
            <w:r w:rsidDel="00000000" w:rsidR="00000000" w:rsidRPr="00000000">
              <w:rPr>
                <w:vertAlign w:val="baseline"/>
                <w:rtl w:val="1"/>
              </w:rPr>
              <w:t xml:space="preserve">"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בשדה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6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בעיר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מעמד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8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קרוב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לירושלים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בירושלים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D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בהר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הבית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בעזרה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0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ליד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המזבח</w:t>
            </w:r>
          </w:p>
        </w:tc>
      </w:tr>
    </w:tbl>
    <w:p w:rsidR="00000000" w:rsidDel="00000000" w:rsidP="00000000" w:rsidRDefault="00000000" w:rsidRPr="00000000" w14:paraId="0000009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4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3.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בשאלה</w:t>
      </w:r>
      <w:r w:rsidDel="00000000" w:rsidR="00000000" w:rsidRPr="00000000">
        <w:rPr>
          <w:vertAlign w:val="baseline"/>
          <w:rtl w:val="1"/>
        </w:rPr>
        <w:t xml:space="preserve"> 2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בעבודה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הראשונה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רשמת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שמות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החגים</w:t>
      </w:r>
      <w:r w:rsidDel="00000000" w:rsidR="00000000" w:rsidRPr="00000000">
        <w:rPr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הרגלים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כפי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שהופיעו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בפסוקי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התורה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שקראת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9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מסכת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שמות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נוספים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לשנים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הרגלים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שמות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הרגלים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במשנה</w:t>
      </w:r>
      <w:r w:rsidDel="00000000" w:rsidR="00000000" w:rsidRPr="00000000">
        <w:rPr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9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   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חג</w:t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השבועות</w:t>
      </w:r>
      <w:r w:rsidDel="00000000" w:rsidR="00000000" w:rsidRPr="00000000">
        <w:rPr>
          <w:vertAlign w:val="baseline"/>
          <w:rtl w:val="1"/>
        </w:rPr>
        <w:t xml:space="preserve">   _______________               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הסוכות</w:t>
      </w:r>
      <w:r w:rsidDel="00000000" w:rsidR="00000000" w:rsidRPr="00000000">
        <w:rPr>
          <w:vertAlign w:val="baseline"/>
          <w:rtl w:val="1"/>
        </w:rPr>
        <w:t xml:space="preserve"> ________________</w:t>
      </w:r>
    </w:p>
    <w:p w:rsidR="00000000" w:rsidDel="00000000" w:rsidP="00000000" w:rsidRDefault="00000000" w:rsidRPr="00000000" w14:paraId="00000097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4.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מהו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הקשר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1"/>
        </w:rPr>
        <w:t xml:space="preserve">השבועות</w:t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הנזכרים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בסדר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הבאת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הביכורים</w:t>
      </w:r>
      <w:r w:rsidDel="00000000" w:rsidR="00000000" w:rsidRPr="00000000">
        <w:rPr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9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5.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מהו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הקשר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1"/>
        </w:rPr>
        <w:t xml:space="preserve">הסוכות</w:t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הנזכרים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בסדר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הבאת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הביכורים</w:t>
      </w:r>
      <w:r w:rsidDel="00000000" w:rsidR="00000000" w:rsidRPr="00000000">
        <w:rPr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9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6.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מהו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הקשר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1"/>
        </w:rPr>
        <w:t xml:space="preserve">חנוכה</w:t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הנזכרים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כאן</w:t>
      </w:r>
      <w:r w:rsidDel="00000000" w:rsidR="00000000" w:rsidRPr="00000000">
        <w:rPr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9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7.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שהביא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קורא</w:t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דברי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שבח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ותודה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לה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שזכה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ליבול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9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הקטע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שאמרו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מביאי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נקרא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בשם</w:t>
      </w:r>
      <w:r w:rsidDel="00000000" w:rsidR="00000000" w:rsidRPr="00000000">
        <w:rPr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1"/>
        </w:rPr>
        <w:t xml:space="preserve">מקרא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1"/>
        </w:rPr>
        <w:t xml:space="preserve">בכורים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והוא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מופיע</w:t>
      </w:r>
      <w:r w:rsidDel="00000000" w:rsidR="00000000" w:rsidRPr="00000000">
        <w:rPr>
          <w:b w:val="1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בספר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דברים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מצא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הקטע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במאגר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כלשהו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והעתק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אותו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למסמך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שלך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A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8.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הטלוויזיה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החינוכית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החליטה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להפיק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סרט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בשם</w:t>
      </w:r>
      <w:r w:rsidDel="00000000" w:rsidR="00000000" w:rsidRPr="00000000">
        <w:rPr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הביכורים</w:t>
      </w:r>
      <w:r w:rsidDel="00000000" w:rsidR="00000000" w:rsidRPr="00000000">
        <w:rPr>
          <w:vertAlign w:val="baseline"/>
          <w:rtl w:val="1"/>
        </w:rPr>
        <w:t xml:space="preserve">. 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התסריט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ייכתב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פי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מכרז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התסריט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הטוב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ביותר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ייבחר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נניח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שהחלטתם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להשתתף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במכרז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השלימו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בטבלה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הבאה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הפרטים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החסרים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בתסריט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3">
      <w:pPr>
        <w:pageBreakBefore w:val="0"/>
        <w:bidi w:val="1"/>
        <w:ind w:left="0" w:right="0" w:firstLine="0"/>
        <w:jc w:val="left"/>
        <w:rPr>
          <w:color w:val="80008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color w:val="800080"/>
          <w:vertAlign w:val="baseline"/>
          <w:rtl w:val="1"/>
        </w:rPr>
        <w:t xml:space="preserve">תסריט</w:t>
      </w:r>
      <w:r w:rsidDel="00000000" w:rsidR="00000000" w:rsidRPr="00000000">
        <w:rPr>
          <w:color w:val="800080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800080"/>
          <w:vertAlign w:val="baseline"/>
          <w:rtl w:val="1"/>
        </w:rPr>
        <w:t xml:space="preserve">בשבע</w:t>
      </w:r>
      <w:r w:rsidDel="00000000" w:rsidR="00000000" w:rsidRPr="00000000">
        <w:rPr>
          <w:color w:val="800080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800080"/>
          <w:vertAlign w:val="baseline"/>
          <w:rtl w:val="1"/>
        </w:rPr>
        <w:t xml:space="preserve">תמונות</w:t>
      </w:r>
      <w:r w:rsidDel="00000000" w:rsidR="00000000" w:rsidRPr="00000000">
        <w:rPr>
          <w:color w:val="800080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800080"/>
          <w:vertAlign w:val="baseline"/>
          <w:rtl w:val="1"/>
        </w:rPr>
        <w:t xml:space="preserve">לסיפור</w:t>
      </w:r>
      <w:r w:rsidDel="00000000" w:rsidR="00000000" w:rsidRPr="00000000">
        <w:rPr>
          <w:color w:val="800080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800080"/>
          <w:vertAlign w:val="baseline"/>
          <w:rtl w:val="1"/>
        </w:rPr>
        <w:t xml:space="preserve">הביכורים</w:t>
      </w: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8754.0" w:type="dxa"/>
        <w:jc w:val="righ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660"/>
        <w:gridCol w:w="2558"/>
        <w:gridCol w:w="1727"/>
        <w:gridCol w:w="1809"/>
        <w:tblGridChange w:id="0">
          <w:tblGrid>
            <w:gridCol w:w="2660"/>
            <w:gridCol w:w="2558"/>
            <w:gridCol w:w="1727"/>
            <w:gridCol w:w="180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6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תפאורה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עלילה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8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דמויות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תמונה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D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בשדה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0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1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בעיר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מעמד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2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4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5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קרוב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לירושלים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6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8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9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בירושלים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D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בהר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הבית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0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1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בעזרה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2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4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5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ליד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1"/>
              </w:rPr>
              <w:t xml:space="preserve">המזבח</w:t>
            </w:r>
          </w:p>
        </w:tc>
      </w:tr>
    </w:tbl>
    <w:p w:rsidR="00000000" w:rsidDel="00000000" w:rsidP="00000000" w:rsidRDefault="00000000" w:rsidRPr="00000000" w14:paraId="000000C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9.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אינך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רוצה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לכתוב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תסריט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כתוב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סמך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המקורות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חיבור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קצר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שכותרתו</w:t>
      </w:r>
      <w:r w:rsidDel="00000000" w:rsidR="00000000" w:rsidRPr="00000000">
        <w:rPr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הבאתי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לירושלים</w:t>
      </w:r>
      <w:r w:rsidDel="00000000" w:rsidR="00000000" w:rsidRPr="00000000">
        <w:rPr>
          <w:vertAlign w:val="baseline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בחיבור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השתמש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בפרטים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המתוארים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1"/>
        </w:rPr>
        <w:t xml:space="preserve">במקורות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C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1134" w:top="1418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Roman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Roman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Roman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Roman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Roman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Roman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5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Roman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Roman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Roman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  <w:bidi w:val="1"/>
      <w:ind w:left="0" w:right="0"/>
      <w:jc w:val="both"/>
    </w:pPr>
    <w:rPr>
      <w:rFonts w:ascii="Times New Roman" w:cs="Times New Roman" w:eastAsia="Times New Roman" w:hAnsi="Times New Roman"/>
      <w:vertAlign w:val="baseline"/>
    </w:rPr>
  </w:style>
  <w:style w:type="paragraph" w:styleId="Heading2">
    <w:name w:val="heading 2"/>
    <w:basedOn w:val="Normal"/>
    <w:next w:val="Normal"/>
    <w:pPr>
      <w:keepNext w:val="1"/>
      <w:pageBreakBefore w:val="0"/>
      <w:bidi w:val="1"/>
      <w:ind w:left="0" w:right="0" w:firstLine="720"/>
      <w:jc w:val="both"/>
    </w:pPr>
    <w:rPr>
      <w:vertAlign w:val="baseline"/>
    </w:rPr>
  </w:style>
  <w:style w:type="paragraph" w:styleId="Heading3">
    <w:name w:val="heading 3"/>
    <w:basedOn w:val="Normal"/>
    <w:next w:val="Normal"/>
    <w:pPr>
      <w:keepNext w:val="1"/>
      <w:pageBreakBefore w:val="0"/>
      <w:bidi w:val="1"/>
      <w:ind w:left="0" w:right="0"/>
      <w:jc w:val="left"/>
    </w:pPr>
    <w:rPr>
      <w:rFonts w:ascii="Times New Roman" w:cs="Times New Roman" w:eastAsia="Times New Roman" w:hAnsi="Times New Roman"/>
      <w:vertAlign w:val="baseline"/>
    </w:rPr>
  </w:style>
  <w:style w:type="paragraph" w:styleId="Heading4">
    <w:name w:val="heading 4"/>
    <w:basedOn w:val="Normal"/>
    <w:next w:val="Normal"/>
    <w:pPr>
      <w:keepNext w:val="1"/>
      <w:pageBreakBefore w:val="0"/>
      <w:bidi w:val="1"/>
      <w:ind w:left="0" w:right="0"/>
      <w:jc w:val="left"/>
    </w:pPr>
    <w:rPr>
      <w:rFonts w:ascii="Times New Roman" w:cs="Times New Roman" w:eastAsia="Times New Roman" w:hAnsi="Times New Roman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pageBreakBefore w:val="0"/>
      <w:ind w:left="1440" w:hanging="360"/>
    </w:pPr>
    <w:rPr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